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8E4" w:rsidRPr="00996F1E" w:rsidRDefault="002938E4" w:rsidP="002938E4">
      <w:pPr>
        <w:rPr>
          <w:rFonts w:ascii="Times New Roman" w:hAnsi="Times New Roman" w:cs="Times New Roman"/>
        </w:rPr>
      </w:pPr>
      <w:r w:rsidRPr="00996F1E">
        <w:rPr>
          <w:rFonts w:ascii="Times New Roman" w:hAnsi="Times New Roman" w:cs="Times New Roman"/>
          <w:noProof/>
          <w:sz w:val="20"/>
        </w:rPr>
        <mc:AlternateContent>
          <mc:Choice Requires="wps">
            <w:drawing>
              <wp:anchor distT="0" distB="0" distL="114300" distR="114300" simplePos="0" relativeHeight="251659264" behindDoc="0" locked="0" layoutInCell="1" allowOverlap="1" wp14:anchorId="3C08B51C" wp14:editId="3518C97E">
                <wp:simplePos x="0" y="0"/>
                <wp:positionH relativeFrom="column">
                  <wp:posOffset>3642360</wp:posOffset>
                </wp:positionH>
                <wp:positionV relativeFrom="paragraph">
                  <wp:posOffset>352425</wp:posOffset>
                </wp:positionV>
                <wp:extent cx="1325880" cy="655320"/>
                <wp:effectExtent l="7620" t="13335" r="9525" b="762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655320"/>
                        </a:xfrm>
                        <a:prstGeom prst="rect">
                          <a:avLst/>
                        </a:prstGeom>
                        <a:solidFill>
                          <a:srgbClr val="FFFFFF"/>
                        </a:solidFill>
                        <a:ln w="9525">
                          <a:solidFill>
                            <a:srgbClr val="000000"/>
                          </a:solidFill>
                          <a:miter lim="800000"/>
                          <a:headEnd/>
                          <a:tailEnd/>
                        </a:ln>
                      </wps:spPr>
                      <wps:txbx>
                        <w:txbxContent>
                          <w:p w:rsidR="00C50247" w:rsidRPr="005C780A" w:rsidRDefault="00C50247" w:rsidP="002938E4">
                            <w:r>
                              <w:rPr>
                                <w:rFonts w:hint="eastAsia"/>
                              </w:rPr>
                              <w:t>项目编号：</w:t>
                            </w:r>
                            <w:r w:rsidR="002A6311">
                              <w:rPr>
                                <w:rFonts w:hint="eastAsia"/>
                              </w:rPr>
                              <w:t>2016045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26" style="position:absolute;left:0;text-align:left;margin-left:286.8pt;margin-top:27.75pt;width:104.4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">
                <v:textbox>
                  <w:txbxContent>
                    <w:p w:rsidR="00C50247" w:rsidRPr="005C780A" w:rsidRDefault="00C50247" w:rsidP="002938E4">
                      <w:r>
                        <w:rPr>
                          <w:rFonts w:hint="eastAsia"/>
                        </w:rPr>
                        <w:t>项目编号：</w:t>
                      </w:r>
                      <w:r w:rsidR="002A6311">
                        <w:rPr>
                          <w:rFonts w:hint="eastAsia"/>
                        </w:rPr>
                        <w:t>2016045</w:t>
                      </w:r>
                    </w:p>
                  </w:txbxContent>
                </v:textbox>
              </v:rect>
            </w:pict>
          </mc:Fallback>
        </mc:AlternateContent>
      </w:r>
      <w:r w:rsidRPr="00996F1E">
        <w:rPr>
          <w:rFonts w:ascii="Times New Roman" w:hAnsi="Times New Roman" w:cs="Times New Roman"/>
          <w:noProof/>
        </w:rPr>
        <w:drawing>
          <wp:inline distT="0" distB="0" distL="0" distR="0" wp14:anchorId="12F6A3D8" wp14:editId="1AF84A5F">
            <wp:extent cx="1724025" cy="1400175"/>
            <wp:effectExtent l="0" t="0" r="9525" b="9525"/>
            <wp:docPr id="9" name="图片 9" descr="CALIS全国农学文献信息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S全国农学文献信息中心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1400175"/>
                    </a:xfrm>
                    <a:prstGeom prst="rect">
                      <a:avLst/>
                    </a:prstGeom>
                    <a:noFill/>
                    <a:ln>
                      <a:noFill/>
                    </a:ln>
                  </pic:spPr>
                </pic:pic>
              </a:graphicData>
            </a:graphic>
          </wp:inline>
        </w:drawing>
      </w:r>
    </w:p>
    <w:p w:rsidR="002938E4" w:rsidRPr="00996F1E" w:rsidRDefault="002938E4" w:rsidP="002938E4">
      <w:pPr>
        <w:rPr>
          <w:rFonts w:ascii="Times New Roman" w:hAnsi="Times New Roman" w:cs="Times New Roman"/>
        </w:rPr>
      </w:pPr>
    </w:p>
    <w:p w:rsidR="002938E4" w:rsidRPr="00996F1E" w:rsidRDefault="002938E4" w:rsidP="002938E4">
      <w:pPr>
        <w:pStyle w:val="calisxb"/>
        <w:spacing w:line="240" w:lineRule="auto"/>
        <w:ind w:firstLine="480"/>
        <w:rPr>
          <w:rFonts w:ascii="Times New Roman"/>
          <w:bCs w:val="0"/>
        </w:rPr>
      </w:pPr>
    </w:p>
    <w:p w:rsidR="002938E4" w:rsidRPr="00996F1E" w:rsidRDefault="002938E4" w:rsidP="002938E4">
      <w:pPr>
        <w:jc w:val="center"/>
        <w:rPr>
          <w:rFonts w:ascii="Times New Roman" w:hAnsi="Times New Roman" w:cs="Times New Roman"/>
          <w:b/>
          <w:bCs/>
          <w:sz w:val="36"/>
          <w:szCs w:val="36"/>
        </w:rPr>
      </w:pPr>
      <w:r w:rsidRPr="00996F1E">
        <w:rPr>
          <w:rFonts w:ascii="Times New Roman" w:hAnsi="Times New Roman" w:cs="Times New Roman"/>
          <w:b/>
          <w:bCs/>
          <w:sz w:val="36"/>
          <w:szCs w:val="36"/>
        </w:rPr>
        <w:t>CALIS</w:t>
      </w:r>
      <w:r w:rsidRPr="00996F1E">
        <w:rPr>
          <w:rFonts w:ascii="Times New Roman" w:hAnsi="Times New Roman" w:cs="Times New Roman"/>
          <w:b/>
          <w:bCs/>
          <w:sz w:val="36"/>
          <w:szCs w:val="36"/>
        </w:rPr>
        <w:t>全国农学文献信息中心研究项目</w:t>
      </w:r>
    </w:p>
    <w:p w:rsidR="002938E4" w:rsidRPr="00996F1E" w:rsidRDefault="002938E4" w:rsidP="002938E4">
      <w:pPr>
        <w:jc w:val="center"/>
        <w:rPr>
          <w:rFonts w:ascii="Times New Roman" w:hAnsi="Times New Roman" w:cs="Times New Roman"/>
          <w:b/>
          <w:bCs/>
          <w:sz w:val="36"/>
          <w:szCs w:val="36"/>
        </w:rPr>
      </w:pPr>
      <w:r w:rsidRPr="00996F1E">
        <w:rPr>
          <w:rFonts w:ascii="Times New Roman" w:hAnsi="Times New Roman" w:cs="Times New Roman"/>
          <w:b/>
          <w:bCs/>
          <w:sz w:val="36"/>
          <w:szCs w:val="36"/>
        </w:rPr>
        <w:t>结题报告</w:t>
      </w:r>
    </w:p>
    <w:p w:rsidR="002938E4" w:rsidRPr="00996F1E" w:rsidRDefault="002938E4" w:rsidP="002938E4">
      <w:pPr>
        <w:rPr>
          <w:rFonts w:ascii="Times New Roman" w:hAnsi="Times New Roman" w:cs="Times New Roman"/>
          <w:sz w:val="28"/>
        </w:rPr>
      </w:pPr>
    </w:p>
    <w:tbl>
      <w:tblPr>
        <w:tblW w:w="8095" w:type="dxa"/>
        <w:tblInd w:w="93" w:type="dxa"/>
        <w:tblLook w:val="04A0" w:firstRow="1" w:lastRow="0" w:firstColumn="1" w:lastColumn="0" w:noHBand="0" w:noVBand="1"/>
      </w:tblPr>
      <w:tblGrid>
        <w:gridCol w:w="2425"/>
        <w:gridCol w:w="5670"/>
      </w:tblGrid>
      <w:tr w:rsidR="00DD0158" w:rsidRPr="00996F1E" w:rsidTr="00B05B4F">
        <w:trPr>
          <w:trHeight w:val="1659"/>
        </w:trPr>
        <w:tc>
          <w:tcPr>
            <w:tcW w:w="2425"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rPr>
            </w:pPr>
            <w:r w:rsidRPr="00996F1E">
              <w:rPr>
                <w:rFonts w:ascii="Times New Roman" w:eastAsia="宋体" w:hAnsi="Times New Roman" w:cs="Times New Roman"/>
                <w:color w:val="000000"/>
                <w:kern w:val="0"/>
                <w:sz w:val="28"/>
                <w:szCs w:val="28"/>
              </w:rPr>
              <w:t>项目名称：</w:t>
            </w:r>
          </w:p>
        </w:tc>
        <w:tc>
          <w:tcPr>
            <w:tcW w:w="5670"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u w:val="single"/>
              </w:rPr>
            </w:pPr>
            <w:r w:rsidRPr="00996F1E">
              <w:rPr>
                <w:rFonts w:ascii="Times New Roman" w:eastAsia="宋体" w:hAnsi="Times New Roman" w:cs="Times New Roman"/>
                <w:color w:val="000000"/>
                <w:kern w:val="0"/>
                <w:sz w:val="28"/>
                <w:szCs w:val="28"/>
                <w:u w:val="single"/>
              </w:rPr>
              <w:t xml:space="preserve"> </w:t>
            </w:r>
            <w:r w:rsidRPr="00996F1E">
              <w:rPr>
                <w:rFonts w:ascii="Times New Roman" w:hAnsi="Times New Roman" w:cs="Times New Roman"/>
                <w:sz w:val="28"/>
                <w:u w:val="single"/>
              </w:rPr>
              <w:t>基于文献计量的西北农林科技大学水土保持研究所科研产出分析</w:t>
            </w:r>
            <w:r w:rsidRPr="00996F1E">
              <w:rPr>
                <w:rFonts w:ascii="Times New Roman" w:eastAsia="宋体" w:hAnsi="Times New Roman" w:cs="Times New Roman"/>
                <w:color w:val="000000"/>
                <w:kern w:val="0"/>
                <w:sz w:val="28"/>
                <w:szCs w:val="28"/>
                <w:u w:val="single"/>
              </w:rPr>
              <w:t xml:space="preserve">                            </w:t>
            </w:r>
          </w:p>
        </w:tc>
      </w:tr>
      <w:tr w:rsidR="00DD0158" w:rsidRPr="00996F1E" w:rsidTr="00B05B4F">
        <w:trPr>
          <w:trHeight w:val="874"/>
        </w:trPr>
        <w:tc>
          <w:tcPr>
            <w:tcW w:w="2425"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rPr>
            </w:pPr>
            <w:r w:rsidRPr="00996F1E">
              <w:rPr>
                <w:rFonts w:ascii="Times New Roman" w:eastAsia="宋体" w:hAnsi="Times New Roman" w:cs="Times New Roman"/>
                <w:color w:val="000000"/>
                <w:kern w:val="0"/>
                <w:sz w:val="28"/>
                <w:szCs w:val="28"/>
              </w:rPr>
              <w:t>项目关键词：</w:t>
            </w:r>
          </w:p>
        </w:tc>
        <w:tc>
          <w:tcPr>
            <w:tcW w:w="5670" w:type="dxa"/>
            <w:tcBorders>
              <w:top w:val="nil"/>
              <w:left w:val="nil"/>
              <w:bottom w:val="nil"/>
              <w:right w:val="nil"/>
            </w:tcBorders>
            <w:shd w:val="clear" w:color="auto" w:fill="auto"/>
            <w:vAlign w:val="center"/>
          </w:tcPr>
          <w:p w:rsidR="00DD0158" w:rsidRPr="00996F1E" w:rsidRDefault="00DD0158" w:rsidP="00DD0158">
            <w:pPr>
              <w:widowControl/>
              <w:rPr>
                <w:rFonts w:ascii="Times New Roman" w:eastAsia="宋体" w:hAnsi="Times New Roman" w:cs="Times New Roman"/>
                <w:color w:val="000000"/>
                <w:kern w:val="0"/>
                <w:sz w:val="28"/>
                <w:szCs w:val="28"/>
                <w:u w:val="single"/>
              </w:rPr>
            </w:pPr>
            <w:r w:rsidRPr="00996F1E">
              <w:rPr>
                <w:rFonts w:ascii="Times New Roman" w:eastAsia="宋体" w:hAnsi="Times New Roman" w:cs="Times New Roman"/>
                <w:color w:val="000000"/>
                <w:kern w:val="0"/>
                <w:sz w:val="28"/>
                <w:szCs w:val="28"/>
                <w:u w:val="single"/>
              </w:rPr>
              <w:t xml:space="preserve">  </w:t>
            </w:r>
            <w:r w:rsidRPr="00996F1E">
              <w:rPr>
                <w:rFonts w:ascii="Times New Roman" w:eastAsia="宋体" w:hAnsi="Times New Roman" w:cs="Times New Roman"/>
                <w:color w:val="000000"/>
                <w:kern w:val="0"/>
                <w:sz w:val="28"/>
                <w:szCs w:val="28"/>
                <w:u w:val="single"/>
              </w:rPr>
              <w:t>文献计量；水土保持研究所；科研产出</w:t>
            </w:r>
            <w:r w:rsidRPr="00996F1E">
              <w:rPr>
                <w:rFonts w:ascii="Times New Roman" w:eastAsia="宋体" w:hAnsi="Times New Roman" w:cs="Times New Roman"/>
                <w:color w:val="000000"/>
                <w:kern w:val="0"/>
                <w:sz w:val="28"/>
                <w:szCs w:val="28"/>
                <w:u w:val="single"/>
              </w:rPr>
              <w:t xml:space="preserve">                            </w:t>
            </w:r>
          </w:p>
        </w:tc>
      </w:tr>
      <w:tr w:rsidR="00DD0158" w:rsidRPr="00996F1E" w:rsidTr="00B05B4F">
        <w:trPr>
          <w:trHeight w:val="1125"/>
        </w:trPr>
        <w:tc>
          <w:tcPr>
            <w:tcW w:w="2425"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rPr>
            </w:pPr>
            <w:r w:rsidRPr="00996F1E">
              <w:rPr>
                <w:rFonts w:ascii="Times New Roman" w:eastAsia="宋体" w:hAnsi="Times New Roman" w:cs="Times New Roman"/>
                <w:color w:val="000000"/>
                <w:kern w:val="0"/>
                <w:sz w:val="28"/>
                <w:szCs w:val="28"/>
              </w:rPr>
              <w:t>项目单位（盖章）：</w:t>
            </w:r>
          </w:p>
        </w:tc>
        <w:tc>
          <w:tcPr>
            <w:tcW w:w="5670"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rPr>
            </w:pPr>
            <w:r w:rsidRPr="00996F1E">
              <w:rPr>
                <w:rFonts w:ascii="Times New Roman" w:eastAsia="宋体" w:hAnsi="Times New Roman" w:cs="Times New Roman"/>
                <w:color w:val="000000"/>
                <w:kern w:val="0"/>
                <w:sz w:val="28"/>
                <w:szCs w:val="28"/>
                <w:u w:val="single"/>
              </w:rPr>
              <w:t xml:space="preserve">       </w:t>
            </w:r>
            <w:r w:rsidRPr="00996F1E">
              <w:rPr>
                <w:rFonts w:ascii="Times New Roman" w:eastAsia="宋体" w:hAnsi="Times New Roman" w:cs="Times New Roman"/>
                <w:color w:val="000000"/>
                <w:kern w:val="0"/>
                <w:sz w:val="28"/>
                <w:szCs w:val="28"/>
                <w:u w:val="single"/>
              </w:rPr>
              <w:t>西北农林科技大学图书馆</w:t>
            </w:r>
            <w:r w:rsidRPr="00996F1E">
              <w:rPr>
                <w:rFonts w:ascii="Times New Roman" w:eastAsia="宋体" w:hAnsi="Times New Roman" w:cs="Times New Roman"/>
                <w:color w:val="000000"/>
                <w:kern w:val="0"/>
                <w:sz w:val="28"/>
                <w:szCs w:val="28"/>
                <w:u w:val="single"/>
              </w:rPr>
              <w:t xml:space="preserve">                             </w:t>
            </w:r>
          </w:p>
        </w:tc>
      </w:tr>
      <w:tr w:rsidR="00DD0158" w:rsidRPr="00996F1E" w:rsidTr="00B05B4F">
        <w:trPr>
          <w:trHeight w:val="1365"/>
        </w:trPr>
        <w:tc>
          <w:tcPr>
            <w:tcW w:w="2425"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rPr>
            </w:pPr>
            <w:r w:rsidRPr="00996F1E">
              <w:rPr>
                <w:rFonts w:ascii="Times New Roman" w:eastAsia="宋体" w:hAnsi="Times New Roman" w:cs="Times New Roman"/>
                <w:color w:val="000000"/>
                <w:kern w:val="0"/>
                <w:sz w:val="28"/>
                <w:szCs w:val="28"/>
              </w:rPr>
              <w:t>通信地址</w:t>
            </w:r>
            <w:r w:rsidRPr="00996F1E">
              <w:rPr>
                <w:rFonts w:ascii="Times New Roman" w:eastAsia="宋体" w:hAnsi="Times New Roman" w:cs="Times New Roman"/>
                <w:color w:val="000000"/>
                <w:kern w:val="0"/>
                <w:sz w:val="28"/>
                <w:szCs w:val="28"/>
              </w:rPr>
              <w:t xml:space="preserve">: </w:t>
            </w:r>
            <w:r w:rsidRPr="00996F1E">
              <w:rPr>
                <w:rFonts w:ascii="Times New Roman" w:eastAsia="宋体" w:hAnsi="Times New Roman" w:cs="Times New Roman"/>
                <w:kern w:val="0"/>
                <w:sz w:val="24"/>
                <w:szCs w:val="24"/>
              </w:rPr>
              <w:t>(</w:t>
            </w:r>
            <w:r w:rsidRPr="00996F1E">
              <w:rPr>
                <w:rFonts w:ascii="Times New Roman" w:eastAsia="宋体" w:hAnsi="Times New Roman" w:cs="Times New Roman"/>
                <w:kern w:val="0"/>
                <w:sz w:val="24"/>
                <w:szCs w:val="24"/>
              </w:rPr>
              <w:t>详细地址含邮编</w:t>
            </w:r>
            <w:r w:rsidRPr="00996F1E">
              <w:rPr>
                <w:rFonts w:ascii="Times New Roman" w:eastAsia="宋体" w:hAnsi="Times New Roman" w:cs="Times New Roman"/>
                <w:kern w:val="0"/>
                <w:sz w:val="24"/>
                <w:szCs w:val="24"/>
              </w:rPr>
              <w:t>)</w:t>
            </w:r>
          </w:p>
        </w:tc>
        <w:tc>
          <w:tcPr>
            <w:tcW w:w="5670"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rPr>
            </w:pPr>
            <w:r w:rsidRPr="00996F1E">
              <w:rPr>
                <w:rFonts w:ascii="Times New Roman" w:eastAsia="宋体" w:hAnsi="Times New Roman" w:cs="Times New Roman"/>
                <w:color w:val="000000"/>
                <w:kern w:val="0"/>
                <w:sz w:val="28"/>
                <w:szCs w:val="28"/>
                <w:u w:val="single"/>
              </w:rPr>
              <w:t>陕西省咸阳市</w:t>
            </w:r>
            <w:proofErr w:type="gramStart"/>
            <w:r w:rsidRPr="00996F1E">
              <w:rPr>
                <w:rFonts w:ascii="Times New Roman" w:eastAsia="宋体" w:hAnsi="Times New Roman" w:cs="Times New Roman"/>
                <w:color w:val="000000"/>
                <w:kern w:val="0"/>
                <w:sz w:val="28"/>
                <w:szCs w:val="28"/>
                <w:u w:val="single"/>
              </w:rPr>
              <w:t>杨凌区西</w:t>
            </w:r>
            <w:proofErr w:type="gramEnd"/>
            <w:r w:rsidRPr="00996F1E">
              <w:rPr>
                <w:rFonts w:ascii="Times New Roman" w:eastAsia="宋体" w:hAnsi="Times New Roman" w:cs="Times New Roman"/>
                <w:color w:val="000000"/>
                <w:kern w:val="0"/>
                <w:sz w:val="28"/>
                <w:szCs w:val="28"/>
                <w:u w:val="single"/>
              </w:rPr>
              <w:t>农路</w:t>
            </w:r>
            <w:r w:rsidRPr="00996F1E">
              <w:rPr>
                <w:rFonts w:ascii="Times New Roman" w:eastAsia="宋体" w:hAnsi="Times New Roman" w:cs="Times New Roman"/>
                <w:color w:val="000000"/>
                <w:kern w:val="0"/>
                <w:sz w:val="28"/>
                <w:szCs w:val="28"/>
                <w:u w:val="single"/>
              </w:rPr>
              <w:t>26</w:t>
            </w:r>
            <w:r w:rsidRPr="00996F1E">
              <w:rPr>
                <w:rFonts w:ascii="Times New Roman" w:eastAsia="宋体" w:hAnsi="Times New Roman" w:cs="Times New Roman"/>
                <w:color w:val="000000"/>
                <w:kern w:val="0"/>
                <w:sz w:val="28"/>
                <w:szCs w:val="28"/>
                <w:u w:val="single"/>
              </w:rPr>
              <w:t>号，</w:t>
            </w:r>
            <w:r w:rsidRPr="00996F1E">
              <w:rPr>
                <w:rFonts w:ascii="Times New Roman" w:eastAsia="宋体" w:hAnsi="Times New Roman" w:cs="Times New Roman"/>
                <w:color w:val="000000"/>
                <w:kern w:val="0"/>
                <w:sz w:val="28"/>
                <w:szCs w:val="28"/>
                <w:u w:val="single"/>
              </w:rPr>
              <w:t xml:space="preserve">712100   </w:t>
            </w:r>
          </w:p>
        </w:tc>
      </w:tr>
      <w:tr w:rsidR="00DD0158" w:rsidRPr="00996F1E" w:rsidTr="00B05B4F">
        <w:trPr>
          <w:trHeight w:val="765"/>
        </w:trPr>
        <w:tc>
          <w:tcPr>
            <w:tcW w:w="2425"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rPr>
            </w:pPr>
            <w:r w:rsidRPr="00996F1E">
              <w:rPr>
                <w:rFonts w:ascii="Times New Roman" w:eastAsia="宋体" w:hAnsi="Times New Roman" w:cs="Times New Roman"/>
                <w:color w:val="000000"/>
                <w:kern w:val="0"/>
                <w:sz w:val="28"/>
                <w:szCs w:val="28"/>
              </w:rPr>
              <w:t>项目主持人：</w:t>
            </w:r>
          </w:p>
        </w:tc>
        <w:tc>
          <w:tcPr>
            <w:tcW w:w="5670"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u w:val="single"/>
              </w:rPr>
            </w:pPr>
            <w:r w:rsidRPr="00996F1E">
              <w:rPr>
                <w:rFonts w:ascii="Times New Roman" w:eastAsia="宋体" w:hAnsi="Times New Roman" w:cs="Times New Roman"/>
                <w:color w:val="000000"/>
                <w:kern w:val="0"/>
                <w:sz w:val="28"/>
                <w:szCs w:val="28"/>
                <w:u w:val="single"/>
              </w:rPr>
              <w:t xml:space="preserve">         </w:t>
            </w:r>
            <w:r w:rsidRPr="00996F1E">
              <w:rPr>
                <w:rFonts w:ascii="Times New Roman" w:eastAsia="宋体" w:hAnsi="Times New Roman" w:cs="Times New Roman"/>
                <w:color w:val="000000"/>
                <w:kern w:val="0"/>
                <w:sz w:val="28"/>
                <w:szCs w:val="28"/>
                <w:u w:val="single"/>
              </w:rPr>
              <w:t>顾</w:t>
            </w:r>
            <w:proofErr w:type="gramStart"/>
            <w:r w:rsidRPr="00996F1E">
              <w:rPr>
                <w:rFonts w:ascii="Times New Roman" w:eastAsia="宋体" w:hAnsi="Times New Roman" w:cs="Times New Roman"/>
                <w:color w:val="000000"/>
                <w:kern w:val="0"/>
                <w:sz w:val="28"/>
                <w:szCs w:val="28"/>
                <w:u w:val="single"/>
              </w:rPr>
              <w:t xml:space="preserve">  </w:t>
            </w:r>
            <w:r w:rsidRPr="00996F1E">
              <w:rPr>
                <w:rFonts w:ascii="Times New Roman" w:eastAsia="宋体" w:hAnsi="Times New Roman" w:cs="Times New Roman"/>
                <w:color w:val="000000"/>
                <w:kern w:val="0"/>
                <w:sz w:val="28"/>
                <w:szCs w:val="28"/>
                <w:u w:val="single"/>
              </w:rPr>
              <w:t>丹</w:t>
            </w:r>
            <w:r w:rsidRPr="00996F1E">
              <w:rPr>
                <w:rFonts w:ascii="Times New Roman" w:eastAsia="宋体" w:hAnsi="Times New Roman" w:cs="Times New Roman"/>
                <w:color w:val="000000"/>
                <w:kern w:val="0"/>
                <w:sz w:val="28"/>
                <w:szCs w:val="28"/>
                <w:u w:val="single"/>
              </w:rPr>
              <w:t xml:space="preserve">  </w:t>
            </w:r>
            <w:r w:rsidRPr="00996F1E">
              <w:rPr>
                <w:rFonts w:ascii="Times New Roman" w:eastAsia="宋体" w:hAnsi="Times New Roman" w:cs="Times New Roman"/>
                <w:color w:val="000000"/>
                <w:kern w:val="0"/>
                <w:sz w:val="28"/>
                <w:szCs w:val="28"/>
                <w:u w:val="single"/>
              </w:rPr>
              <w:t>丹</w:t>
            </w:r>
            <w:proofErr w:type="gramEnd"/>
            <w:r w:rsidRPr="00996F1E">
              <w:rPr>
                <w:rFonts w:ascii="Times New Roman" w:eastAsia="宋体" w:hAnsi="Times New Roman" w:cs="Times New Roman"/>
                <w:color w:val="000000"/>
                <w:kern w:val="0"/>
                <w:sz w:val="28"/>
                <w:szCs w:val="28"/>
                <w:u w:val="single"/>
              </w:rPr>
              <w:t xml:space="preserve">                               </w:t>
            </w:r>
          </w:p>
        </w:tc>
      </w:tr>
      <w:tr w:rsidR="00DD0158" w:rsidRPr="00996F1E" w:rsidTr="00B05B4F">
        <w:trPr>
          <w:trHeight w:val="750"/>
        </w:trPr>
        <w:tc>
          <w:tcPr>
            <w:tcW w:w="2425"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rPr>
            </w:pPr>
            <w:r w:rsidRPr="00996F1E">
              <w:rPr>
                <w:rFonts w:ascii="Times New Roman" w:eastAsia="宋体" w:hAnsi="Times New Roman" w:cs="Times New Roman"/>
                <w:color w:val="000000"/>
                <w:kern w:val="0"/>
                <w:sz w:val="28"/>
                <w:szCs w:val="28"/>
              </w:rPr>
              <w:t>联系电话：</w:t>
            </w:r>
          </w:p>
        </w:tc>
        <w:tc>
          <w:tcPr>
            <w:tcW w:w="5670"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u w:val="single"/>
              </w:rPr>
            </w:pPr>
            <w:r w:rsidRPr="00996F1E">
              <w:rPr>
                <w:rFonts w:ascii="Times New Roman" w:eastAsia="宋体" w:hAnsi="Times New Roman" w:cs="Times New Roman"/>
                <w:color w:val="000000"/>
                <w:kern w:val="0"/>
                <w:sz w:val="28"/>
                <w:szCs w:val="28"/>
                <w:u w:val="single"/>
              </w:rPr>
              <w:t xml:space="preserve">          13186007096                         </w:t>
            </w:r>
          </w:p>
        </w:tc>
      </w:tr>
      <w:tr w:rsidR="00DD0158" w:rsidRPr="00996F1E" w:rsidTr="00B05B4F">
        <w:trPr>
          <w:trHeight w:val="944"/>
        </w:trPr>
        <w:tc>
          <w:tcPr>
            <w:tcW w:w="2425"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rPr>
            </w:pPr>
            <w:r w:rsidRPr="00996F1E">
              <w:rPr>
                <w:rFonts w:ascii="Times New Roman" w:eastAsia="宋体" w:hAnsi="Times New Roman" w:cs="Times New Roman"/>
                <w:color w:val="000000"/>
                <w:kern w:val="0"/>
                <w:sz w:val="28"/>
                <w:szCs w:val="28"/>
              </w:rPr>
              <w:t>电子邮件：</w:t>
            </w:r>
          </w:p>
        </w:tc>
        <w:tc>
          <w:tcPr>
            <w:tcW w:w="5670"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u w:val="single"/>
              </w:rPr>
            </w:pPr>
            <w:r w:rsidRPr="00996F1E">
              <w:rPr>
                <w:rFonts w:ascii="Times New Roman" w:eastAsia="宋体" w:hAnsi="Times New Roman" w:cs="Times New Roman"/>
                <w:color w:val="000000"/>
                <w:kern w:val="0"/>
                <w:sz w:val="28"/>
                <w:szCs w:val="28"/>
                <w:u w:val="single"/>
              </w:rPr>
              <w:t xml:space="preserve">      dandangu0726@126.com                           </w:t>
            </w:r>
          </w:p>
        </w:tc>
      </w:tr>
      <w:tr w:rsidR="00DD0158" w:rsidRPr="00996F1E" w:rsidTr="00B05B4F">
        <w:trPr>
          <w:trHeight w:val="1125"/>
        </w:trPr>
        <w:tc>
          <w:tcPr>
            <w:tcW w:w="2425"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rPr>
            </w:pPr>
            <w:r w:rsidRPr="00996F1E">
              <w:rPr>
                <w:rFonts w:ascii="Times New Roman" w:eastAsia="宋体" w:hAnsi="Times New Roman" w:cs="Times New Roman"/>
                <w:color w:val="000000"/>
                <w:kern w:val="0"/>
                <w:sz w:val="28"/>
                <w:szCs w:val="28"/>
              </w:rPr>
              <w:t>提交日期：</w:t>
            </w:r>
          </w:p>
        </w:tc>
        <w:tc>
          <w:tcPr>
            <w:tcW w:w="5670" w:type="dxa"/>
            <w:tcBorders>
              <w:top w:val="nil"/>
              <w:left w:val="nil"/>
              <w:bottom w:val="nil"/>
              <w:right w:val="nil"/>
            </w:tcBorders>
            <w:shd w:val="clear" w:color="auto" w:fill="auto"/>
            <w:vAlign w:val="center"/>
            <w:hideMark/>
          </w:tcPr>
          <w:p w:rsidR="00DD0158" w:rsidRPr="00996F1E" w:rsidRDefault="00DD0158" w:rsidP="00C50247">
            <w:pPr>
              <w:widowControl/>
              <w:rPr>
                <w:rFonts w:ascii="Times New Roman" w:eastAsia="宋体" w:hAnsi="Times New Roman" w:cs="Times New Roman"/>
                <w:color w:val="000000"/>
                <w:kern w:val="0"/>
                <w:sz w:val="28"/>
                <w:szCs w:val="28"/>
                <w:u w:val="single"/>
              </w:rPr>
            </w:pPr>
            <w:r w:rsidRPr="00996F1E">
              <w:rPr>
                <w:rFonts w:ascii="Times New Roman" w:eastAsia="宋体" w:hAnsi="Times New Roman" w:cs="Times New Roman"/>
                <w:color w:val="000000"/>
                <w:kern w:val="0"/>
                <w:sz w:val="28"/>
                <w:szCs w:val="28"/>
                <w:u w:val="single"/>
              </w:rPr>
              <w:t xml:space="preserve">      </w:t>
            </w:r>
            <w:r w:rsidR="00DA62F4" w:rsidRPr="00996F1E">
              <w:rPr>
                <w:rFonts w:ascii="Times New Roman" w:eastAsia="宋体" w:hAnsi="Times New Roman" w:cs="Times New Roman"/>
                <w:color w:val="000000"/>
                <w:kern w:val="0"/>
                <w:sz w:val="28"/>
                <w:szCs w:val="28"/>
                <w:u w:val="single"/>
              </w:rPr>
              <w:t xml:space="preserve">  </w:t>
            </w:r>
            <w:r w:rsidRPr="00996F1E">
              <w:rPr>
                <w:rFonts w:ascii="Times New Roman" w:eastAsia="宋体" w:hAnsi="Times New Roman" w:cs="Times New Roman"/>
                <w:color w:val="000000"/>
                <w:kern w:val="0"/>
                <w:sz w:val="28"/>
                <w:szCs w:val="28"/>
                <w:u w:val="single"/>
              </w:rPr>
              <w:t xml:space="preserve">  2017. 4. 30                         </w:t>
            </w:r>
          </w:p>
        </w:tc>
      </w:tr>
    </w:tbl>
    <w:p w:rsidR="005632E0" w:rsidRPr="00996F1E" w:rsidRDefault="005632E0" w:rsidP="005632E0">
      <w:pPr>
        <w:widowControl/>
        <w:adjustRightInd w:val="0"/>
        <w:spacing w:beforeLines="100" w:before="312" w:afterLines="100" w:after="312"/>
        <w:ind w:left="561"/>
        <w:jc w:val="center"/>
        <w:rPr>
          <w:rFonts w:ascii="Times New Roman" w:eastAsia="黑体" w:hAnsi="Times New Roman" w:cs="Times New Roman"/>
          <w:sz w:val="32"/>
          <w:szCs w:val="32"/>
        </w:rPr>
      </w:pPr>
      <w:r w:rsidRPr="00996F1E">
        <w:rPr>
          <w:rFonts w:ascii="Times New Roman" w:eastAsia="黑体" w:hAnsi="Times New Roman" w:cs="Times New Roman"/>
          <w:sz w:val="32"/>
          <w:szCs w:val="32"/>
        </w:rPr>
        <w:lastRenderedPageBreak/>
        <w:t>项目结题验收单</w:t>
      </w:r>
    </w:p>
    <w:p w:rsidR="005632E0" w:rsidRPr="00996F1E" w:rsidRDefault="005632E0" w:rsidP="005632E0">
      <w:pPr>
        <w:widowControl/>
        <w:adjustRightInd w:val="0"/>
        <w:spacing w:beforeLines="100" w:before="312" w:afterLines="100" w:after="312"/>
        <w:rPr>
          <w:rFonts w:ascii="Times New Roman" w:eastAsia="黑体" w:hAnsi="Times New Roman" w:cs="Times New Roman"/>
          <w:sz w:val="24"/>
        </w:rPr>
      </w:pPr>
      <w:r w:rsidRPr="00996F1E">
        <w:rPr>
          <w:rFonts w:ascii="Times New Roman" w:eastAsia="黑体" w:hAnsi="Times New Roman" w:cs="Times New Roman"/>
          <w:sz w:val="24"/>
        </w:rPr>
        <w:t>1</w:t>
      </w:r>
      <w:r w:rsidRPr="00996F1E">
        <w:rPr>
          <w:rFonts w:ascii="Times New Roman" w:eastAsia="黑体" w:hAnsi="Times New Roman" w:cs="Times New Roman"/>
          <w:sz w:val="24"/>
        </w:rPr>
        <w:t>专家验收表（主持人所在单位组织</w:t>
      </w:r>
      <w:r w:rsidRPr="00996F1E">
        <w:rPr>
          <w:rFonts w:ascii="Times New Roman" w:eastAsia="黑体" w:hAnsi="Times New Roman" w:cs="Times New Roman"/>
          <w:sz w:val="24"/>
        </w:rPr>
        <w:t>3-5</w:t>
      </w:r>
      <w:r w:rsidRPr="00996F1E">
        <w:rPr>
          <w:rFonts w:ascii="Times New Roman" w:eastAsia="黑体" w:hAnsi="Times New Roman" w:cs="Times New Roman"/>
          <w:sz w:val="24"/>
        </w:rPr>
        <w:t>名专家对项目进行验收、自评。）</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24"/>
        <w:gridCol w:w="345"/>
        <w:gridCol w:w="1038"/>
        <w:gridCol w:w="690"/>
        <w:gridCol w:w="693"/>
        <w:gridCol w:w="1383"/>
        <w:gridCol w:w="1383"/>
      </w:tblGrid>
      <w:tr w:rsidR="005632E0" w:rsidRPr="00996F1E" w:rsidTr="00DC50F6">
        <w:trPr>
          <w:trHeight w:val="556"/>
        </w:trPr>
        <w:tc>
          <w:tcPr>
            <w:tcW w:w="1384" w:type="dxa"/>
            <w:vAlign w:val="center"/>
          </w:tcPr>
          <w:p w:rsidR="005632E0" w:rsidRPr="00996F1E" w:rsidRDefault="005632E0" w:rsidP="00540E56">
            <w:pPr>
              <w:jc w:val="center"/>
              <w:rPr>
                <w:rFonts w:ascii="Times New Roman" w:hAnsi="Times New Roman" w:cs="Times New Roman"/>
                <w:szCs w:val="21"/>
              </w:rPr>
            </w:pPr>
            <w:r w:rsidRPr="00996F1E">
              <w:rPr>
                <w:rFonts w:ascii="Times New Roman" w:hAnsi="Times New Roman" w:cs="Times New Roman"/>
                <w:szCs w:val="21"/>
              </w:rPr>
              <w:t>项目名称</w:t>
            </w:r>
          </w:p>
        </w:tc>
        <w:tc>
          <w:tcPr>
            <w:tcW w:w="7256" w:type="dxa"/>
            <w:gridSpan w:val="7"/>
            <w:vAlign w:val="center"/>
          </w:tcPr>
          <w:p w:rsidR="005632E0" w:rsidRPr="00996F1E" w:rsidRDefault="004314DA" w:rsidP="00540E56">
            <w:pPr>
              <w:jc w:val="center"/>
              <w:rPr>
                <w:rFonts w:ascii="Times New Roman" w:hAnsi="Times New Roman" w:cs="Times New Roman"/>
                <w:szCs w:val="21"/>
              </w:rPr>
            </w:pPr>
            <w:r w:rsidRPr="00996F1E">
              <w:rPr>
                <w:rFonts w:ascii="Times New Roman" w:hAnsi="Times New Roman" w:cs="Times New Roman"/>
                <w:szCs w:val="21"/>
              </w:rPr>
              <w:t>基于文献计量的西北农林科技大学水土保持研究所科研产出分析</w:t>
            </w:r>
          </w:p>
        </w:tc>
      </w:tr>
      <w:tr w:rsidR="005632E0" w:rsidRPr="00996F1E" w:rsidTr="00DC50F6">
        <w:trPr>
          <w:trHeight w:val="614"/>
        </w:trPr>
        <w:tc>
          <w:tcPr>
            <w:tcW w:w="1384" w:type="dxa"/>
            <w:vAlign w:val="center"/>
          </w:tcPr>
          <w:p w:rsidR="005632E0" w:rsidRPr="00996F1E" w:rsidRDefault="005632E0" w:rsidP="00540E56">
            <w:pPr>
              <w:jc w:val="center"/>
              <w:rPr>
                <w:rFonts w:ascii="Times New Roman" w:hAnsi="Times New Roman" w:cs="Times New Roman"/>
                <w:szCs w:val="21"/>
              </w:rPr>
            </w:pPr>
            <w:r w:rsidRPr="00996F1E">
              <w:rPr>
                <w:rFonts w:ascii="Times New Roman" w:hAnsi="Times New Roman" w:cs="Times New Roman"/>
                <w:szCs w:val="21"/>
              </w:rPr>
              <w:t>主持人</w:t>
            </w:r>
          </w:p>
        </w:tc>
        <w:tc>
          <w:tcPr>
            <w:tcW w:w="2069" w:type="dxa"/>
            <w:gridSpan w:val="2"/>
            <w:vAlign w:val="center"/>
          </w:tcPr>
          <w:p w:rsidR="005632E0" w:rsidRPr="00996F1E" w:rsidRDefault="004314DA" w:rsidP="00540E56">
            <w:pPr>
              <w:jc w:val="center"/>
              <w:rPr>
                <w:rFonts w:ascii="Times New Roman" w:hAnsi="Times New Roman" w:cs="Times New Roman"/>
                <w:szCs w:val="21"/>
              </w:rPr>
            </w:pPr>
            <w:r w:rsidRPr="00996F1E">
              <w:rPr>
                <w:rFonts w:ascii="Times New Roman" w:hAnsi="Times New Roman" w:cs="Times New Roman"/>
                <w:szCs w:val="21"/>
              </w:rPr>
              <w:t>顾丹</w:t>
            </w:r>
            <w:proofErr w:type="gramStart"/>
            <w:r w:rsidRPr="00996F1E">
              <w:rPr>
                <w:rFonts w:ascii="Times New Roman" w:hAnsi="Times New Roman" w:cs="Times New Roman"/>
                <w:szCs w:val="21"/>
              </w:rPr>
              <w:t>丹</w:t>
            </w:r>
            <w:proofErr w:type="gramEnd"/>
          </w:p>
        </w:tc>
        <w:tc>
          <w:tcPr>
            <w:tcW w:w="1728" w:type="dxa"/>
            <w:gridSpan w:val="2"/>
            <w:vAlign w:val="center"/>
          </w:tcPr>
          <w:p w:rsidR="005632E0" w:rsidRPr="00996F1E" w:rsidRDefault="005632E0" w:rsidP="00C50247">
            <w:pPr>
              <w:rPr>
                <w:rFonts w:ascii="Times New Roman" w:hAnsi="Times New Roman" w:cs="Times New Roman"/>
                <w:szCs w:val="21"/>
              </w:rPr>
            </w:pPr>
            <w:r w:rsidRPr="00996F1E">
              <w:rPr>
                <w:rFonts w:ascii="Times New Roman" w:hAnsi="Times New Roman" w:cs="Times New Roman"/>
                <w:szCs w:val="21"/>
              </w:rPr>
              <w:t>职务</w:t>
            </w:r>
            <w:r w:rsidRPr="00996F1E">
              <w:rPr>
                <w:rFonts w:ascii="Times New Roman" w:hAnsi="Times New Roman" w:cs="Times New Roman"/>
                <w:szCs w:val="21"/>
              </w:rPr>
              <w:t>/</w:t>
            </w:r>
            <w:r w:rsidRPr="00996F1E">
              <w:rPr>
                <w:rFonts w:ascii="Times New Roman" w:hAnsi="Times New Roman" w:cs="Times New Roman"/>
                <w:szCs w:val="21"/>
              </w:rPr>
              <w:t>职称</w:t>
            </w:r>
          </w:p>
        </w:tc>
        <w:tc>
          <w:tcPr>
            <w:tcW w:w="3459" w:type="dxa"/>
            <w:gridSpan w:val="3"/>
            <w:vAlign w:val="center"/>
          </w:tcPr>
          <w:p w:rsidR="005632E0" w:rsidRPr="00996F1E" w:rsidRDefault="004314DA" w:rsidP="00540E56">
            <w:pPr>
              <w:jc w:val="center"/>
              <w:rPr>
                <w:rFonts w:ascii="Times New Roman" w:hAnsi="Times New Roman" w:cs="Times New Roman"/>
                <w:szCs w:val="21"/>
              </w:rPr>
            </w:pPr>
            <w:r w:rsidRPr="00996F1E">
              <w:rPr>
                <w:rFonts w:ascii="Times New Roman" w:hAnsi="Times New Roman" w:cs="Times New Roman"/>
                <w:szCs w:val="21"/>
              </w:rPr>
              <w:t>馆员</w:t>
            </w:r>
          </w:p>
        </w:tc>
      </w:tr>
      <w:tr w:rsidR="005632E0" w:rsidRPr="00996F1E" w:rsidTr="00DC50F6">
        <w:trPr>
          <w:trHeight w:val="614"/>
        </w:trPr>
        <w:tc>
          <w:tcPr>
            <w:tcW w:w="1384" w:type="dxa"/>
            <w:vAlign w:val="center"/>
          </w:tcPr>
          <w:p w:rsidR="005632E0" w:rsidRPr="00996F1E" w:rsidRDefault="005632E0" w:rsidP="00540E56">
            <w:pPr>
              <w:jc w:val="center"/>
              <w:rPr>
                <w:rFonts w:ascii="Times New Roman" w:hAnsi="Times New Roman" w:cs="Times New Roman"/>
                <w:szCs w:val="21"/>
              </w:rPr>
            </w:pPr>
            <w:r w:rsidRPr="00996F1E">
              <w:rPr>
                <w:rFonts w:ascii="Times New Roman" w:hAnsi="Times New Roman" w:cs="Times New Roman"/>
                <w:szCs w:val="21"/>
              </w:rPr>
              <w:t>所在单位</w:t>
            </w:r>
          </w:p>
        </w:tc>
        <w:tc>
          <w:tcPr>
            <w:tcW w:w="7256" w:type="dxa"/>
            <w:gridSpan w:val="7"/>
            <w:vAlign w:val="center"/>
          </w:tcPr>
          <w:p w:rsidR="005632E0" w:rsidRPr="00996F1E" w:rsidRDefault="005632E0" w:rsidP="00540E56">
            <w:pPr>
              <w:jc w:val="center"/>
              <w:rPr>
                <w:rFonts w:ascii="Times New Roman" w:hAnsi="Times New Roman" w:cs="Times New Roman"/>
                <w:szCs w:val="21"/>
              </w:rPr>
            </w:pPr>
            <w:r w:rsidRPr="00996F1E">
              <w:rPr>
                <w:rFonts w:ascii="Times New Roman" w:hAnsi="Times New Roman" w:cs="Times New Roman"/>
                <w:szCs w:val="21"/>
              </w:rPr>
              <w:t>（加盖公章）</w:t>
            </w:r>
            <w:r w:rsidR="004314DA" w:rsidRPr="00996F1E">
              <w:rPr>
                <w:rFonts w:ascii="Times New Roman" w:eastAsia="宋体" w:hAnsi="Times New Roman" w:cs="Times New Roman"/>
                <w:color w:val="000000"/>
                <w:kern w:val="0"/>
                <w:szCs w:val="21"/>
              </w:rPr>
              <w:t>西北农林科技大学图书馆</w:t>
            </w:r>
          </w:p>
        </w:tc>
      </w:tr>
      <w:tr w:rsidR="005632E0" w:rsidRPr="00996F1E" w:rsidTr="00DC50F6">
        <w:trPr>
          <w:trHeight w:val="846"/>
        </w:trPr>
        <w:tc>
          <w:tcPr>
            <w:tcW w:w="1384" w:type="dxa"/>
            <w:vAlign w:val="center"/>
          </w:tcPr>
          <w:p w:rsidR="005632E0" w:rsidRPr="00996F1E" w:rsidRDefault="005632E0" w:rsidP="00540E56">
            <w:pPr>
              <w:jc w:val="center"/>
              <w:rPr>
                <w:rFonts w:ascii="Times New Roman" w:hAnsi="Times New Roman" w:cs="Times New Roman"/>
                <w:szCs w:val="21"/>
              </w:rPr>
            </w:pPr>
            <w:r w:rsidRPr="00996F1E">
              <w:rPr>
                <w:rFonts w:ascii="Times New Roman" w:hAnsi="Times New Roman" w:cs="Times New Roman"/>
                <w:szCs w:val="21"/>
              </w:rPr>
              <w:t>专</w:t>
            </w:r>
          </w:p>
          <w:p w:rsidR="005632E0" w:rsidRPr="00996F1E" w:rsidRDefault="005632E0" w:rsidP="00540E56">
            <w:pPr>
              <w:jc w:val="center"/>
              <w:rPr>
                <w:rFonts w:ascii="Times New Roman" w:hAnsi="Times New Roman" w:cs="Times New Roman"/>
                <w:szCs w:val="21"/>
              </w:rPr>
            </w:pPr>
          </w:p>
          <w:p w:rsidR="005632E0" w:rsidRPr="00996F1E" w:rsidRDefault="005632E0" w:rsidP="00540E56">
            <w:pPr>
              <w:jc w:val="center"/>
              <w:rPr>
                <w:rFonts w:ascii="Times New Roman" w:hAnsi="Times New Roman" w:cs="Times New Roman"/>
                <w:szCs w:val="21"/>
              </w:rPr>
            </w:pPr>
            <w:r w:rsidRPr="00996F1E">
              <w:rPr>
                <w:rFonts w:ascii="Times New Roman" w:hAnsi="Times New Roman" w:cs="Times New Roman"/>
                <w:szCs w:val="21"/>
              </w:rPr>
              <w:t>家</w:t>
            </w:r>
          </w:p>
          <w:p w:rsidR="005632E0" w:rsidRPr="00996F1E" w:rsidRDefault="005632E0" w:rsidP="00540E56">
            <w:pPr>
              <w:jc w:val="center"/>
              <w:rPr>
                <w:rFonts w:ascii="Times New Roman" w:hAnsi="Times New Roman" w:cs="Times New Roman"/>
                <w:szCs w:val="21"/>
              </w:rPr>
            </w:pPr>
          </w:p>
          <w:p w:rsidR="005632E0" w:rsidRPr="00996F1E" w:rsidRDefault="005632E0" w:rsidP="00540E56">
            <w:pPr>
              <w:jc w:val="center"/>
              <w:rPr>
                <w:rFonts w:ascii="Times New Roman" w:hAnsi="Times New Roman" w:cs="Times New Roman"/>
                <w:szCs w:val="21"/>
              </w:rPr>
            </w:pPr>
            <w:r w:rsidRPr="00996F1E">
              <w:rPr>
                <w:rFonts w:ascii="Times New Roman" w:hAnsi="Times New Roman" w:cs="Times New Roman"/>
                <w:szCs w:val="21"/>
              </w:rPr>
              <w:t>意</w:t>
            </w:r>
          </w:p>
          <w:p w:rsidR="005632E0" w:rsidRPr="00996F1E" w:rsidRDefault="005632E0" w:rsidP="00540E56">
            <w:pPr>
              <w:jc w:val="center"/>
              <w:rPr>
                <w:rFonts w:ascii="Times New Roman" w:hAnsi="Times New Roman" w:cs="Times New Roman"/>
                <w:szCs w:val="21"/>
              </w:rPr>
            </w:pPr>
          </w:p>
          <w:p w:rsidR="005632E0" w:rsidRPr="00996F1E" w:rsidRDefault="005632E0" w:rsidP="00540E56">
            <w:pPr>
              <w:jc w:val="center"/>
              <w:rPr>
                <w:rFonts w:ascii="Times New Roman" w:hAnsi="Times New Roman" w:cs="Times New Roman"/>
                <w:szCs w:val="21"/>
              </w:rPr>
            </w:pPr>
            <w:r w:rsidRPr="00996F1E">
              <w:rPr>
                <w:rFonts w:ascii="Times New Roman" w:hAnsi="Times New Roman" w:cs="Times New Roman"/>
                <w:szCs w:val="21"/>
              </w:rPr>
              <w:t>见</w:t>
            </w:r>
          </w:p>
        </w:tc>
        <w:tc>
          <w:tcPr>
            <w:tcW w:w="7256" w:type="dxa"/>
            <w:gridSpan w:val="7"/>
            <w:vAlign w:val="center"/>
          </w:tcPr>
          <w:p w:rsidR="004E3954" w:rsidRPr="00996F1E" w:rsidRDefault="004E3954" w:rsidP="00751E1C">
            <w:pPr>
              <w:spacing w:line="360" w:lineRule="auto"/>
              <w:ind w:firstLine="480"/>
              <w:rPr>
                <w:rFonts w:ascii="Times New Roman" w:hAnsi="Times New Roman" w:cs="Times New Roman"/>
                <w:szCs w:val="21"/>
              </w:rPr>
            </w:pPr>
            <w:r w:rsidRPr="00996F1E">
              <w:rPr>
                <w:rFonts w:ascii="Times New Roman" w:hAnsi="Times New Roman" w:cs="Times New Roman"/>
                <w:szCs w:val="21"/>
              </w:rPr>
              <w:t>本项目选取</w:t>
            </w:r>
            <w:r w:rsidRPr="00996F1E">
              <w:rPr>
                <w:rFonts w:ascii="Times New Roman" w:hAnsi="Times New Roman" w:cs="Times New Roman"/>
                <w:szCs w:val="21"/>
              </w:rPr>
              <w:t>2006-2015</w:t>
            </w:r>
            <w:r w:rsidRPr="00996F1E">
              <w:rPr>
                <w:rFonts w:ascii="Times New Roman" w:hAnsi="Times New Roman" w:cs="Times New Roman"/>
                <w:szCs w:val="21"/>
              </w:rPr>
              <w:t>年第一作者或通讯作者的第一单位为水土保持研究所的</w:t>
            </w:r>
            <w:r w:rsidRPr="00996F1E">
              <w:rPr>
                <w:rFonts w:ascii="Times New Roman" w:hAnsi="Times New Roman" w:cs="Times New Roman"/>
                <w:szCs w:val="21"/>
              </w:rPr>
              <w:t>SCI</w:t>
            </w:r>
            <w:r w:rsidRPr="00996F1E">
              <w:rPr>
                <w:rFonts w:ascii="Times New Roman" w:hAnsi="Times New Roman" w:cs="Times New Roman"/>
                <w:szCs w:val="21"/>
              </w:rPr>
              <w:t>和</w:t>
            </w:r>
            <w:r w:rsidRPr="00996F1E">
              <w:rPr>
                <w:rFonts w:ascii="Times New Roman" w:hAnsi="Times New Roman" w:cs="Times New Roman"/>
                <w:szCs w:val="21"/>
              </w:rPr>
              <w:t>EI</w:t>
            </w:r>
            <w:r w:rsidRPr="00996F1E">
              <w:rPr>
                <w:rFonts w:ascii="Times New Roman" w:hAnsi="Times New Roman" w:cs="Times New Roman"/>
                <w:szCs w:val="21"/>
              </w:rPr>
              <w:t>文献为分析样本，利用</w:t>
            </w:r>
            <w:r w:rsidRPr="00996F1E">
              <w:rPr>
                <w:rFonts w:ascii="Times New Roman" w:hAnsi="Times New Roman" w:cs="Times New Roman"/>
                <w:szCs w:val="21"/>
              </w:rPr>
              <w:t>TDA</w:t>
            </w:r>
            <w:r w:rsidRPr="00996F1E">
              <w:rPr>
                <w:rFonts w:ascii="Times New Roman" w:hAnsi="Times New Roman" w:cs="Times New Roman"/>
                <w:szCs w:val="21"/>
              </w:rPr>
              <w:t>软件、</w:t>
            </w:r>
            <w:r w:rsidRPr="00996F1E">
              <w:rPr>
                <w:rFonts w:ascii="Times New Roman" w:hAnsi="Times New Roman" w:cs="Times New Roman"/>
                <w:szCs w:val="21"/>
              </w:rPr>
              <w:t>EXCEL</w:t>
            </w:r>
            <w:r w:rsidRPr="00996F1E">
              <w:rPr>
                <w:rFonts w:ascii="Times New Roman" w:hAnsi="Times New Roman" w:cs="Times New Roman"/>
                <w:szCs w:val="21"/>
              </w:rPr>
              <w:t>、</w:t>
            </w:r>
            <w:r w:rsidRPr="00996F1E">
              <w:rPr>
                <w:rFonts w:ascii="Times New Roman" w:hAnsi="Times New Roman" w:cs="Times New Roman"/>
                <w:szCs w:val="21"/>
              </w:rPr>
              <w:t>WOS</w:t>
            </w:r>
            <w:r w:rsidRPr="00996F1E">
              <w:rPr>
                <w:rFonts w:ascii="Times New Roman" w:hAnsi="Times New Roman" w:cs="Times New Roman"/>
                <w:szCs w:val="21"/>
              </w:rPr>
              <w:t>数据库自带的分析功能对样本进行统计分析。</w:t>
            </w:r>
          </w:p>
          <w:p w:rsidR="004E3954" w:rsidRPr="00996F1E" w:rsidRDefault="004E3954" w:rsidP="00751E1C">
            <w:pPr>
              <w:spacing w:line="360" w:lineRule="auto"/>
              <w:ind w:firstLine="480"/>
              <w:rPr>
                <w:rFonts w:ascii="Times New Roman" w:hAnsi="Times New Roman" w:cs="Times New Roman"/>
                <w:szCs w:val="21"/>
              </w:rPr>
            </w:pPr>
            <w:r w:rsidRPr="00996F1E">
              <w:rPr>
                <w:rFonts w:ascii="Times New Roman" w:hAnsi="Times New Roman" w:cs="Times New Roman"/>
                <w:szCs w:val="21"/>
              </w:rPr>
              <w:t>本研究分别从文献数量的年度变化、文献类型、引文分析，来源期刊、</w:t>
            </w:r>
            <w:r w:rsidRPr="00996F1E">
              <w:rPr>
                <w:rFonts w:ascii="Times New Roman" w:hAnsi="Times New Roman" w:cs="Times New Roman"/>
                <w:szCs w:val="21"/>
              </w:rPr>
              <w:t>JCR</w:t>
            </w:r>
            <w:r w:rsidRPr="00996F1E">
              <w:rPr>
                <w:rFonts w:ascii="Times New Roman" w:hAnsi="Times New Roman" w:cs="Times New Roman"/>
                <w:szCs w:val="21"/>
              </w:rPr>
              <w:t>分区及影响因子</w:t>
            </w:r>
            <w:r w:rsidR="006656CC">
              <w:rPr>
                <w:rFonts w:ascii="Times New Roman" w:hAnsi="Times New Roman" w:cs="Times New Roman" w:hint="eastAsia"/>
                <w:szCs w:val="21"/>
              </w:rPr>
              <w:t>、</w:t>
            </w:r>
            <w:r w:rsidRPr="00996F1E">
              <w:rPr>
                <w:rFonts w:ascii="Times New Roman" w:hAnsi="Times New Roman" w:cs="Times New Roman"/>
                <w:szCs w:val="21"/>
              </w:rPr>
              <w:t>学科分布及学科方向关键词、合作情况、高发文作者及</w:t>
            </w:r>
            <w:r w:rsidRPr="00996F1E">
              <w:rPr>
                <w:rFonts w:ascii="Times New Roman" w:hAnsi="Times New Roman" w:cs="Times New Roman"/>
                <w:szCs w:val="21"/>
              </w:rPr>
              <w:t>ESI</w:t>
            </w:r>
            <w:r w:rsidRPr="00996F1E">
              <w:rPr>
                <w:rFonts w:ascii="Times New Roman" w:hAnsi="Times New Roman" w:cs="Times New Roman"/>
                <w:szCs w:val="21"/>
              </w:rPr>
              <w:t>高水平论文等方面对</w:t>
            </w:r>
            <w:r w:rsidRPr="00996F1E">
              <w:rPr>
                <w:rFonts w:ascii="Times New Roman" w:hAnsi="Times New Roman" w:cs="Times New Roman"/>
                <w:szCs w:val="21"/>
              </w:rPr>
              <w:t>SCI</w:t>
            </w:r>
            <w:r w:rsidRPr="00996F1E">
              <w:rPr>
                <w:rFonts w:ascii="Times New Roman" w:hAnsi="Times New Roman" w:cs="Times New Roman"/>
                <w:szCs w:val="21"/>
              </w:rPr>
              <w:t>、</w:t>
            </w:r>
            <w:r w:rsidRPr="00996F1E">
              <w:rPr>
                <w:rFonts w:ascii="Times New Roman" w:hAnsi="Times New Roman" w:cs="Times New Roman"/>
                <w:szCs w:val="21"/>
              </w:rPr>
              <w:t>EI</w:t>
            </w:r>
            <w:r w:rsidRPr="00996F1E">
              <w:rPr>
                <w:rFonts w:ascii="Times New Roman" w:hAnsi="Times New Roman" w:cs="Times New Roman"/>
                <w:szCs w:val="21"/>
              </w:rPr>
              <w:t>文献进行了全面、系统地分析。分析方法科学、分析结果可靠。</w:t>
            </w:r>
          </w:p>
          <w:p w:rsidR="004E3954" w:rsidRPr="00996F1E" w:rsidRDefault="004E3954" w:rsidP="00751E1C">
            <w:pPr>
              <w:spacing w:line="360" w:lineRule="auto"/>
              <w:ind w:firstLine="480"/>
              <w:rPr>
                <w:rFonts w:ascii="Times New Roman" w:hAnsi="Times New Roman" w:cs="Times New Roman"/>
                <w:szCs w:val="21"/>
              </w:rPr>
            </w:pPr>
            <w:r w:rsidRPr="00996F1E">
              <w:rPr>
                <w:rFonts w:ascii="Times New Roman" w:hAnsi="Times New Roman" w:cs="Times New Roman"/>
                <w:szCs w:val="21"/>
              </w:rPr>
              <w:t>该研究全面系统地阐述了水土保持研究所主要科研产出（</w:t>
            </w:r>
            <w:r w:rsidRPr="00996F1E">
              <w:rPr>
                <w:rFonts w:ascii="Times New Roman" w:hAnsi="Times New Roman" w:cs="Times New Roman"/>
                <w:szCs w:val="21"/>
              </w:rPr>
              <w:t>SCI</w:t>
            </w:r>
            <w:r w:rsidRPr="00996F1E">
              <w:rPr>
                <w:rFonts w:ascii="Times New Roman" w:hAnsi="Times New Roman" w:cs="Times New Roman"/>
                <w:szCs w:val="21"/>
              </w:rPr>
              <w:t>和</w:t>
            </w:r>
            <w:r w:rsidRPr="00996F1E">
              <w:rPr>
                <w:rFonts w:ascii="Times New Roman" w:hAnsi="Times New Roman" w:cs="Times New Roman"/>
                <w:szCs w:val="21"/>
              </w:rPr>
              <w:t>EI</w:t>
            </w:r>
            <w:r w:rsidRPr="00996F1E">
              <w:rPr>
                <w:rFonts w:ascii="Times New Roman" w:hAnsi="Times New Roman" w:cs="Times New Roman"/>
                <w:szCs w:val="21"/>
              </w:rPr>
              <w:t>）状况，明晰了本机构的科研优势和不足，对提升本机构的科研竞争力和国际地位及为以后学科发展政策的制定及提供一定参考。同时为水保所专业馆进一步打造深层次知识服务</w:t>
            </w:r>
            <w:r w:rsidRPr="00996F1E">
              <w:rPr>
                <w:rFonts w:ascii="Times New Roman" w:hAnsi="Times New Roman" w:cs="Times New Roman"/>
                <w:szCs w:val="21"/>
              </w:rPr>
              <w:t>—</w:t>
            </w:r>
            <w:r w:rsidRPr="00996F1E">
              <w:rPr>
                <w:rFonts w:ascii="Times New Roman" w:hAnsi="Times New Roman" w:cs="Times New Roman"/>
                <w:szCs w:val="21"/>
              </w:rPr>
              <w:t>如针对水土保持研究所</w:t>
            </w:r>
            <w:r w:rsidRPr="00996F1E">
              <w:rPr>
                <w:rFonts w:ascii="Times New Roman" w:hAnsi="Times New Roman" w:cs="Times New Roman"/>
                <w:szCs w:val="21"/>
              </w:rPr>
              <w:t>“</w:t>
            </w:r>
            <w:r w:rsidRPr="00996F1E">
              <w:rPr>
                <w:rFonts w:ascii="Times New Roman" w:hAnsi="Times New Roman" w:cs="Times New Roman"/>
                <w:szCs w:val="21"/>
              </w:rPr>
              <w:t>十三五</w:t>
            </w:r>
            <w:r w:rsidRPr="00996F1E">
              <w:rPr>
                <w:rFonts w:ascii="Times New Roman" w:hAnsi="Times New Roman" w:cs="Times New Roman"/>
                <w:szCs w:val="21"/>
              </w:rPr>
              <w:t>”</w:t>
            </w:r>
            <w:r w:rsidRPr="00996F1E">
              <w:rPr>
                <w:rFonts w:ascii="Times New Roman" w:hAnsi="Times New Roman" w:cs="Times New Roman"/>
                <w:szCs w:val="21"/>
              </w:rPr>
              <w:t>发展重点方向提供文献资源保障和科研前沿信息追踪服务等奠定了基础。</w:t>
            </w:r>
          </w:p>
          <w:p w:rsidR="004E3954" w:rsidRPr="00996F1E" w:rsidRDefault="004E3954" w:rsidP="00751E1C">
            <w:pPr>
              <w:spacing w:line="360" w:lineRule="auto"/>
              <w:ind w:firstLine="480"/>
              <w:rPr>
                <w:rFonts w:ascii="Times New Roman" w:hAnsi="Times New Roman" w:cs="Times New Roman"/>
                <w:szCs w:val="21"/>
              </w:rPr>
            </w:pPr>
            <w:r w:rsidRPr="00996F1E">
              <w:rPr>
                <w:rFonts w:ascii="Times New Roman" w:hAnsi="Times New Roman" w:cs="Times New Roman"/>
                <w:szCs w:val="21"/>
              </w:rPr>
              <w:t>建议延长选取研究文献的年限，如延长至</w:t>
            </w:r>
            <w:r w:rsidRPr="00996F1E">
              <w:rPr>
                <w:rFonts w:ascii="Times New Roman" w:hAnsi="Times New Roman" w:cs="Times New Roman"/>
                <w:szCs w:val="21"/>
              </w:rPr>
              <w:t>1999</w:t>
            </w:r>
            <w:r w:rsidRPr="00996F1E">
              <w:rPr>
                <w:rFonts w:ascii="Times New Roman" w:hAnsi="Times New Roman" w:cs="Times New Roman"/>
                <w:szCs w:val="21"/>
              </w:rPr>
              <w:t>年合并组建</w:t>
            </w:r>
            <w:r w:rsidRPr="00996F1E">
              <w:rPr>
                <w:rFonts w:ascii="Times New Roman" w:hAnsi="Times New Roman" w:cs="Times New Roman"/>
                <w:szCs w:val="21"/>
              </w:rPr>
              <w:t>“</w:t>
            </w:r>
            <w:r w:rsidRPr="00996F1E">
              <w:rPr>
                <w:rFonts w:ascii="Times New Roman" w:hAnsi="Times New Roman" w:cs="Times New Roman"/>
                <w:szCs w:val="21"/>
              </w:rPr>
              <w:t>西北农林科技大学</w:t>
            </w:r>
            <w:r w:rsidRPr="00996F1E">
              <w:rPr>
                <w:rFonts w:ascii="Times New Roman" w:hAnsi="Times New Roman" w:cs="Times New Roman"/>
                <w:szCs w:val="21"/>
              </w:rPr>
              <w:t>”</w:t>
            </w:r>
            <w:r w:rsidRPr="00996F1E">
              <w:rPr>
                <w:rFonts w:ascii="Times New Roman" w:hAnsi="Times New Roman" w:cs="Times New Roman"/>
                <w:szCs w:val="21"/>
              </w:rPr>
              <w:t>或</w:t>
            </w:r>
            <w:r w:rsidRPr="00996F1E">
              <w:rPr>
                <w:rFonts w:ascii="Times New Roman" w:hAnsi="Times New Roman" w:cs="Times New Roman"/>
                <w:szCs w:val="21"/>
              </w:rPr>
              <w:t>2001</w:t>
            </w:r>
            <w:r w:rsidRPr="00996F1E">
              <w:rPr>
                <w:rFonts w:ascii="Times New Roman" w:hAnsi="Times New Roman" w:cs="Times New Roman"/>
                <w:szCs w:val="21"/>
              </w:rPr>
              <w:t>年作为知识创新工程试点单位继续纳入中国科学院研究机构序列等有特殊意义的时间节点，这样既能丰富文献资源，同时分析的结果对机构学科发展更有借鉴意义。</w:t>
            </w:r>
          </w:p>
          <w:p w:rsidR="005632E0" w:rsidRPr="00996F1E" w:rsidRDefault="005632E0" w:rsidP="00C50247">
            <w:pPr>
              <w:ind w:firstLine="480"/>
              <w:rPr>
                <w:rFonts w:ascii="Times New Roman" w:hAnsi="Times New Roman" w:cs="Times New Roman"/>
                <w:szCs w:val="21"/>
              </w:rPr>
            </w:pPr>
          </w:p>
          <w:p w:rsidR="00751E1C" w:rsidRPr="00996F1E" w:rsidRDefault="00751E1C" w:rsidP="00C50247">
            <w:pPr>
              <w:ind w:firstLine="480"/>
              <w:rPr>
                <w:rFonts w:ascii="Times New Roman" w:hAnsi="Times New Roman" w:cs="Times New Roman"/>
                <w:szCs w:val="21"/>
              </w:rPr>
            </w:pPr>
          </w:p>
          <w:p w:rsidR="005632E0" w:rsidRPr="00996F1E" w:rsidRDefault="005632E0" w:rsidP="00C50247">
            <w:pPr>
              <w:ind w:firstLine="480"/>
              <w:rPr>
                <w:rFonts w:ascii="Times New Roman" w:hAnsi="Times New Roman" w:cs="Times New Roman"/>
                <w:szCs w:val="21"/>
              </w:rPr>
            </w:pPr>
          </w:p>
          <w:p w:rsidR="005632E0" w:rsidRPr="00996F1E" w:rsidRDefault="005632E0" w:rsidP="00C50247">
            <w:pPr>
              <w:ind w:firstLine="420"/>
              <w:rPr>
                <w:rFonts w:ascii="Times New Roman" w:hAnsi="Times New Roman" w:cs="Times New Roman"/>
                <w:szCs w:val="21"/>
              </w:rPr>
            </w:pPr>
            <w:r w:rsidRPr="00996F1E">
              <w:rPr>
                <w:rFonts w:ascii="Times New Roman" w:hAnsi="Times New Roman" w:cs="Times New Roman"/>
                <w:szCs w:val="21"/>
              </w:rPr>
              <w:t xml:space="preserve">                                  </w:t>
            </w:r>
            <w:r w:rsidRPr="00996F1E">
              <w:rPr>
                <w:rFonts w:ascii="Times New Roman" w:hAnsi="Times New Roman" w:cs="Times New Roman"/>
                <w:szCs w:val="21"/>
              </w:rPr>
              <w:t>（如需要可增加页数）</w:t>
            </w:r>
          </w:p>
        </w:tc>
      </w:tr>
      <w:tr w:rsidR="005632E0" w:rsidRPr="00996F1E" w:rsidTr="00DC50F6">
        <w:trPr>
          <w:trHeight w:val="579"/>
        </w:trPr>
        <w:tc>
          <w:tcPr>
            <w:tcW w:w="1384" w:type="dxa"/>
            <w:vAlign w:val="center"/>
          </w:tcPr>
          <w:p w:rsidR="005632E0" w:rsidRPr="00996F1E" w:rsidRDefault="005632E0" w:rsidP="00C50247">
            <w:pPr>
              <w:jc w:val="center"/>
              <w:rPr>
                <w:rFonts w:ascii="Times New Roman" w:hAnsi="Times New Roman" w:cs="Times New Roman"/>
                <w:szCs w:val="21"/>
              </w:rPr>
            </w:pPr>
            <w:r w:rsidRPr="00996F1E">
              <w:rPr>
                <w:rFonts w:ascii="Times New Roman" w:hAnsi="Times New Roman" w:cs="Times New Roman"/>
                <w:szCs w:val="21"/>
              </w:rPr>
              <w:t>专家签字</w:t>
            </w:r>
          </w:p>
        </w:tc>
        <w:tc>
          <w:tcPr>
            <w:tcW w:w="1724" w:type="dxa"/>
            <w:vAlign w:val="center"/>
          </w:tcPr>
          <w:p w:rsidR="005632E0" w:rsidRPr="00996F1E" w:rsidRDefault="005632E0" w:rsidP="00C50247">
            <w:pPr>
              <w:jc w:val="center"/>
              <w:rPr>
                <w:rFonts w:ascii="Times New Roman" w:hAnsi="Times New Roman" w:cs="Times New Roman"/>
                <w:szCs w:val="21"/>
              </w:rPr>
            </w:pPr>
          </w:p>
        </w:tc>
        <w:tc>
          <w:tcPr>
            <w:tcW w:w="1383" w:type="dxa"/>
            <w:gridSpan w:val="2"/>
            <w:vAlign w:val="center"/>
          </w:tcPr>
          <w:p w:rsidR="005632E0" w:rsidRPr="00996F1E" w:rsidRDefault="005632E0" w:rsidP="00C50247">
            <w:pPr>
              <w:jc w:val="center"/>
              <w:rPr>
                <w:rFonts w:ascii="Times New Roman" w:hAnsi="Times New Roman" w:cs="Times New Roman"/>
                <w:szCs w:val="21"/>
              </w:rPr>
            </w:pPr>
          </w:p>
        </w:tc>
        <w:tc>
          <w:tcPr>
            <w:tcW w:w="1383" w:type="dxa"/>
            <w:gridSpan w:val="2"/>
            <w:vAlign w:val="center"/>
          </w:tcPr>
          <w:p w:rsidR="005632E0" w:rsidRPr="00996F1E" w:rsidRDefault="005632E0" w:rsidP="00C50247">
            <w:pPr>
              <w:jc w:val="center"/>
              <w:rPr>
                <w:rFonts w:ascii="Times New Roman" w:hAnsi="Times New Roman" w:cs="Times New Roman"/>
                <w:szCs w:val="21"/>
              </w:rPr>
            </w:pPr>
          </w:p>
        </w:tc>
        <w:tc>
          <w:tcPr>
            <w:tcW w:w="1383" w:type="dxa"/>
            <w:vAlign w:val="center"/>
          </w:tcPr>
          <w:p w:rsidR="005632E0" w:rsidRPr="00996F1E" w:rsidRDefault="005632E0" w:rsidP="00C50247">
            <w:pPr>
              <w:jc w:val="center"/>
              <w:rPr>
                <w:rFonts w:ascii="Times New Roman" w:hAnsi="Times New Roman" w:cs="Times New Roman"/>
                <w:szCs w:val="21"/>
              </w:rPr>
            </w:pPr>
          </w:p>
        </w:tc>
        <w:tc>
          <w:tcPr>
            <w:tcW w:w="1383" w:type="dxa"/>
            <w:vAlign w:val="center"/>
          </w:tcPr>
          <w:p w:rsidR="005632E0" w:rsidRPr="00996F1E" w:rsidRDefault="005632E0" w:rsidP="00C50247">
            <w:pPr>
              <w:jc w:val="center"/>
              <w:rPr>
                <w:rFonts w:ascii="Times New Roman" w:hAnsi="Times New Roman" w:cs="Times New Roman"/>
                <w:szCs w:val="21"/>
              </w:rPr>
            </w:pPr>
          </w:p>
        </w:tc>
      </w:tr>
      <w:tr w:rsidR="005632E0" w:rsidRPr="00996F1E" w:rsidTr="00DC50F6">
        <w:trPr>
          <w:trHeight w:val="579"/>
        </w:trPr>
        <w:tc>
          <w:tcPr>
            <w:tcW w:w="1384" w:type="dxa"/>
            <w:vAlign w:val="center"/>
          </w:tcPr>
          <w:p w:rsidR="005632E0" w:rsidRPr="00996F1E" w:rsidRDefault="005632E0" w:rsidP="00C50247">
            <w:pPr>
              <w:jc w:val="center"/>
              <w:rPr>
                <w:rFonts w:ascii="Times New Roman" w:hAnsi="Times New Roman" w:cs="Times New Roman"/>
                <w:szCs w:val="21"/>
              </w:rPr>
            </w:pPr>
            <w:r w:rsidRPr="00996F1E">
              <w:rPr>
                <w:rFonts w:ascii="Times New Roman" w:hAnsi="Times New Roman" w:cs="Times New Roman"/>
                <w:szCs w:val="21"/>
              </w:rPr>
              <w:t>职务</w:t>
            </w:r>
            <w:r w:rsidRPr="00996F1E">
              <w:rPr>
                <w:rFonts w:ascii="Times New Roman" w:hAnsi="Times New Roman" w:cs="Times New Roman"/>
                <w:szCs w:val="21"/>
              </w:rPr>
              <w:t>/</w:t>
            </w:r>
            <w:r w:rsidRPr="00996F1E">
              <w:rPr>
                <w:rFonts w:ascii="Times New Roman" w:hAnsi="Times New Roman" w:cs="Times New Roman"/>
                <w:szCs w:val="21"/>
              </w:rPr>
              <w:t>职称</w:t>
            </w:r>
          </w:p>
        </w:tc>
        <w:tc>
          <w:tcPr>
            <w:tcW w:w="1724" w:type="dxa"/>
            <w:vAlign w:val="center"/>
          </w:tcPr>
          <w:p w:rsidR="005632E0" w:rsidRPr="00996F1E" w:rsidRDefault="005632E0" w:rsidP="00C50247">
            <w:pPr>
              <w:jc w:val="center"/>
              <w:rPr>
                <w:rFonts w:ascii="Times New Roman" w:hAnsi="Times New Roman" w:cs="Times New Roman"/>
                <w:szCs w:val="21"/>
              </w:rPr>
            </w:pPr>
          </w:p>
        </w:tc>
        <w:tc>
          <w:tcPr>
            <w:tcW w:w="1383" w:type="dxa"/>
            <w:gridSpan w:val="2"/>
            <w:vAlign w:val="center"/>
          </w:tcPr>
          <w:p w:rsidR="005632E0" w:rsidRPr="00996F1E" w:rsidRDefault="005632E0" w:rsidP="00C50247">
            <w:pPr>
              <w:jc w:val="center"/>
              <w:rPr>
                <w:rFonts w:ascii="Times New Roman" w:hAnsi="Times New Roman" w:cs="Times New Roman"/>
                <w:szCs w:val="21"/>
              </w:rPr>
            </w:pPr>
          </w:p>
        </w:tc>
        <w:tc>
          <w:tcPr>
            <w:tcW w:w="1383" w:type="dxa"/>
            <w:gridSpan w:val="2"/>
            <w:vAlign w:val="center"/>
          </w:tcPr>
          <w:p w:rsidR="005632E0" w:rsidRPr="00996F1E" w:rsidRDefault="005632E0" w:rsidP="00C50247">
            <w:pPr>
              <w:jc w:val="center"/>
              <w:rPr>
                <w:rFonts w:ascii="Times New Roman" w:hAnsi="Times New Roman" w:cs="Times New Roman"/>
                <w:szCs w:val="21"/>
              </w:rPr>
            </w:pPr>
          </w:p>
        </w:tc>
        <w:tc>
          <w:tcPr>
            <w:tcW w:w="1383" w:type="dxa"/>
            <w:vAlign w:val="center"/>
          </w:tcPr>
          <w:p w:rsidR="005632E0" w:rsidRPr="00996F1E" w:rsidRDefault="005632E0" w:rsidP="00C50247">
            <w:pPr>
              <w:jc w:val="center"/>
              <w:rPr>
                <w:rFonts w:ascii="Times New Roman" w:hAnsi="Times New Roman" w:cs="Times New Roman"/>
                <w:szCs w:val="21"/>
              </w:rPr>
            </w:pPr>
          </w:p>
        </w:tc>
        <w:tc>
          <w:tcPr>
            <w:tcW w:w="1383" w:type="dxa"/>
            <w:vAlign w:val="center"/>
          </w:tcPr>
          <w:p w:rsidR="005632E0" w:rsidRPr="00996F1E" w:rsidRDefault="005632E0" w:rsidP="00C50247">
            <w:pPr>
              <w:jc w:val="center"/>
              <w:rPr>
                <w:rFonts w:ascii="Times New Roman" w:hAnsi="Times New Roman" w:cs="Times New Roman"/>
                <w:szCs w:val="21"/>
              </w:rPr>
            </w:pPr>
          </w:p>
        </w:tc>
      </w:tr>
    </w:tbl>
    <w:p w:rsidR="002938E4" w:rsidRPr="00996F1E" w:rsidRDefault="002938E4">
      <w:pPr>
        <w:rPr>
          <w:rFonts w:ascii="Times New Roman" w:eastAsia="黑体" w:hAnsi="Times New Roman" w:cs="Times New Roman"/>
          <w:sz w:val="30"/>
          <w:szCs w:val="30"/>
        </w:rPr>
      </w:pPr>
    </w:p>
    <w:p w:rsidR="00BE490C" w:rsidRPr="00996F1E" w:rsidRDefault="00705F5E">
      <w:pPr>
        <w:rPr>
          <w:rFonts w:ascii="Times New Roman" w:eastAsia="黑体" w:hAnsi="Times New Roman" w:cs="Times New Roman"/>
          <w:sz w:val="30"/>
          <w:szCs w:val="30"/>
        </w:rPr>
      </w:pPr>
      <w:r w:rsidRPr="00996F1E">
        <w:rPr>
          <w:rFonts w:ascii="Times New Roman" w:eastAsia="黑体" w:hAnsi="Times New Roman" w:cs="Times New Roman"/>
          <w:sz w:val="30"/>
          <w:szCs w:val="30"/>
        </w:rPr>
        <w:lastRenderedPageBreak/>
        <w:t>一、研究背景、目的及意义</w:t>
      </w:r>
    </w:p>
    <w:p w:rsidR="000936BC" w:rsidRPr="00996F1E" w:rsidRDefault="004211A3" w:rsidP="000936BC">
      <w:pPr>
        <w:pStyle w:val="2"/>
        <w:spacing w:before="156" w:after="156"/>
        <w:rPr>
          <w:rFonts w:ascii="Times New Roman" w:hAnsi="Times New Roman" w:cs="Times New Roman"/>
          <w:szCs w:val="28"/>
        </w:rPr>
      </w:pPr>
      <w:bookmarkStart w:id="0" w:name="_Toc265838837"/>
      <w:r w:rsidRPr="00996F1E">
        <w:rPr>
          <w:rFonts w:ascii="Times New Roman" w:hAnsi="Times New Roman" w:cs="Times New Roman"/>
          <w:szCs w:val="28"/>
        </w:rPr>
        <w:t>1</w:t>
      </w:r>
      <w:r w:rsidRPr="00996F1E">
        <w:rPr>
          <w:rFonts w:ascii="Times New Roman" w:hAnsi="Times New Roman" w:cs="Times New Roman"/>
          <w:szCs w:val="28"/>
        </w:rPr>
        <w:t>、</w:t>
      </w:r>
      <w:r w:rsidR="000936BC" w:rsidRPr="00996F1E">
        <w:rPr>
          <w:rFonts w:ascii="Times New Roman" w:hAnsi="Times New Roman" w:cs="Times New Roman"/>
          <w:szCs w:val="28"/>
        </w:rPr>
        <w:t>研究背景</w:t>
      </w:r>
      <w:bookmarkEnd w:id="0"/>
      <w:r w:rsidR="000936BC" w:rsidRPr="00996F1E">
        <w:rPr>
          <w:rFonts w:ascii="Times New Roman" w:hAnsi="Times New Roman" w:cs="Times New Roman"/>
          <w:szCs w:val="28"/>
        </w:rPr>
        <w:t>和意义</w:t>
      </w:r>
    </w:p>
    <w:p w:rsidR="000936BC" w:rsidRPr="00996F1E" w:rsidRDefault="000936BC" w:rsidP="00B05B4F">
      <w:pPr>
        <w:spacing w:line="360" w:lineRule="auto"/>
        <w:ind w:firstLineChars="200" w:firstLine="480"/>
        <w:rPr>
          <w:rFonts w:ascii="Times New Roman" w:hAnsi="Times New Roman" w:cs="Times New Roman"/>
          <w:sz w:val="24"/>
          <w:szCs w:val="21"/>
        </w:rPr>
      </w:pPr>
      <w:r w:rsidRPr="00996F1E">
        <w:rPr>
          <w:rFonts w:ascii="Times New Roman" w:hAnsi="Times New Roman" w:cs="Times New Roman"/>
          <w:sz w:val="24"/>
          <w:szCs w:val="21"/>
        </w:rPr>
        <w:t>高校是国家创新体系的重要组成部分，西北农林科技大学为教育部直属、国家</w:t>
      </w:r>
      <w:r w:rsidRPr="00996F1E">
        <w:rPr>
          <w:rFonts w:ascii="Times New Roman" w:hAnsi="Times New Roman" w:cs="Times New Roman"/>
          <w:sz w:val="24"/>
          <w:szCs w:val="21"/>
        </w:rPr>
        <w:t>“985</w:t>
      </w:r>
      <w:r w:rsidRPr="00996F1E">
        <w:rPr>
          <w:rFonts w:ascii="Times New Roman" w:hAnsi="Times New Roman" w:cs="Times New Roman"/>
          <w:sz w:val="24"/>
          <w:szCs w:val="21"/>
        </w:rPr>
        <w:t>工程</w:t>
      </w:r>
      <w:r w:rsidRPr="00996F1E">
        <w:rPr>
          <w:rFonts w:ascii="Times New Roman" w:hAnsi="Times New Roman" w:cs="Times New Roman"/>
          <w:sz w:val="24"/>
          <w:szCs w:val="21"/>
        </w:rPr>
        <w:t>”</w:t>
      </w:r>
      <w:r w:rsidRPr="00996F1E">
        <w:rPr>
          <w:rFonts w:ascii="Times New Roman" w:hAnsi="Times New Roman" w:cs="Times New Roman"/>
          <w:sz w:val="24"/>
          <w:szCs w:val="21"/>
        </w:rPr>
        <w:t>和</w:t>
      </w:r>
      <w:r w:rsidRPr="00996F1E">
        <w:rPr>
          <w:rFonts w:ascii="Times New Roman" w:hAnsi="Times New Roman" w:cs="Times New Roman"/>
          <w:sz w:val="24"/>
          <w:szCs w:val="21"/>
        </w:rPr>
        <w:t>“211</w:t>
      </w:r>
      <w:r w:rsidRPr="00996F1E">
        <w:rPr>
          <w:rFonts w:ascii="Times New Roman" w:hAnsi="Times New Roman" w:cs="Times New Roman"/>
          <w:sz w:val="24"/>
          <w:szCs w:val="21"/>
        </w:rPr>
        <w:t>工程</w:t>
      </w:r>
      <w:r w:rsidRPr="00996F1E">
        <w:rPr>
          <w:rFonts w:ascii="Times New Roman" w:hAnsi="Times New Roman" w:cs="Times New Roman"/>
          <w:sz w:val="24"/>
          <w:szCs w:val="21"/>
        </w:rPr>
        <w:t>”</w:t>
      </w:r>
      <w:r w:rsidRPr="00996F1E">
        <w:rPr>
          <w:rFonts w:ascii="Times New Roman" w:hAnsi="Times New Roman" w:cs="Times New Roman"/>
          <w:sz w:val="24"/>
          <w:szCs w:val="21"/>
        </w:rPr>
        <w:t>重点建设高校，为推动我国农业现代化建设和农业科教事业发展做出了突出贡献。中国科学院是国家创新体系的另一个重要组成部分，是由国家建立并资助的，是我国最高学术机构，也是最大的科学技术研究机构，处于我国科研和创新体系的核心，代表了我国基础科研、自然科学和高技术领域的最高研究水平</w:t>
      </w:r>
      <w:r w:rsidRPr="00996F1E">
        <w:rPr>
          <w:rFonts w:ascii="Times New Roman" w:hAnsi="Times New Roman" w:cs="Times New Roman"/>
          <w:sz w:val="24"/>
          <w:szCs w:val="21"/>
          <w:vertAlign w:val="superscript"/>
        </w:rPr>
        <w:t>【</w:t>
      </w:r>
      <w:r w:rsidRPr="00996F1E">
        <w:rPr>
          <w:rFonts w:ascii="Times New Roman" w:hAnsi="Times New Roman" w:cs="Times New Roman"/>
          <w:sz w:val="24"/>
          <w:szCs w:val="21"/>
          <w:vertAlign w:val="superscript"/>
        </w:rPr>
        <w:t>1</w:t>
      </w:r>
      <w:r w:rsidRPr="00996F1E">
        <w:rPr>
          <w:rFonts w:ascii="Times New Roman" w:hAnsi="Times New Roman" w:cs="Times New Roman"/>
          <w:sz w:val="24"/>
          <w:szCs w:val="21"/>
          <w:vertAlign w:val="superscript"/>
        </w:rPr>
        <w:t>】</w:t>
      </w:r>
      <w:r w:rsidRPr="00996F1E">
        <w:rPr>
          <w:rFonts w:ascii="Times New Roman" w:hAnsi="Times New Roman" w:cs="Times New Roman"/>
          <w:sz w:val="24"/>
          <w:szCs w:val="21"/>
        </w:rPr>
        <w:t>。水土保持研究所作为中科院的其中一个研究机构，在水土保持研究领域发挥着重要作用。</w:t>
      </w:r>
      <w:r w:rsidRPr="00996F1E">
        <w:rPr>
          <w:rFonts w:ascii="Times New Roman" w:hAnsi="Times New Roman" w:cs="Times New Roman"/>
          <w:sz w:val="24"/>
          <w:szCs w:val="21"/>
        </w:rPr>
        <w:t>1999</w:t>
      </w:r>
      <w:r w:rsidRPr="00996F1E">
        <w:rPr>
          <w:rFonts w:ascii="Times New Roman" w:hAnsi="Times New Roman" w:cs="Times New Roman"/>
          <w:sz w:val="24"/>
          <w:szCs w:val="21"/>
        </w:rPr>
        <w:t>年根据国务院文件，与杨凌其它</w:t>
      </w:r>
      <w:r w:rsidRPr="00996F1E">
        <w:rPr>
          <w:rFonts w:ascii="Times New Roman" w:hAnsi="Times New Roman" w:cs="Times New Roman"/>
          <w:sz w:val="24"/>
          <w:szCs w:val="21"/>
        </w:rPr>
        <w:t>6</w:t>
      </w:r>
      <w:r w:rsidRPr="00996F1E">
        <w:rPr>
          <w:rFonts w:ascii="Times New Roman" w:hAnsi="Times New Roman" w:cs="Times New Roman"/>
          <w:sz w:val="24"/>
          <w:szCs w:val="21"/>
        </w:rPr>
        <w:t>个科教单位合并组建</w:t>
      </w:r>
      <w:r w:rsidRPr="00996F1E">
        <w:rPr>
          <w:rFonts w:ascii="Times New Roman" w:hAnsi="Times New Roman" w:cs="Times New Roman"/>
          <w:sz w:val="24"/>
          <w:szCs w:val="21"/>
        </w:rPr>
        <w:t>“</w:t>
      </w:r>
      <w:r w:rsidRPr="00996F1E">
        <w:rPr>
          <w:rFonts w:ascii="Times New Roman" w:hAnsi="Times New Roman" w:cs="Times New Roman"/>
          <w:sz w:val="24"/>
          <w:szCs w:val="21"/>
        </w:rPr>
        <w:t>西北农林科技大学</w:t>
      </w:r>
      <w:r w:rsidRPr="00996F1E">
        <w:rPr>
          <w:rFonts w:ascii="Times New Roman" w:hAnsi="Times New Roman" w:cs="Times New Roman"/>
          <w:sz w:val="24"/>
          <w:szCs w:val="21"/>
        </w:rPr>
        <w:t>”</w:t>
      </w:r>
      <w:r w:rsidRPr="00996F1E">
        <w:rPr>
          <w:rFonts w:ascii="Times New Roman" w:hAnsi="Times New Roman" w:cs="Times New Roman"/>
          <w:sz w:val="24"/>
          <w:szCs w:val="21"/>
        </w:rPr>
        <w:t>。</w:t>
      </w:r>
    </w:p>
    <w:p w:rsidR="000936BC" w:rsidRPr="00996F1E" w:rsidRDefault="000936BC" w:rsidP="00B05B4F">
      <w:pPr>
        <w:spacing w:line="360" w:lineRule="auto"/>
        <w:ind w:firstLineChars="200" w:firstLine="480"/>
        <w:rPr>
          <w:rFonts w:ascii="Times New Roman" w:hAnsi="Times New Roman" w:cs="Times New Roman"/>
          <w:sz w:val="24"/>
          <w:szCs w:val="21"/>
        </w:rPr>
      </w:pPr>
      <w:r w:rsidRPr="00996F1E">
        <w:rPr>
          <w:rFonts w:ascii="Times New Roman" w:hAnsi="Times New Roman" w:cs="Times New Roman"/>
          <w:sz w:val="24"/>
          <w:szCs w:val="21"/>
        </w:rPr>
        <w:t>研究论文是研究机构科研产出的主要表现形式</w:t>
      </w:r>
      <w:r w:rsidR="008A3CE6" w:rsidRPr="00996F1E">
        <w:rPr>
          <w:rFonts w:ascii="Times New Roman" w:hAnsi="Times New Roman" w:cs="Times New Roman"/>
          <w:sz w:val="24"/>
          <w:szCs w:val="21"/>
          <w:vertAlign w:val="superscript"/>
        </w:rPr>
        <w:t>【</w:t>
      </w:r>
      <w:r w:rsidR="008A3CE6" w:rsidRPr="00996F1E">
        <w:rPr>
          <w:rFonts w:ascii="Times New Roman" w:hAnsi="Times New Roman" w:cs="Times New Roman"/>
          <w:sz w:val="24"/>
          <w:szCs w:val="21"/>
          <w:vertAlign w:val="superscript"/>
        </w:rPr>
        <w:t>2</w:t>
      </w:r>
      <w:r w:rsidR="008A3CE6" w:rsidRPr="00996F1E">
        <w:rPr>
          <w:rFonts w:ascii="Times New Roman" w:hAnsi="Times New Roman" w:cs="Times New Roman"/>
          <w:sz w:val="24"/>
          <w:szCs w:val="21"/>
          <w:vertAlign w:val="superscript"/>
        </w:rPr>
        <w:t>】</w:t>
      </w:r>
      <w:r w:rsidRPr="00996F1E">
        <w:rPr>
          <w:rFonts w:ascii="Times New Roman" w:hAnsi="Times New Roman" w:cs="Times New Roman"/>
          <w:sz w:val="24"/>
          <w:szCs w:val="21"/>
        </w:rPr>
        <w:t>。西北农林科技大学水土保持研究所是一个研究型二级科研单位，提高研究所各学科的科学研究水平是提升研究所综合实力的关键所在，而高水平科学研究的一个重要体现则是科研产出数量及质量的不断提高。基于此，科研产出一直是学校和研究所各级领导关注的重点。</w:t>
      </w:r>
    </w:p>
    <w:p w:rsidR="000936BC" w:rsidRPr="00996F1E" w:rsidRDefault="000936BC" w:rsidP="00B05B4F">
      <w:pPr>
        <w:spacing w:line="360" w:lineRule="auto"/>
        <w:ind w:firstLineChars="200" w:firstLine="480"/>
        <w:rPr>
          <w:rFonts w:ascii="Times New Roman" w:hAnsi="Times New Roman" w:cs="Times New Roman"/>
          <w:sz w:val="24"/>
          <w:szCs w:val="21"/>
        </w:rPr>
      </w:pPr>
      <w:r w:rsidRPr="00996F1E">
        <w:rPr>
          <w:rFonts w:ascii="Times New Roman" w:hAnsi="Times New Roman" w:cs="Times New Roman"/>
          <w:sz w:val="24"/>
          <w:szCs w:val="21"/>
        </w:rPr>
        <w:t>文献计量学采用数学、统计学等计量方法，对文献情报的数量关系、分布情况、变化规律与定量管理进行研究，进而探讨科学技术的特征与规律，是一种国际通行的客观、定量的文献评价方法。文献计量法主要用于计量科研产出、测度科学研究质量、跟踪研究前沿、映射研究领域等，其研究对象既可涉及多个学科</w:t>
      </w:r>
      <w:proofErr w:type="gramStart"/>
      <w:r w:rsidRPr="00996F1E">
        <w:rPr>
          <w:rFonts w:ascii="Times New Roman" w:hAnsi="Times New Roman" w:cs="Times New Roman"/>
          <w:sz w:val="24"/>
          <w:szCs w:val="21"/>
        </w:rPr>
        <w:t>货研究</w:t>
      </w:r>
      <w:proofErr w:type="gramEnd"/>
      <w:r w:rsidRPr="00996F1E">
        <w:rPr>
          <w:rFonts w:ascii="Times New Roman" w:hAnsi="Times New Roman" w:cs="Times New Roman"/>
          <w:sz w:val="24"/>
          <w:szCs w:val="21"/>
        </w:rPr>
        <w:t>领域，也可针对某一学科或研究领域</w:t>
      </w:r>
      <w:r w:rsidRPr="00996F1E">
        <w:rPr>
          <w:rFonts w:ascii="Times New Roman" w:hAnsi="Times New Roman" w:cs="Times New Roman"/>
          <w:sz w:val="24"/>
          <w:szCs w:val="21"/>
          <w:vertAlign w:val="superscript"/>
        </w:rPr>
        <w:t>【</w:t>
      </w:r>
      <w:r w:rsidRPr="00996F1E">
        <w:rPr>
          <w:rFonts w:ascii="Times New Roman" w:hAnsi="Times New Roman" w:cs="Times New Roman"/>
          <w:sz w:val="24"/>
          <w:szCs w:val="21"/>
          <w:vertAlign w:val="superscript"/>
        </w:rPr>
        <w:t>3</w:t>
      </w:r>
      <w:r w:rsidRPr="00996F1E">
        <w:rPr>
          <w:rFonts w:ascii="Times New Roman" w:hAnsi="Times New Roman" w:cs="Times New Roman"/>
          <w:sz w:val="24"/>
          <w:szCs w:val="21"/>
          <w:vertAlign w:val="superscript"/>
        </w:rPr>
        <w:t>】</w:t>
      </w:r>
      <w:r w:rsidRPr="00996F1E">
        <w:rPr>
          <w:rFonts w:ascii="Times New Roman" w:hAnsi="Times New Roman" w:cs="Times New Roman"/>
          <w:sz w:val="24"/>
          <w:szCs w:val="21"/>
        </w:rPr>
        <w:t>。文献计量学的统计指标主要包括文献数量、类型、学科、引文、著者数、主题词、著者单位等</w:t>
      </w:r>
      <w:r w:rsidRPr="00996F1E">
        <w:rPr>
          <w:rFonts w:ascii="Times New Roman" w:hAnsi="Times New Roman" w:cs="Times New Roman"/>
          <w:sz w:val="24"/>
          <w:szCs w:val="21"/>
          <w:vertAlign w:val="superscript"/>
        </w:rPr>
        <w:t>【</w:t>
      </w:r>
      <w:r w:rsidRPr="00996F1E">
        <w:rPr>
          <w:rFonts w:ascii="Times New Roman" w:hAnsi="Times New Roman" w:cs="Times New Roman"/>
          <w:sz w:val="24"/>
          <w:szCs w:val="21"/>
          <w:vertAlign w:val="superscript"/>
        </w:rPr>
        <w:t>2</w:t>
      </w:r>
      <w:r w:rsidRPr="00996F1E">
        <w:rPr>
          <w:rFonts w:ascii="Times New Roman" w:hAnsi="Times New Roman" w:cs="Times New Roman"/>
          <w:sz w:val="24"/>
          <w:szCs w:val="21"/>
          <w:vertAlign w:val="superscript"/>
        </w:rPr>
        <w:t>】</w:t>
      </w:r>
      <w:r w:rsidRPr="00996F1E">
        <w:rPr>
          <w:rFonts w:ascii="Times New Roman" w:hAnsi="Times New Roman" w:cs="Times New Roman"/>
          <w:sz w:val="24"/>
          <w:szCs w:val="21"/>
        </w:rPr>
        <w:t>。</w:t>
      </w:r>
    </w:p>
    <w:p w:rsidR="000936BC" w:rsidRPr="00996F1E" w:rsidRDefault="000936BC" w:rsidP="00B05B4F">
      <w:pPr>
        <w:spacing w:line="360" w:lineRule="auto"/>
        <w:ind w:firstLineChars="200" w:firstLine="480"/>
        <w:rPr>
          <w:rFonts w:ascii="Times New Roman" w:hAnsi="Times New Roman" w:cs="Times New Roman"/>
          <w:sz w:val="24"/>
          <w:szCs w:val="21"/>
        </w:rPr>
      </w:pPr>
      <w:r w:rsidRPr="00996F1E">
        <w:rPr>
          <w:rFonts w:ascii="Times New Roman" w:hAnsi="Times New Roman" w:cs="Times New Roman"/>
          <w:sz w:val="24"/>
          <w:szCs w:val="21"/>
        </w:rPr>
        <w:t>应用文献计量分析方法对特定研究机构的发表论文进行分析，通过专业分布体系、科学发展状况、科研成果分布、科学生产效率等研究，深入分析特定机构的发表文献，对揭示研究机构科学生产的组织结构、交流活动情况、学术水平及其发展变化规律，具有重要意义。</w:t>
      </w:r>
    </w:p>
    <w:p w:rsidR="000936BC" w:rsidRPr="00996F1E" w:rsidRDefault="000936BC" w:rsidP="000936BC">
      <w:pPr>
        <w:spacing w:line="440" w:lineRule="exact"/>
        <w:rPr>
          <w:rFonts w:ascii="Times New Roman" w:hAnsi="Times New Roman" w:cs="Times New Roman"/>
          <w:szCs w:val="21"/>
        </w:rPr>
      </w:pPr>
    </w:p>
    <w:p w:rsidR="000936BC" w:rsidRPr="00996F1E" w:rsidRDefault="000936BC" w:rsidP="000936BC">
      <w:pPr>
        <w:pStyle w:val="2"/>
        <w:spacing w:before="156" w:after="156"/>
        <w:rPr>
          <w:rFonts w:ascii="Times New Roman" w:hAnsi="Times New Roman" w:cs="Times New Roman"/>
          <w:szCs w:val="28"/>
        </w:rPr>
      </w:pPr>
      <w:r w:rsidRPr="00996F1E">
        <w:rPr>
          <w:rFonts w:ascii="Times New Roman" w:hAnsi="Times New Roman" w:cs="Times New Roman"/>
          <w:szCs w:val="28"/>
        </w:rPr>
        <w:t>2</w:t>
      </w:r>
      <w:r w:rsidR="004211A3" w:rsidRPr="00996F1E">
        <w:rPr>
          <w:rFonts w:ascii="Times New Roman" w:hAnsi="Times New Roman" w:cs="Times New Roman"/>
          <w:szCs w:val="28"/>
        </w:rPr>
        <w:t>、</w:t>
      </w:r>
      <w:r w:rsidRPr="00996F1E">
        <w:rPr>
          <w:rFonts w:ascii="Times New Roman" w:hAnsi="Times New Roman" w:cs="Times New Roman"/>
          <w:szCs w:val="28"/>
        </w:rPr>
        <w:t>研究目的</w:t>
      </w:r>
    </w:p>
    <w:p w:rsidR="000936BC" w:rsidRPr="00996F1E" w:rsidRDefault="000936BC" w:rsidP="00B05B4F">
      <w:pPr>
        <w:spacing w:line="360" w:lineRule="auto"/>
        <w:ind w:firstLineChars="200" w:firstLine="480"/>
        <w:rPr>
          <w:rFonts w:ascii="Times New Roman" w:hAnsi="Times New Roman" w:cs="Times New Roman"/>
          <w:sz w:val="24"/>
          <w:szCs w:val="21"/>
        </w:rPr>
      </w:pPr>
      <w:r w:rsidRPr="00996F1E">
        <w:rPr>
          <w:rFonts w:ascii="Times New Roman" w:hAnsi="Times New Roman" w:cs="Times New Roman"/>
          <w:sz w:val="24"/>
          <w:szCs w:val="21"/>
        </w:rPr>
        <w:t>分析本机构的科研产出状态，能够反映出其在自然科学领域上研究能力和研</w:t>
      </w:r>
      <w:r w:rsidRPr="00996F1E">
        <w:rPr>
          <w:rFonts w:ascii="Times New Roman" w:hAnsi="Times New Roman" w:cs="Times New Roman"/>
          <w:sz w:val="24"/>
          <w:szCs w:val="21"/>
        </w:rPr>
        <w:lastRenderedPageBreak/>
        <w:t>究影响力的状况，也为实验科研实力赶超提供数据支撑，进而为机构管理和政策调整等发展问题提供重要的科学依据。</w:t>
      </w:r>
    </w:p>
    <w:p w:rsidR="000936BC" w:rsidRPr="00996F1E" w:rsidRDefault="000936BC" w:rsidP="00B05B4F">
      <w:pPr>
        <w:spacing w:line="360" w:lineRule="auto"/>
        <w:ind w:firstLineChars="150" w:firstLine="360"/>
        <w:rPr>
          <w:rFonts w:ascii="Times New Roman" w:hAnsi="Times New Roman" w:cs="Times New Roman"/>
          <w:sz w:val="24"/>
          <w:szCs w:val="21"/>
        </w:rPr>
      </w:pPr>
      <w:r w:rsidRPr="00996F1E">
        <w:rPr>
          <w:rFonts w:ascii="Times New Roman" w:hAnsi="Times New Roman" w:cs="Times New Roman"/>
          <w:sz w:val="24"/>
          <w:szCs w:val="21"/>
        </w:rPr>
        <w:t>正确选择具有全面性、代表性的数据源工具是做好文献统计工作的重要环节之一</w:t>
      </w:r>
      <w:r w:rsidRPr="00996F1E">
        <w:rPr>
          <w:rFonts w:ascii="Times New Roman" w:hAnsi="Times New Roman" w:cs="Times New Roman"/>
          <w:sz w:val="24"/>
          <w:szCs w:val="21"/>
          <w:vertAlign w:val="superscript"/>
        </w:rPr>
        <w:t>【</w:t>
      </w:r>
      <w:r w:rsidRPr="00996F1E">
        <w:rPr>
          <w:rFonts w:ascii="Times New Roman" w:hAnsi="Times New Roman" w:cs="Times New Roman"/>
          <w:sz w:val="24"/>
          <w:szCs w:val="21"/>
          <w:vertAlign w:val="superscript"/>
        </w:rPr>
        <w:t>4</w:t>
      </w:r>
      <w:r w:rsidRPr="00996F1E">
        <w:rPr>
          <w:rFonts w:ascii="Times New Roman" w:hAnsi="Times New Roman" w:cs="Times New Roman"/>
          <w:sz w:val="24"/>
          <w:szCs w:val="21"/>
          <w:vertAlign w:val="superscript"/>
        </w:rPr>
        <w:t>】</w:t>
      </w:r>
      <w:r w:rsidRPr="00996F1E">
        <w:rPr>
          <w:rFonts w:ascii="Times New Roman" w:hAnsi="Times New Roman" w:cs="Times New Roman"/>
          <w:sz w:val="24"/>
          <w:szCs w:val="21"/>
        </w:rPr>
        <w:t>。</w:t>
      </w:r>
      <w:r w:rsidRPr="00996F1E">
        <w:rPr>
          <w:rFonts w:ascii="Times New Roman" w:hAnsi="Times New Roman" w:cs="Times New Roman"/>
          <w:sz w:val="24"/>
          <w:szCs w:val="21"/>
        </w:rPr>
        <w:t>SCI</w:t>
      </w:r>
      <w:r w:rsidR="00925745">
        <w:rPr>
          <w:rFonts w:ascii="Times New Roman" w:hAnsi="Times New Roman" w:cs="Times New Roman" w:hint="eastAsia"/>
          <w:sz w:val="24"/>
          <w:szCs w:val="21"/>
        </w:rPr>
        <w:t>、</w:t>
      </w:r>
      <w:r w:rsidRPr="00996F1E">
        <w:rPr>
          <w:rFonts w:ascii="Times New Roman" w:hAnsi="Times New Roman" w:cs="Times New Roman"/>
          <w:sz w:val="24"/>
          <w:szCs w:val="21"/>
        </w:rPr>
        <w:t>EI</w:t>
      </w:r>
      <w:r w:rsidRPr="00996F1E">
        <w:rPr>
          <w:rFonts w:ascii="Times New Roman" w:hAnsi="Times New Roman" w:cs="Times New Roman"/>
          <w:sz w:val="24"/>
          <w:szCs w:val="21"/>
        </w:rPr>
        <w:t>均是世界著名的检索系统。</w:t>
      </w:r>
      <w:r w:rsidRPr="00996F1E">
        <w:rPr>
          <w:rFonts w:ascii="Times New Roman" w:hAnsi="Times New Roman" w:cs="Times New Roman"/>
          <w:sz w:val="24"/>
          <w:szCs w:val="21"/>
        </w:rPr>
        <w:t>SCI-E</w:t>
      </w:r>
      <w:r w:rsidRPr="00996F1E">
        <w:rPr>
          <w:rFonts w:ascii="Times New Roman" w:hAnsi="Times New Roman" w:cs="Times New Roman"/>
          <w:sz w:val="24"/>
          <w:szCs w:val="21"/>
        </w:rPr>
        <w:t>（</w:t>
      </w:r>
      <w:r w:rsidRPr="00996F1E">
        <w:rPr>
          <w:rFonts w:ascii="Times New Roman" w:hAnsi="Times New Roman" w:cs="Times New Roman"/>
          <w:sz w:val="24"/>
          <w:szCs w:val="21"/>
        </w:rPr>
        <w:t>Science Citation Index Expanded</w:t>
      </w:r>
      <w:r w:rsidRPr="00996F1E">
        <w:rPr>
          <w:rFonts w:ascii="Times New Roman" w:hAnsi="Times New Roman" w:cs="Times New Roman"/>
          <w:sz w:val="24"/>
          <w:szCs w:val="21"/>
        </w:rPr>
        <w:t>）是世界著名权威引文数据库《科学引文索引》（</w:t>
      </w:r>
      <w:r w:rsidRPr="00996F1E">
        <w:rPr>
          <w:rFonts w:ascii="Times New Roman" w:hAnsi="Times New Roman" w:cs="Times New Roman"/>
          <w:sz w:val="24"/>
          <w:szCs w:val="21"/>
        </w:rPr>
        <w:t>Science Citation Index</w:t>
      </w:r>
      <w:r w:rsidRPr="00996F1E">
        <w:rPr>
          <w:rFonts w:ascii="Times New Roman" w:hAnsi="Times New Roman" w:cs="Times New Roman"/>
          <w:sz w:val="24"/>
          <w:szCs w:val="21"/>
        </w:rPr>
        <w:t>，简称</w:t>
      </w:r>
      <w:r w:rsidRPr="00996F1E">
        <w:rPr>
          <w:rFonts w:ascii="Times New Roman" w:hAnsi="Times New Roman" w:cs="Times New Roman"/>
          <w:sz w:val="24"/>
          <w:szCs w:val="21"/>
        </w:rPr>
        <w:t>SCI</w:t>
      </w:r>
      <w:r w:rsidRPr="00996F1E">
        <w:rPr>
          <w:rFonts w:ascii="Times New Roman" w:hAnsi="Times New Roman" w:cs="Times New Roman"/>
          <w:sz w:val="24"/>
          <w:szCs w:val="21"/>
        </w:rPr>
        <w:t>）的网络版，</w:t>
      </w:r>
      <w:r w:rsidRPr="00996F1E">
        <w:rPr>
          <w:rFonts w:ascii="Times New Roman" w:hAnsi="Times New Roman" w:cs="Times New Roman"/>
          <w:sz w:val="24"/>
          <w:szCs w:val="21"/>
        </w:rPr>
        <w:t>SCI-E</w:t>
      </w:r>
      <w:r w:rsidRPr="00996F1E">
        <w:rPr>
          <w:rFonts w:ascii="Times New Roman" w:hAnsi="Times New Roman" w:cs="Times New Roman"/>
          <w:sz w:val="24"/>
          <w:szCs w:val="21"/>
        </w:rPr>
        <w:t>收录全球</w:t>
      </w:r>
      <w:r w:rsidRPr="00996F1E">
        <w:rPr>
          <w:rFonts w:ascii="Times New Roman" w:hAnsi="Times New Roman" w:cs="Times New Roman"/>
          <w:sz w:val="24"/>
          <w:szCs w:val="21"/>
        </w:rPr>
        <w:t>256</w:t>
      </w:r>
      <w:r w:rsidRPr="00996F1E">
        <w:rPr>
          <w:rFonts w:ascii="Times New Roman" w:hAnsi="Times New Roman" w:cs="Times New Roman"/>
          <w:sz w:val="24"/>
          <w:szCs w:val="21"/>
        </w:rPr>
        <w:t>个学科领域共</w:t>
      </w:r>
      <w:r w:rsidRPr="00996F1E">
        <w:rPr>
          <w:rFonts w:ascii="Times New Roman" w:hAnsi="Times New Roman" w:cs="Times New Roman"/>
          <w:sz w:val="24"/>
          <w:szCs w:val="21"/>
        </w:rPr>
        <w:t>12000</w:t>
      </w:r>
      <w:r w:rsidRPr="00996F1E">
        <w:rPr>
          <w:rFonts w:ascii="Times New Roman" w:hAnsi="Times New Roman" w:cs="Times New Roman"/>
          <w:sz w:val="24"/>
          <w:szCs w:val="21"/>
        </w:rPr>
        <w:t>多种世界权威的、高影响力的学术期刊，一般认为</w:t>
      </w:r>
      <w:r w:rsidRPr="00996F1E">
        <w:rPr>
          <w:rFonts w:ascii="Times New Roman" w:hAnsi="Times New Roman" w:cs="Times New Roman"/>
          <w:sz w:val="24"/>
          <w:szCs w:val="21"/>
        </w:rPr>
        <w:t>SCI-E</w:t>
      </w:r>
      <w:r w:rsidRPr="00996F1E">
        <w:rPr>
          <w:rFonts w:ascii="Times New Roman" w:hAnsi="Times New Roman" w:cs="Times New Roman"/>
          <w:sz w:val="24"/>
          <w:szCs w:val="21"/>
        </w:rPr>
        <w:t>数据库主要反映基础研究状况，被其收录论文的情况被普遍认为可以作为重要的科研产出指标。</w:t>
      </w:r>
      <w:r w:rsidRPr="00996F1E">
        <w:rPr>
          <w:rFonts w:ascii="Times New Roman" w:hAnsi="Times New Roman" w:cs="Times New Roman"/>
          <w:sz w:val="24"/>
          <w:szCs w:val="21"/>
        </w:rPr>
        <w:t xml:space="preserve">EI </w:t>
      </w:r>
      <w:proofErr w:type="spellStart"/>
      <w:r w:rsidRPr="00996F1E">
        <w:rPr>
          <w:rFonts w:ascii="Times New Roman" w:hAnsi="Times New Roman" w:cs="Times New Roman"/>
          <w:sz w:val="24"/>
          <w:szCs w:val="21"/>
        </w:rPr>
        <w:t>Compendex</w:t>
      </w:r>
      <w:proofErr w:type="spellEnd"/>
      <w:r w:rsidRPr="00996F1E">
        <w:rPr>
          <w:rFonts w:ascii="Times New Roman" w:hAnsi="Times New Roman" w:cs="Times New Roman"/>
          <w:sz w:val="24"/>
          <w:szCs w:val="21"/>
        </w:rPr>
        <w:t xml:space="preserve"> </w:t>
      </w:r>
      <w:r w:rsidRPr="00996F1E">
        <w:rPr>
          <w:rFonts w:ascii="Times New Roman" w:hAnsi="Times New Roman" w:cs="Times New Roman"/>
          <w:sz w:val="24"/>
          <w:szCs w:val="21"/>
        </w:rPr>
        <w:t>数据库是目前全球最全面的工程领域的文献信息索引数据库，侧重于提供应用科学和工程领域的文摘索引信息。学术论文是否被</w:t>
      </w:r>
      <w:r w:rsidRPr="00996F1E">
        <w:rPr>
          <w:rFonts w:ascii="Times New Roman" w:hAnsi="Times New Roman" w:cs="Times New Roman"/>
          <w:sz w:val="24"/>
          <w:szCs w:val="21"/>
        </w:rPr>
        <w:t>EI</w:t>
      </w:r>
      <w:r w:rsidRPr="00996F1E">
        <w:rPr>
          <w:rFonts w:ascii="Times New Roman" w:hAnsi="Times New Roman" w:cs="Times New Roman"/>
          <w:sz w:val="24"/>
          <w:szCs w:val="21"/>
        </w:rPr>
        <w:t>收录已成为学者、科研机构及各大高校关注的焦点，也是衡量学者学术水平和科研机构科研实力的重要标准之一。科技论文被</w:t>
      </w:r>
      <w:r w:rsidRPr="00996F1E">
        <w:rPr>
          <w:rFonts w:ascii="Times New Roman" w:hAnsi="Times New Roman" w:cs="Times New Roman"/>
          <w:sz w:val="24"/>
          <w:szCs w:val="21"/>
        </w:rPr>
        <w:t>SCI</w:t>
      </w:r>
      <w:r w:rsidRPr="00996F1E">
        <w:rPr>
          <w:rFonts w:ascii="Times New Roman" w:hAnsi="Times New Roman" w:cs="Times New Roman"/>
          <w:sz w:val="24"/>
          <w:szCs w:val="21"/>
        </w:rPr>
        <w:t>和</w:t>
      </w:r>
      <w:r w:rsidRPr="00996F1E">
        <w:rPr>
          <w:rFonts w:ascii="Times New Roman" w:hAnsi="Times New Roman" w:cs="Times New Roman"/>
          <w:sz w:val="24"/>
          <w:szCs w:val="21"/>
        </w:rPr>
        <w:t>EI</w:t>
      </w:r>
      <w:r w:rsidRPr="00996F1E">
        <w:rPr>
          <w:rFonts w:ascii="Times New Roman" w:hAnsi="Times New Roman" w:cs="Times New Roman"/>
          <w:sz w:val="24"/>
          <w:szCs w:val="21"/>
        </w:rPr>
        <w:t>的收录和引用情况，是评价个人、机构、地区及国家学术水平、创新能力的国际通用依据。</w:t>
      </w:r>
    </w:p>
    <w:p w:rsidR="000936BC" w:rsidRPr="00996F1E" w:rsidRDefault="000936BC" w:rsidP="00B05B4F">
      <w:pPr>
        <w:spacing w:line="360" w:lineRule="auto"/>
        <w:ind w:firstLineChars="200" w:firstLine="480"/>
        <w:rPr>
          <w:rFonts w:ascii="Times New Roman" w:hAnsi="Times New Roman" w:cs="Times New Roman"/>
          <w:sz w:val="24"/>
          <w:szCs w:val="21"/>
        </w:rPr>
      </w:pPr>
      <w:r w:rsidRPr="00996F1E">
        <w:rPr>
          <w:rFonts w:ascii="Times New Roman" w:hAnsi="Times New Roman" w:cs="Times New Roman"/>
          <w:sz w:val="24"/>
          <w:szCs w:val="21"/>
        </w:rPr>
        <w:t>我国对高校科研评价的成果相对研究较多，对于科研机构的评价还比较匮乏</w:t>
      </w:r>
      <w:r w:rsidR="00996F1E" w:rsidRPr="00996F1E">
        <w:rPr>
          <w:rFonts w:ascii="Times New Roman" w:hAnsi="Times New Roman" w:cs="Times New Roman" w:hint="eastAsia"/>
          <w:sz w:val="24"/>
          <w:szCs w:val="21"/>
          <w:vertAlign w:val="superscript"/>
        </w:rPr>
        <w:t>【</w:t>
      </w:r>
      <w:r w:rsidR="008A3CE6" w:rsidRPr="00996F1E">
        <w:rPr>
          <w:rFonts w:ascii="Times New Roman" w:hAnsi="Times New Roman" w:cs="Times New Roman"/>
          <w:sz w:val="24"/>
          <w:szCs w:val="21"/>
          <w:vertAlign w:val="superscript"/>
        </w:rPr>
        <w:t>5</w:t>
      </w:r>
      <w:r w:rsidR="008A3CE6" w:rsidRPr="00996F1E">
        <w:rPr>
          <w:rFonts w:ascii="Times New Roman" w:hAnsi="Times New Roman" w:cs="Times New Roman"/>
          <w:sz w:val="24"/>
          <w:szCs w:val="21"/>
          <w:vertAlign w:val="superscript"/>
        </w:rPr>
        <w:t>】</w:t>
      </w:r>
      <w:r w:rsidR="00996F1E">
        <w:rPr>
          <w:rFonts w:ascii="Times New Roman" w:hAnsi="Times New Roman" w:cs="Times New Roman" w:hint="eastAsia"/>
          <w:sz w:val="24"/>
          <w:szCs w:val="21"/>
        </w:rPr>
        <w:t>。</w:t>
      </w:r>
      <w:r w:rsidRPr="00996F1E">
        <w:rPr>
          <w:rFonts w:ascii="Times New Roman" w:hAnsi="Times New Roman" w:cs="Times New Roman"/>
          <w:sz w:val="24"/>
          <w:szCs w:val="21"/>
        </w:rPr>
        <w:t>有关校院两级管理的特殊机构科研产出评价的研究尚未</w:t>
      </w:r>
      <w:proofErr w:type="gramStart"/>
      <w:r w:rsidRPr="00996F1E">
        <w:rPr>
          <w:rFonts w:ascii="Times New Roman" w:hAnsi="Times New Roman" w:cs="Times New Roman"/>
          <w:sz w:val="24"/>
          <w:szCs w:val="21"/>
        </w:rPr>
        <w:t>见相关</w:t>
      </w:r>
      <w:proofErr w:type="gramEnd"/>
      <w:r w:rsidRPr="00996F1E">
        <w:rPr>
          <w:rFonts w:ascii="Times New Roman" w:hAnsi="Times New Roman" w:cs="Times New Roman"/>
          <w:sz w:val="24"/>
          <w:szCs w:val="21"/>
        </w:rPr>
        <w:t>报道，水土保持研究所作为院校（中国科学院和西北农林科技大学）两级管理机构其中的典型代表，研究其科研产出，可以明晰其在水土保持领域的研究能力和研究影响力，对于实现科研实力提升，及宏观管理政策的调整提供重要的科学依据。</w:t>
      </w:r>
    </w:p>
    <w:p w:rsidR="000936BC" w:rsidRPr="00996F1E" w:rsidRDefault="000936BC" w:rsidP="00B05B4F">
      <w:pPr>
        <w:spacing w:line="360" w:lineRule="auto"/>
        <w:ind w:firstLineChars="200" w:firstLine="480"/>
        <w:rPr>
          <w:rFonts w:ascii="Times New Roman" w:hAnsi="Times New Roman" w:cs="Times New Roman"/>
          <w:sz w:val="24"/>
          <w:szCs w:val="21"/>
        </w:rPr>
      </w:pPr>
      <w:r w:rsidRPr="00996F1E">
        <w:rPr>
          <w:rFonts w:ascii="Times New Roman" w:hAnsi="Times New Roman" w:cs="Times New Roman"/>
          <w:sz w:val="24"/>
          <w:szCs w:val="21"/>
        </w:rPr>
        <w:t>基于此，本研究以</w:t>
      </w:r>
      <w:r w:rsidRPr="00996F1E">
        <w:rPr>
          <w:rFonts w:ascii="Times New Roman" w:hAnsi="Times New Roman" w:cs="Times New Roman"/>
          <w:sz w:val="24"/>
          <w:szCs w:val="21"/>
        </w:rPr>
        <w:t>SCI-E</w:t>
      </w:r>
      <w:r w:rsidRPr="00996F1E">
        <w:rPr>
          <w:rFonts w:ascii="Times New Roman" w:hAnsi="Times New Roman" w:cs="Times New Roman"/>
          <w:sz w:val="24"/>
          <w:szCs w:val="21"/>
        </w:rPr>
        <w:t>和</w:t>
      </w:r>
      <w:r w:rsidRPr="00996F1E">
        <w:rPr>
          <w:rFonts w:ascii="Times New Roman" w:hAnsi="Times New Roman" w:cs="Times New Roman"/>
          <w:sz w:val="24"/>
          <w:szCs w:val="21"/>
        </w:rPr>
        <w:t xml:space="preserve">EI </w:t>
      </w:r>
      <w:proofErr w:type="spellStart"/>
      <w:r w:rsidRPr="00996F1E">
        <w:rPr>
          <w:rFonts w:ascii="Times New Roman" w:hAnsi="Times New Roman" w:cs="Times New Roman"/>
          <w:sz w:val="24"/>
          <w:szCs w:val="21"/>
        </w:rPr>
        <w:t>Compendex</w:t>
      </w:r>
      <w:proofErr w:type="spellEnd"/>
      <w:r w:rsidRPr="00996F1E">
        <w:rPr>
          <w:rFonts w:ascii="Times New Roman" w:hAnsi="Times New Roman" w:cs="Times New Roman"/>
          <w:sz w:val="24"/>
          <w:szCs w:val="21"/>
        </w:rPr>
        <w:t xml:space="preserve"> </w:t>
      </w:r>
      <w:r w:rsidRPr="00996F1E">
        <w:rPr>
          <w:rFonts w:ascii="Times New Roman" w:hAnsi="Times New Roman" w:cs="Times New Roman"/>
          <w:sz w:val="24"/>
          <w:szCs w:val="21"/>
        </w:rPr>
        <w:t>两个主要数据库为检索源，</w:t>
      </w:r>
      <w:proofErr w:type="gramStart"/>
      <w:r w:rsidRPr="00996F1E">
        <w:rPr>
          <w:rFonts w:ascii="Times New Roman" w:hAnsi="Times New Roman" w:cs="Times New Roman"/>
          <w:sz w:val="24"/>
          <w:szCs w:val="21"/>
        </w:rPr>
        <w:t>检索近</w:t>
      </w:r>
      <w:proofErr w:type="gramEnd"/>
      <w:r w:rsidRPr="00996F1E">
        <w:rPr>
          <w:rFonts w:ascii="Times New Roman" w:hAnsi="Times New Roman" w:cs="Times New Roman"/>
          <w:sz w:val="24"/>
          <w:szCs w:val="21"/>
        </w:rPr>
        <w:t>10</w:t>
      </w:r>
      <w:r w:rsidRPr="00996F1E">
        <w:rPr>
          <w:rFonts w:ascii="Times New Roman" w:hAnsi="Times New Roman" w:cs="Times New Roman"/>
          <w:sz w:val="24"/>
          <w:szCs w:val="21"/>
        </w:rPr>
        <w:t>年来（</w:t>
      </w:r>
      <w:r w:rsidRPr="00996F1E">
        <w:rPr>
          <w:rFonts w:ascii="Times New Roman" w:hAnsi="Times New Roman" w:cs="Times New Roman"/>
          <w:sz w:val="24"/>
          <w:szCs w:val="21"/>
        </w:rPr>
        <w:t>2006</w:t>
      </w:r>
      <w:r w:rsidRPr="00996F1E">
        <w:rPr>
          <w:rFonts w:ascii="Times New Roman" w:hAnsi="Times New Roman" w:cs="Times New Roman"/>
          <w:sz w:val="24"/>
          <w:szCs w:val="21"/>
        </w:rPr>
        <w:t>年</w:t>
      </w:r>
      <w:r w:rsidRPr="00996F1E">
        <w:rPr>
          <w:rFonts w:ascii="Times New Roman" w:hAnsi="Times New Roman" w:cs="Times New Roman"/>
          <w:sz w:val="24"/>
          <w:szCs w:val="21"/>
        </w:rPr>
        <w:t>-2015</w:t>
      </w:r>
      <w:r w:rsidRPr="00996F1E">
        <w:rPr>
          <w:rFonts w:ascii="Times New Roman" w:hAnsi="Times New Roman" w:cs="Times New Roman"/>
          <w:sz w:val="24"/>
          <w:szCs w:val="21"/>
        </w:rPr>
        <w:t>年）第一作者或通讯作者的第一单位为水土保持研究所的相关论文，以论文收录的数量、被引用情况、学科分布及影响力、发文</w:t>
      </w:r>
      <w:r w:rsidRPr="00996F1E">
        <w:rPr>
          <w:rFonts w:ascii="Times New Roman" w:hAnsi="Times New Roman" w:cs="Times New Roman"/>
          <w:sz w:val="24"/>
          <w:szCs w:val="21"/>
        </w:rPr>
        <w:t>H</w:t>
      </w:r>
      <w:r w:rsidRPr="00996F1E">
        <w:rPr>
          <w:rFonts w:ascii="Times New Roman" w:hAnsi="Times New Roman" w:cs="Times New Roman"/>
          <w:sz w:val="24"/>
          <w:szCs w:val="21"/>
        </w:rPr>
        <w:t>指数统计等相关指标作为依据，运用文献计量学、数理统计等定量研究方法对水土保持研究所产出相关文献进行分析，并提出相应的对策和建议。该研究不仅能够丰富图书馆的馆藏资源，同时能为水保所专业馆进一步打造深层次知识服务奠定基础，如针对水土保持研究所发展重点方向提供文献资源保障和科研前沿信息查询服务，为正在或即将开展的重点战略方向提供态势分析、竞争力分析等决策依据；另一方面，也可以更好掌握水土保持研究所的科研优势方向和不足，为学科政策提供建议，也为水土保持研究所进一步明晰自己的科研效率、</w:t>
      </w:r>
      <w:r w:rsidRPr="00996F1E">
        <w:rPr>
          <w:rFonts w:ascii="Times New Roman" w:hAnsi="Times New Roman" w:cs="Times New Roman"/>
          <w:sz w:val="24"/>
          <w:szCs w:val="21"/>
        </w:rPr>
        <w:t xml:space="preserve"> </w:t>
      </w:r>
      <w:r w:rsidRPr="00996F1E">
        <w:rPr>
          <w:rFonts w:ascii="Times New Roman" w:hAnsi="Times New Roman" w:cs="Times New Roman"/>
          <w:sz w:val="24"/>
          <w:szCs w:val="21"/>
        </w:rPr>
        <w:t>科研地位、发展方向提供一定的科学依据。</w:t>
      </w:r>
    </w:p>
    <w:p w:rsidR="005D578D" w:rsidRPr="00996F1E" w:rsidRDefault="005D578D" w:rsidP="00B05B4F">
      <w:pPr>
        <w:spacing w:line="360" w:lineRule="auto"/>
        <w:ind w:firstLineChars="200" w:firstLine="480"/>
        <w:rPr>
          <w:rFonts w:ascii="Times New Roman" w:hAnsi="Times New Roman" w:cs="Times New Roman"/>
          <w:sz w:val="24"/>
          <w:szCs w:val="21"/>
        </w:rPr>
      </w:pPr>
    </w:p>
    <w:p w:rsidR="008A3CE6" w:rsidRPr="00996F1E" w:rsidRDefault="008A3CE6" w:rsidP="00B05B4F">
      <w:pPr>
        <w:pStyle w:val="a5"/>
        <w:spacing w:line="360" w:lineRule="auto"/>
        <w:rPr>
          <w:rFonts w:eastAsia="黑体"/>
          <w:sz w:val="30"/>
          <w:szCs w:val="30"/>
        </w:rPr>
      </w:pPr>
      <w:r w:rsidRPr="00996F1E">
        <w:rPr>
          <w:rFonts w:eastAsia="黑体"/>
          <w:kern w:val="2"/>
          <w:sz w:val="30"/>
          <w:szCs w:val="30"/>
        </w:rPr>
        <w:lastRenderedPageBreak/>
        <w:t>二、研究内容及方法</w:t>
      </w:r>
    </w:p>
    <w:p w:rsidR="008A3CE6" w:rsidRPr="00996F1E" w:rsidRDefault="008A3CE6" w:rsidP="00B05B4F">
      <w:pPr>
        <w:pStyle w:val="2"/>
        <w:spacing w:before="156" w:after="156" w:line="360" w:lineRule="auto"/>
        <w:rPr>
          <w:rFonts w:ascii="Times New Roman" w:hAnsi="Times New Roman" w:cs="Times New Roman"/>
          <w:szCs w:val="28"/>
        </w:rPr>
      </w:pPr>
      <w:r w:rsidRPr="00996F1E">
        <w:rPr>
          <w:rFonts w:ascii="Times New Roman" w:hAnsi="Times New Roman" w:cs="Times New Roman"/>
          <w:szCs w:val="28"/>
        </w:rPr>
        <w:t>1</w:t>
      </w:r>
      <w:r w:rsidRPr="00996F1E">
        <w:rPr>
          <w:rFonts w:ascii="Times New Roman" w:hAnsi="Times New Roman" w:cs="Times New Roman"/>
          <w:szCs w:val="28"/>
        </w:rPr>
        <w:t>、</w:t>
      </w:r>
      <w:r w:rsidRPr="00996F1E">
        <w:rPr>
          <w:rFonts w:ascii="Times New Roman" w:hAnsi="Times New Roman" w:cs="Times New Roman"/>
          <w:szCs w:val="28"/>
        </w:rPr>
        <w:t xml:space="preserve"> SCI</w:t>
      </w:r>
      <w:r w:rsidRPr="00996F1E">
        <w:rPr>
          <w:rFonts w:ascii="Times New Roman" w:hAnsi="Times New Roman" w:cs="Times New Roman"/>
          <w:szCs w:val="28"/>
        </w:rPr>
        <w:t>收录水土保持研究所论文统计分析</w:t>
      </w:r>
    </w:p>
    <w:p w:rsidR="008A3CE6" w:rsidRPr="00996F1E" w:rsidRDefault="008A3CE6" w:rsidP="008308B0">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科学引文索引</w:t>
      </w:r>
      <w:r w:rsidRPr="00996F1E">
        <w:rPr>
          <w:rFonts w:ascii="Times New Roman" w:hAnsi="Times New Roman" w:cs="Times New Roman"/>
          <w:sz w:val="24"/>
          <w:szCs w:val="24"/>
        </w:rPr>
        <w:t>(Science Citation Index)</w:t>
      </w:r>
      <w:r w:rsidRPr="00996F1E">
        <w:rPr>
          <w:rFonts w:ascii="Times New Roman" w:hAnsi="Times New Roman" w:cs="Times New Roman"/>
          <w:sz w:val="24"/>
          <w:szCs w:val="24"/>
        </w:rPr>
        <w:t>简称</w:t>
      </w:r>
      <w:r w:rsidRPr="00996F1E">
        <w:rPr>
          <w:rFonts w:ascii="Times New Roman" w:hAnsi="Times New Roman" w:cs="Times New Roman"/>
          <w:sz w:val="24"/>
          <w:szCs w:val="24"/>
        </w:rPr>
        <w:t>SCI</w:t>
      </w:r>
      <w:r w:rsidRPr="00996F1E">
        <w:rPr>
          <w:rFonts w:ascii="Times New Roman" w:hAnsi="Times New Roman" w:cs="Times New Roman"/>
          <w:sz w:val="24"/>
          <w:szCs w:val="24"/>
        </w:rPr>
        <w:t>，</w:t>
      </w:r>
      <w:r w:rsidRPr="00996F1E">
        <w:rPr>
          <w:rFonts w:ascii="Times New Roman" w:hAnsi="Times New Roman" w:cs="Times New Roman"/>
          <w:sz w:val="24"/>
          <w:szCs w:val="24"/>
        </w:rPr>
        <w:t>1961</w:t>
      </w:r>
      <w:r w:rsidRPr="00996F1E">
        <w:rPr>
          <w:rFonts w:ascii="Times New Roman" w:hAnsi="Times New Roman" w:cs="Times New Roman"/>
          <w:sz w:val="24"/>
          <w:szCs w:val="24"/>
        </w:rPr>
        <w:t>年由美国科学情报研究所</w:t>
      </w:r>
      <w:r w:rsidRPr="00996F1E">
        <w:rPr>
          <w:rFonts w:ascii="Times New Roman" w:hAnsi="Times New Roman" w:cs="Times New Roman"/>
          <w:sz w:val="24"/>
          <w:szCs w:val="24"/>
        </w:rPr>
        <w:t>(Institute for Scientific Information-</w:t>
      </w:r>
      <w:r w:rsidRPr="00996F1E">
        <w:rPr>
          <w:rFonts w:ascii="Times New Roman" w:hAnsi="Times New Roman" w:cs="Times New Roman"/>
          <w:sz w:val="24"/>
          <w:szCs w:val="24"/>
        </w:rPr>
        <w:t>简称</w:t>
      </w:r>
      <w:r w:rsidRPr="00996F1E">
        <w:rPr>
          <w:rFonts w:ascii="Times New Roman" w:hAnsi="Times New Roman" w:cs="Times New Roman"/>
          <w:sz w:val="24"/>
          <w:szCs w:val="24"/>
        </w:rPr>
        <w:t>ISI)</w:t>
      </w:r>
      <w:r w:rsidRPr="00996F1E">
        <w:rPr>
          <w:rFonts w:ascii="Times New Roman" w:hAnsi="Times New Roman" w:cs="Times New Roman"/>
          <w:sz w:val="24"/>
          <w:szCs w:val="24"/>
        </w:rPr>
        <w:t>编辑出版。目前其网络版</w:t>
      </w:r>
      <w:r w:rsidRPr="00996F1E">
        <w:rPr>
          <w:rFonts w:ascii="Times New Roman" w:hAnsi="Times New Roman" w:cs="Times New Roman"/>
          <w:sz w:val="24"/>
          <w:szCs w:val="24"/>
        </w:rPr>
        <w:t>(Science Citation Index Expanded—</w:t>
      </w:r>
      <w:r w:rsidRPr="00996F1E">
        <w:rPr>
          <w:rFonts w:ascii="Times New Roman" w:hAnsi="Times New Roman" w:cs="Times New Roman"/>
          <w:sz w:val="24"/>
          <w:szCs w:val="24"/>
        </w:rPr>
        <w:t>简称</w:t>
      </w:r>
      <w:r w:rsidRPr="00996F1E">
        <w:rPr>
          <w:rFonts w:ascii="Times New Roman" w:hAnsi="Times New Roman" w:cs="Times New Roman"/>
          <w:sz w:val="24"/>
          <w:szCs w:val="24"/>
        </w:rPr>
        <w:t>SCIE)</w:t>
      </w:r>
      <w:r w:rsidRPr="00996F1E">
        <w:rPr>
          <w:rFonts w:ascii="Times New Roman" w:hAnsi="Times New Roman" w:cs="Times New Roman"/>
          <w:sz w:val="24"/>
          <w:szCs w:val="24"/>
        </w:rPr>
        <w:t>涵盖</w:t>
      </w:r>
      <w:r w:rsidRPr="00996F1E">
        <w:rPr>
          <w:rFonts w:ascii="Times New Roman" w:hAnsi="Times New Roman" w:cs="Times New Roman"/>
          <w:sz w:val="24"/>
          <w:szCs w:val="24"/>
        </w:rPr>
        <w:t>7972</w:t>
      </w:r>
      <w:r w:rsidRPr="00996F1E">
        <w:rPr>
          <w:rFonts w:ascii="Times New Roman" w:hAnsi="Times New Roman" w:cs="Times New Roman"/>
          <w:sz w:val="24"/>
          <w:szCs w:val="24"/>
        </w:rPr>
        <w:t>种核心期刊，数据可回溯到</w:t>
      </w:r>
      <w:r w:rsidRPr="00996F1E">
        <w:rPr>
          <w:rFonts w:ascii="Times New Roman" w:hAnsi="Times New Roman" w:cs="Times New Roman"/>
          <w:sz w:val="24"/>
          <w:szCs w:val="24"/>
        </w:rPr>
        <w:t>1900</w:t>
      </w:r>
      <w:r w:rsidRPr="00996F1E">
        <w:rPr>
          <w:rFonts w:ascii="Times New Roman" w:hAnsi="Times New Roman" w:cs="Times New Roman"/>
          <w:sz w:val="24"/>
          <w:szCs w:val="24"/>
        </w:rPr>
        <w:t>年。其内容涉及自然科学的</w:t>
      </w:r>
      <w:r w:rsidRPr="00996F1E">
        <w:rPr>
          <w:rFonts w:ascii="Times New Roman" w:hAnsi="Times New Roman" w:cs="Times New Roman"/>
          <w:sz w:val="24"/>
          <w:szCs w:val="24"/>
        </w:rPr>
        <w:t>170</w:t>
      </w:r>
      <w:r w:rsidRPr="00996F1E">
        <w:rPr>
          <w:rFonts w:ascii="Times New Roman" w:hAnsi="Times New Roman" w:cs="Times New Roman"/>
          <w:sz w:val="24"/>
          <w:szCs w:val="24"/>
        </w:rPr>
        <w:t>多个学科领域。由于</w:t>
      </w:r>
      <w:r w:rsidRPr="00996F1E">
        <w:rPr>
          <w:rFonts w:ascii="Times New Roman" w:hAnsi="Times New Roman" w:cs="Times New Roman"/>
          <w:sz w:val="24"/>
          <w:szCs w:val="24"/>
        </w:rPr>
        <w:t>ISI</w:t>
      </w:r>
      <w:r w:rsidRPr="00996F1E">
        <w:rPr>
          <w:rFonts w:ascii="Times New Roman" w:hAnsi="Times New Roman" w:cs="Times New Roman"/>
          <w:sz w:val="24"/>
          <w:szCs w:val="24"/>
        </w:rPr>
        <w:t>采用文献计量学方法来对所收录的期刊进行多方面严格的筛选，因此</w:t>
      </w:r>
      <w:r w:rsidRPr="00996F1E">
        <w:rPr>
          <w:rFonts w:ascii="Times New Roman" w:hAnsi="Times New Roman" w:cs="Times New Roman"/>
          <w:sz w:val="24"/>
          <w:szCs w:val="24"/>
        </w:rPr>
        <w:t>SCI</w:t>
      </w:r>
      <w:r w:rsidRPr="00996F1E">
        <w:rPr>
          <w:rFonts w:ascii="Times New Roman" w:hAnsi="Times New Roman" w:cs="Times New Roman"/>
          <w:sz w:val="24"/>
          <w:szCs w:val="24"/>
        </w:rPr>
        <w:t>集中了来自世界上最高水平的优秀期刊，基本覆盖了自然科学中最重要、最有影响的研究成果。从</w:t>
      </w:r>
      <w:r w:rsidRPr="00996F1E">
        <w:rPr>
          <w:rFonts w:ascii="Times New Roman" w:hAnsi="Times New Roman" w:cs="Times New Roman"/>
          <w:sz w:val="24"/>
          <w:szCs w:val="24"/>
        </w:rPr>
        <w:t>2001</w:t>
      </w:r>
      <w:r w:rsidRPr="00996F1E">
        <w:rPr>
          <w:rFonts w:ascii="Times New Roman" w:hAnsi="Times New Roman" w:cs="Times New Roman"/>
          <w:sz w:val="24"/>
          <w:szCs w:val="24"/>
        </w:rPr>
        <w:t>年</w:t>
      </w:r>
      <w:r w:rsidRPr="00996F1E">
        <w:rPr>
          <w:rFonts w:ascii="Times New Roman" w:hAnsi="Times New Roman" w:cs="Times New Roman"/>
          <w:sz w:val="24"/>
          <w:szCs w:val="24"/>
        </w:rPr>
        <w:t>5</w:t>
      </w:r>
      <w:r w:rsidRPr="00996F1E">
        <w:rPr>
          <w:rFonts w:ascii="Times New Roman" w:hAnsi="Times New Roman" w:cs="Times New Roman"/>
          <w:sz w:val="24"/>
          <w:szCs w:val="24"/>
        </w:rPr>
        <w:t>月起，</w:t>
      </w:r>
      <w:r w:rsidRPr="00996F1E">
        <w:rPr>
          <w:rFonts w:ascii="Times New Roman" w:hAnsi="Times New Roman" w:cs="Times New Roman"/>
          <w:sz w:val="24"/>
          <w:szCs w:val="24"/>
        </w:rPr>
        <w:t>ISI</w:t>
      </w:r>
      <w:r w:rsidRPr="00996F1E">
        <w:rPr>
          <w:rFonts w:ascii="Times New Roman" w:hAnsi="Times New Roman" w:cs="Times New Roman"/>
          <w:sz w:val="24"/>
          <w:szCs w:val="24"/>
        </w:rPr>
        <w:t>还推出了</w:t>
      </w:r>
      <w:r w:rsidRPr="00996F1E">
        <w:rPr>
          <w:rFonts w:ascii="Times New Roman" w:hAnsi="Times New Roman" w:cs="Times New Roman"/>
          <w:sz w:val="24"/>
          <w:szCs w:val="24"/>
        </w:rPr>
        <w:t>“ESI</w:t>
      </w:r>
      <w:r w:rsidRPr="00996F1E">
        <w:rPr>
          <w:rFonts w:ascii="Times New Roman" w:hAnsi="Times New Roman" w:cs="Times New Roman"/>
          <w:sz w:val="24"/>
          <w:szCs w:val="24"/>
        </w:rPr>
        <w:t>基础科学指标数据库</w:t>
      </w:r>
      <w:r w:rsidRPr="00996F1E">
        <w:rPr>
          <w:rFonts w:ascii="Times New Roman" w:hAnsi="Times New Roman" w:cs="Times New Roman"/>
          <w:sz w:val="24"/>
          <w:szCs w:val="24"/>
        </w:rPr>
        <w:t>”</w:t>
      </w:r>
      <w:r w:rsidRPr="00996F1E">
        <w:rPr>
          <w:rFonts w:ascii="Times New Roman" w:hAnsi="Times New Roman" w:cs="Times New Roman"/>
          <w:sz w:val="24"/>
          <w:szCs w:val="24"/>
        </w:rPr>
        <w:t>，它包括</w:t>
      </w:r>
      <w:r w:rsidRPr="00996F1E">
        <w:rPr>
          <w:rFonts w:ascii="Times New Roman" w:hAnsi="Times New Roman" w:cs="Times New Roman"/>
          <w:sz w:val="24"/>
          <w:szCs w:val="24"/>
        </w:rPr>
        <w:t>“</w:t>
      </w:r>
      <w:r w:rsidRPr="00996F1E">
        <w:rPr>
          <w:rFonts w:ascii="Times New Roman" w:hAnsi="Times New Roman" w:cs="Times New Roman"/>
          <w:sz w:val="24"/>
          <w:szCs w:val="24"/>
        </w:rPr>
        <w:t>引用量排序分析</w:t>
      </w:r>
      <w:r w:rsidRPr="00996F1E">
        <w:rPr>
          <w:rFonts w:ascii="Times New Roman" w:hAnsi="Times New Roman" w:cs="Times New Roman"/>
          <w:sz w:val="24"/>
          <w:szCs w:val="24"/>
        </w:rPr>
        <w:t>”</w:t>
      </w:r>
      <w:r w:rsidRPr="00996F1E">
        <w:rPr>
          <w:rFonts w:ascii="Times New Roman" w:hAnsi="Times New Roman" w:cs="Times New Roman"/>
          <w:sz w:val="24"/>
          <w:szCs w:val="24"/>
        </w:rPr>
        <w:t>、</w:t>
      </w:r>
      <w:r w:rsidRPr="00996F1E">
        <w:rPr>
          <w:rFonts w:ascii="Times New Roman" w:hAnsi="Times New Roman" w:cs="Times New Roman"/>
          <w:sz w:val="24"/>
          <w:szCs w:val="24"/>
        </w:rPr>
        <w:t>“</w:t>
      </w:r>
      <w:r w:rsidRPr="00996F1E">
        <w:rPr>
          <w:rFonts w:ascii="Times New Roman" w:hAnsi="Times New Roman" w:cs="Times New Roman"/>
          <w:sz w:val="24"/>
          <w:szCs w:val="24"/>
        </w:rPr>
        <w:t>高被引率论文</w:t>
      </w:r>
      <w:r w:rsidRPr="00996F1E">
        <w:rPr>
          <w:rFonts w:ascii="Times New Roman" w:hAnsi="Times New Roman" w:cs="Times New Roman"/>
          <w:sz w:val="24"/>
          <w:szCs w:val="24"/>
        </w:rPr>
        <w:t>”</w:t>
      </w:r>
      <w:r w:rsidRPr="00996F1E">
        <w:rPr>
          <w:rFonts w:ascii="Times New Roman" w:hAnsi="Times New Roman" w:cs="Times New Roman"/>
          <w:sz w:val="24"/>
          <w:szCs w:val="24"/>
        </w:rPr>
        <w:t>、</w:t>
      </w:r>
      <w:r w:rsidRPr="00996F1E">
        <w:rPr>
          <w:rFonts w:ascii="Times New Roman" w:hAnsi="Times New Roman" w:cs="Times New Roman"/>
          <w:sz w:val="24"/>
          <w:szCs w:val="24"/>
        </w:rPr>
        <w:t>“</w:t>
      </w:r>
      <w:r w:rsidRPr="00996F1E">
        <w:rPr>
          <w:rFonts w:ascii="Times New Roman" w:hAnsi="Times New Roman" w:cs="Times New Roman"/>
          <w:sz w:val="24"/>
          <w:szCs w:val="24"/>
        </w:rPr>
        <w:t>引文分析</w:t>
      </w:r>
      <w:r w:rsidRPr="00996F1E">
        <w:rPr>
          <w:rFonts w:ascii="Times New Roman" w:hAnsi="Times New Roman" w:cs="Times New Roman"/>
          <w:sz w:val="24"/>
          <w:szCs w:val="24"/>
        </w:rPr>
        <w:t>”</w:t>
      </w:r>
      <w:r w:rsidRPr="00996F1E">
        <w:rPr>
          <w:rFonts w:ascii="Times New Roman" w:hAnsi="Times New Roman" w:cs="Times New Roman"/>
          <w:sz w:val="24"/>
          <w:szCs w:val="24"/>
        </w:rPr>
        <w:t>等三部分内容，成为国际上公认的对自然科学基础研究成果进行评价的定量的、易操作的、较客观的评价工具。</w:t>
      </w:r>
    </w:p>
    <w:p w:rsidR="008A3CE6" w:rsidRPr="00996F1E" w:rsidRDefault="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因水土保持研究所机构同时隶属于西北农林科技大学和中国科学院，且拥有其下属的国家重点实验室、节水灌溉中心等部门，综合考虑这些因素，本研究选取第一作者单位或通讯作者第一单位为水土保持研究所的</w:t>
      </w:r>
      <w:r w:rsidRPr="00996F1E">
        <w:rPr>
          <w:rFonts w:ascii="Times New Roman" w:hAnsi="Times New Roman" w:cs="Times New Roman"/>
          <w:sz w:val="24"/>
          <w:szCs w:val="24"/>
        </w:rPr>
        <w:t>SCI</w:t>
      </w:r>
      <w:r w:rsidRPr="00996F1E">
        <w:rPr>
          <w:rFonts w:ascii="Times New Roman" w:hAnsi="Times New Roman" w:cs="Times New Roman"/>
          <w:sz w:val="24"/>
          <w:szCs w:val="24"/>
        </w:rPr>
        <w:t>文献作为分析样本。</w:t>
      </w:r>
      <w:r w:rsidR="0081111B" w:rsidRPr="00996F1E">
        <w:rPr>
          <w:rFonts w:ascii="Times New Roman" w:hAnsi="Times New Roman" w:cs="Times New Roman"/>
          <w:sz w:val="24"/>
          <w:szCs w:val="24"/>
        </w:rPr>
        <w:t>本研究以这些文献为样本，使用</w:t>
      </w:r>
      <w:r w:rsidR="0081111B" w:rsidRPr="00996F1E">
        <w:rPr>
          <w:rFonts w:ascii="Times New Roman" w:hAnsi="Times New Roman" w:cs="Times New Roman"/>
          <w:sz w:val="24"/>
          <w:szCs w:val="24"/>
        </w:rPr>
        <w:t>Thomson Data Analyzer</w:t>
      </w:r>
      <w:r w:rsidR="0081111B" w:rsidRPr="00996F1E">
        <w:rPr>
          <w:rFonts w:ascii="Times New Roman" w:hAnsi="Times New Roman" w:cs="Times New Roman"/>
          <w:sz w:val="24"/>
          <w:szCs w:val="24"/>
        </w:rPr>
        <w:t>（</w:t>
      </w:r>
      <w:r w:rsidR="0081111B" w:rsidRPr="00996F1E">
        <w:rPr>
          <w:rFonts w:ascii="Times New Roman" w:hAnsi="Times New Roman" w:cs="Times New Roman"/>
          <w:sz w:val="24"/>
          <w:szCs w:val="24"/>
        </w:rPr>
        <w:t>TDA</w:t>
      </w:r>
      <w:r w:rsidR="0081111B" w:rsidRPr="00996F1E">
        <w:rPr>
          <w:rFonts w:ascii="Times New Roman" w:hAnsi="Times New Roman" w:cs="Times New Roman"/>
          <w:sz w:val="24"/>
          <w:szCs w:val="24"/>
        </w:rPr>
        <w:t>）软件，结合</w:t>
      </w:r>
      <w:r w:rsidR="0081111B" w:rsidRPr="00996F1E">
        <w:rPr>
          <w:rFonts w:ascii="Times New Roman" w:hAnsi="Times New Roman" w:cs="Times New Roman"/>
          <w:sz w:val="24"/>
          <w:szCs w:val="24"/>
        </w:rPr>
        <w:t>EXCEL</w:t>
      </w:r>
      <w:r w:rsidR="0081111B" w:rsidRPr="00996F1E">
        <w:rPr>
          <w:rFonts w:ascii="Times New Roman" w:hAnsi="Times New Roman" w:cs="Times New Roman"/>
          <w:sz w:val="24"/>
          <w:szCs w:val="24"/>
        </w:rPr>
        <w:t>及</w:t>
      </w:r>
      <w:r w:rsidR="0081111B" w:rsidRPr="00996F1E">
        <w:rPr>
          <w:rFonts w:ascii="Times New Roman" w:hAnsi="Times New Roman" w:cs="Times New Roman"/>
          <w:sz w:val="24"/>
          <w:szCs w:val="24"/>
        </w:rPr>
        <w:t>WOS</w:t>
      </w:r>
      <w:r w:rsidR="0081111B" w:rsidRPr="00996F1E">
        <w:rPr>
          <w:rFonts w:ascii="Times New Roman" w:hAnsi="Times New Roman" w:cs="Times New Roman"/>
          <w:sz w:val="24"/>
          <w:szCs w:val="24"/>
        </w:rPr>
        <w:t>数据库自带的引文分析等</w:t>
      </w:r>
      <w:r w:rsidR="007207E6" w:rsidRPr="00996F1E">
        <w:rPr>
          <w:rFonts w:ascii="Times New Roman" w:hAnsi="Times New Roman" w:cs="Times New Roman"/>
          <w:sz w:val="24"/>
          <w:szCs w:val="24"/>
        </w:rPr>
        <w:t>功能</w:t>
      </w:r>
      <w:r w:rsidR="00077F6C" w:rsidRPr="00996F1E">
        <w:rPr>
          <w:rFonts w:ascii="Times New Roman" w:hAnsi="Times New Roman" w:cs="Times New Roman"/>
          <w:sz w:val="24"/>
          <w:szCs w:val="24"/>
        </w:rPr>
        <w:t>，</w:t>
      </w:r>
      <w:r w:rsidR="0081111B" w:rsidRPr="00996F1E">
        <w:rPr>
          <w:rFonts w:ascii="Times New Roman" w:hAnsi="Times New Roman" w:cs="Times New Roman"/>
          <w:sz w:val="24"/>
          <w:szCs w:val="24"/>
        </w:rPr>
        <w:t>对样本数据</w:t>
      </w:r>
      <w:r w:rsidR="00077F6C" w:rsidRPr="00996F1E">
        <w:rPr>
          <w:rFonts w:ascii="Times New Roman" w:hAnsi="Times New Roman" w:cs="Times New Roman"/>
          <w:sz w:val="24"/>
          <w:szCs w:val="24"/>
        </w:rPr>
        <w:t>分别从文献的数量、年代分布、文献类型、主要发文期刊、学科分布、主要合作国家</w:t>
      </w:r>
      <w:r w:rsidR="00077F6C" w:rsidRPr="00996F1E">
        <w:rPr>
          <w:rFonts w:ascii="Times New Roman" w:hAnsi="Times New Roman" w:cs="Times New Roman"/>
          <w:sz w:val="24"/>
          <w:szCs w:val="24"/>
        </w:rPr>
        <w:t>/</w:t>
      </w:r>
      <w:r w:rsidR="00077F6C" w:rsidRPr="00996F1E">
        <w:rPr>
          <w:rFonts w:ascii="Times New Roman" w:hAnsi="Times New Roman" w:cs="Times New Roman"/>
          <w:sz w:val="24"/>
          <w:szCs w:val="24"/>
        </w:rPr>
        <w:t>地区及机构等进行全面的统计分析</w:t>
      </w:r>
      <w:r w:rsidR="00CC16FF" w:rsidRPr="00996F1E">
        <w:rPr>
          <w:rFonts w:ascii="Times New Roman" w:hAnsi="Times New Roman" w:cs="Times New Roman"/>
          <w:sz w:val="24"/>
          <w:szCs w:val="24"/>
        </w:rPr>
        <w:t>，</w:t>
      </w:r>
      <w:r w:rsidR="00F26366" w:rsidRPr="00996F1E">
        <w:rPr>
          <w:rFonts w:ascii="Times New Roman" w:hAnsi="Times New Roman" w:cs="Times New Roman"/>
          <w:sz w:val="24"/>
          <w:szCs w:val="24"/>
        </w:rPr>
        <w:t>并</w:t>
      </w:r>
      <w:r w:rsidR="00CC16FF" w:rsidRPr="00996F1E">
        <w:rPr>
          <w:rFonts w:ascii="Times New Roman" w:hAnsi="Times New Roman" w:cs="Times New Roman"/>
          <w:sz w:val="24"/>
          <w:szCs w:val="24"/>
        </w:rPr>
        <w:t>形成相关的图表。</w:t>
      </w:r>
    </w:p>
    <w:p w:rsidR="008A3CE6" w:rsidRPr="00996F1E" w:rsidRDefault="008A3CE6">
      <w:pPr>
        <w:spacing w:line="360" w:lineRule="auto"/>
        <w:jc w:val="left"/>
        <w:rPr>
          <w:rFonts w:ascii="Times New Roman" w:hAnsi="Times New Roman" w:cs="Times New Roman"/>
          <w:b/>
          <w:sz w:val="28"/>
          <w:szCs w:val="28"/>
        </w:rPr>
      </w:pPr>
      <w:r w:rsidRPr="00996F1E">
        <w:rPr>
          <w:rFonts w:ascii="Times New Roman" w:hAnsi="Times New Roman" w:cs="Times New Roman"/>
          <w:b/>
          <w:sz w:val="28"/>
          <w:szCs w:val="28"/>
        </w:rPr>
        <w:t xml:space="preserve">1.1 </w:t>
      </w:r>
      <w:r w:rsidRPr="00996F1E">
        <w:rPr>
          <w:rFonts w:ascii="Times New Roman" w:hAnsi="Times New Roman" w:cs="Times New Roman"/>
          <w:b/>
          <w:sz w:val="28"/>
          <w:szCs w:val="28"/>
        </w:rPr>
        <w:t>文献统计及引文分析</w:t>
      </w:r>
    </w:p>
    <w:p w:rsidR="008A3CE6" w:rsidRPr="00996F1E" w:rsidRDefault="008A3CE6">
      <w:pPr>
        <w:spacing w:line="360" w:lineRule="auto"/>
        <w:rPr>
          <w:rFonts w:ascii="Times New Roman" w:hAnsi="Times New Roman" w:cs="Times New Roman"/>
          <w:b/>
          <w:sz w:val="24"/>
          <w:szCs w:val="24"/>
        </w:rPr>
      </w:pPr>
      <w:r w:rsidRPr="00996F1E">
        <w:rPr>
          <w:rFonts w:ascii="Times New Roman" w:hAnsi="Times New Roman" w:cs="Times New Roman"/>
          <w:b/>
          <w:sz w:val="24"/>
          <w:szCs w:val="24"/>
        </w:rPr>
        <w:t>1.1.1  SCI</w:t>
      </w:r>
      <w:r w:rsidRPr="00996F1E">
        <w:rPr>
          <w:rFonts w:ascii="Times New Roman" w:hAnsi="Times New Roman" w:cs="Times New Roman"/>
          <w:b/>
          <w:sz w:val="24"/>
          <w:szCs w:val="24"/>
        </w:rPr>
        <w:t>文献数量时间变化特征</w:t>
      </w:r>
    </w:p>
    <w:p w:rsidR="008A3CE6" w:rsidRPr="00996F1E" w:rsidRDefault="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统计</w:t>
      </w:r>
      <w:r w:rsidRPr="00996F1E">
        <w:rPr>
          <w:rFonts w:ascii="Times New Roman" w:hAnsi="Times New Roman" w:cs="Times New Roman"/>
          <w:sz w:val="24"/>
          <w:szCs w:val="24"/>
        </w:rPr>
        <w:t>2006-2015</w:t>
      </w:r>
      <w:r w:rsidRPr="00996F1E">
        <w:rPr>
          <w:rFonts w:ascii="Times New Roman" w:hAnsi="Times New Roman" w:cs="Times New Roman"/>
          <w:sz w:val="24"/>
          <w:szCs w:val="24"/>
        </w:rPr>
        <w:t>年间第一作者单位或通讯作者第一单位为水土保持研究所的</w:t>
      </w:r>
      <w:r w:rsidRPr="00996F1E">
        <w:rPr>
          <w:rFonts w:ascii="Times New Roman" w:hAnsi="Times New Roman" w:cs="Times New Roman"/>
          <w:sz w:val="24"/>
          <w:szCs w:val="24"/>
        </w:rPr>
        <w:t>SCI</w:t>
      </w:r>
      <w:r w:rsidRPr="00996F1E">
        <w:rPr>
          <w:rFonts w:ascii="Times New Roman" w:hAnsi="Times New Roman" w:cs="Times New Roman"/>
          <w:sz w:val="24"/>
          <w:szCs w:val="24"/>
        </w:rPr>
        <w:t>文献数量，以图表形式来反映统计区间内年度论文随时间变化的情况，论证</w:t>
      </w:r>
      <w:r w:rsidRPr="00996F1E">
        <w:rPr>
          <w:rFonts w:ascii="Times New Roman" w:hAnsi="Times New Roman" w:cs="Times New Roman"/>
          <w:sz w:val="24"/>
          <w:szCs w:val="24"/>
        </w:rPr>
        <w:t>SCI</w:t>
      </w:r>
      <w:r w:rsidRPr="00996F1E">
        <w:rPr>
          <w:rFonts w:ascii="Times New Roman" w:hAnsi="Times New Roman" w:cs="Times New Roman"/>
          <w:sz w:val="24"/>
          <w:szCs w:val="24"/>
        </w:rPr>
        <w:t>论文产出的年度变化情况。结果表明，</w:t>
      </w:r>
      <w:r w:rsidRPr="00996F1E">
        <w:rPr>
          <w:rFonts w:ascii="Times New Roman" w:hAnsi="Times New Roman" w:cs="Times New Roman"/>
          <w:sz w:val="24"/>
          <w:szCs w:val="24"/>
        </w:rPr>
        <w:t>2006-2015</w:t>
      </w:r>
      <w:r w:rsidRPr="00996F1E">
        <w:rPr>
          <w:rFonts w:ascii="Times New Roman" w:hAnsi="Times New Roman" w:cs="Times New Roman"/>
          <w:sz w:val="24"/>
          <w:szCs w:val="24"/>
        </w:rPr>
        <w:t>年本机构以第一作者单位或通讯作者单位共在</w:t>
      </w:r>
      <w:r w:rsidRPr="00996F1E">
        <w:rPr>
          <w:rFonts w:ascii="Times New Roman" w:hAnsi="Times New Roman" w:cs="Times New Roman"/>
          <w:sz w:val="24"/>
          <w:szCs w:val="24"/>
        </w:rPr>
        <w:t>SCI</w:t>
      </w:r>
      <w:r w:rsidRPr="00996F1E">
        <w:rPr>
          <w:rFonts w:ascii="Times New Roman" w:hAnsi="Times New Roman" w:cs="Times New Roman"/>
          <w:sz w:val="24"/>
          <w:szCs w:val="24"/>
        </w:rPr>
        <w:t>收录的科技期刊上以独著或合著形式发表文献共计</w:t>
      </w:r>
      <w:r w:rsidRPr="00996F1E">
        <w:rPr>
          <w:rFonts w:ascii="Times New Roman" w:hAnsi="Times New Roman" w:cs="Times New Roman"/>
          <w:sz w:val="24"/>
          <w:szCs w:val="24"/>
        </w:rPr>
        <w:t>784</w:t>
      </w:r>
      <w:r w:rsidRPr="00996F1E">
        <w:rPr>
          <w:rFonts w:ascii="Times New Roman" w:hAnsi="Times New Roman" w:cs="Times New Roman"/>
          <w:sz w:val="24"/>
          <w:szCs w:val="24"/>
        </w:rPr>
        <w:t>篇，年度均发表文献</w:t>
      </w:r>
      <w:r w:rsidRPr="00996F1E">
        <w:rPr>
          <w:rFonts w:ascii="Times New Roman" w:hAnsi="Times New Roman" w:cs="Times New Roman"/>
          <w:sz w:val="24"/>
          <w:szCs w:val="24"/>
        </w:rPr>
        <w:t>78.4</w:t>
      </w:r>
      <w:r w:rsidRPr="00996F1E">
        <w:rPr>
          <w:rFonts w:ascii="Times New Roman" w:hAnsi="Times New Roman" w:cs="Times New Roman"/>
          <w:sz w:val="24"/>
          <w:szCs w:val="24"/>
        </w:rPr>
        <w:t>篇（表</w:t>
      </w:r>
      <w:r w:rsidRPr="00996F1E">
        <w:rPr>
          <w:rFonts w:ascii="Times New Roman" w:hAnsi="Times New Roman" w:cs="Times New Roman"/>
          <w:sz w:val="24"/>
          <w:szCs w:val="24"/>
        </w:rPr>
        <w:t>1</w:t>
      </w:r>
      <w:r w:rsidRPr="00996F1E">
        <w:rPr>
          <w:rFonts w:ascii="Times New Roman" w:hAnsi="Times New Roman" w:cs="Times New Roman"/>
          <w:sz w:val="24"/>
          <w:szCs w:val="24"/>
        </w:rPr>
        <w:t>和图</w:t>
      </w:r>
      <w:r w:rsidRPr="00996F1E">
        <w:rPr>
          <w:rFonts w:ascii="Times New Roman" w:hAnsi="Times New Roman" w:cs="Times New Roman"/>
          <w:sz w:val="24"/>
          <w:szCs w:val="24"/>
        </w:rPr>
        <w:t>1</w:t>
      </w:r>
      <w:r w:rsidRPr="00996F1E">
        <w:rPr>
          <w:rFonts w:ascii="Times New Roman" w:hAnsi="Times New Roman" w:cs="Times New Roman"/>
          <w:sz w:val="24"/>
          <w:szCs w:val="24"/>
        </w:rPr>
        <w:t>）。</w:t>
      </w:r>
    </w:p>
    <w:p w:rsidR="008A3CE6" w:rsidRPr="00996F1E" w:rsidRDefault="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对事物发展的演进分析可以是时间序列上的逐年跟踪，也可以划分不同的阶段进行研究。前者可以及时、动态地反映研究领域发展的细节信息；后者则从描述不同发展阶段的整体趋势分析</w:t>
      </w:r>
      <w:r w:rsidRPr="00996F1E">
        <w:rPr>
          <w:rFonts w:ascii="Times New Roman" w:hAnsi="Times New Roman" w:cs="Times New Roman"/>
          <w:sz w:val="24"/>
          <w:szCs w:val="24"/>
        </w:rPr>
        <w:t>[24]</w:t>
      </w:r>
      <w:r w:rsidRPr="00996F1E">
        <w:rPr>
          <w:rFonts w:ascii="Times New Roman" w:hAnsi="Times New Roman" w:cs="Times New Roman"/>
          <w:sz w:val="24"/>
          <w:szCs w:val="24"/>
        </w:rPr>
        <w:t>。本研究结合两种方法进行分析。</w:t>
      </w:r>
    </w:p>
    <w:p w:rsidR="008A3CE6" w:rsidRPr="00996F1E" w:rsidRDefault="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lastRenderedPageBreak/>
        <w:t>通过文献数量的变化来分析学科发展阶段，可判断和预测科学知识的增长趋势</w:t>
      </w:r>
      <w:r w:rsidRPr="00996F1E">
        <w:rPr>
          <w:rFonts w:ascii="Times New Roman" w:hAnsi="Times New Roman" w:cs="Times New Roman"/>
          <w:sz w:val="24"/>
          <w:szCs w:val="24"/>
        </w:rPr>
        <w:t>[25]</w:t>
      </w:r>
      <w:r w:rsidRPr="00996F1E">
        <w:rPr>
          <w:rFonts w:ascii="Times New Roman" w:hAnsi="Times New Roman" w:cs="Times New Roman"/>
          <w:sz w:val="24"/>
          <w:szCs w:val="24"/>
        </w:rPr>
        <w:t>。据此特点可划分出</w:t>
      </w:r>
      <w:r w:rsidRPr="00996F1E">
        <w:rPr>
          <w:rFonts w:ascii="Times New Roman" w:hAnsi="Times New Roman" w:cs="Times New Roman"/>
          <w:sz w:val="24"/>
          <w:szCs w:val="24"/>
        </w:rPr>
        <w:t>3</w:t>
      </w:r>
      <w:r w:rsidRPr="00996F1E">
        <w:rPr>
          <w:rFonts w:ascii="Times New Roman" w:hAnsi="Times New Roman" w:cs="Times New Roman"/>
          <w:sz w:val="24"/>
          <w:szCs w:val="24"/>
        </w:rPr>
        <w:t>个研究阶段：</w:t>
      </w:r>
      <w:r w:rsidRPr="00996F1E">
        <w:rPr>
          <w:rFonts w:ascii="Times New Roman" w:hAnsi="Times New Roman" w:cs="Times New Roman"/>
          <w:sz w:val="24"/>
          <w:szCs w:val="24"/>
        </w:rPr>
        <w:t>2006-2009</w:t>
      </w:r>
      <w:r w:rsidRPr="00996F1E">
        <w:rPr>
          <w:rFonts w:ascii="Times New Roman" w:hAnsi="Times New Roman" w:cs="Times New Roman"/>
          <w:sz w:val="24"/>
          <w:szCs w:val="24"/>
        </w:rPr>
        <w:t>年，研究论文年产出数量较少，</w:t>
      </w:r>
      <w:r w:rsidRPr="00996F1E">
        <w:rPr>
          <w:rFonts w:ascii="Times New Roman" w:hAnsi="Times New Roman" w:cs="Times New Roman"/>
          <w:sz w:val="24"/>
          <w:szCs w:val="24"/>
        </w:rPr>
        <w:t>4</w:t>
      </w:r>
      <w:r w:rsidRPr="00996F1E">
        <w:rPr>
          <w:rFonts w:ascii="Times New Roman" w:hAnsi="Times New Roman" w:cs="Times New Roman"/>
          <w:sz w:val="24"/>
          <w:szCs w:val="24"/>
        </w:rPr>
        <w:t>年发表</w:t>
      </w:r>
      <w:r w:rsidRPr="00996F1E">
        <w:rPr>
          <w:rFonts w:ascii="Times New Roman" w:hAnsi="Times New Roman" w:cs="Times New Roman"/>
          <w:sz w:val="24"/>
          <w:szCs w:val="24"/>
        </w:rPr>
        <w:t>SCI</w:t>
      </w:r>
      <w:r w:rsidRPr="00996F1E">
        <w:rPr>
          <w:rFonts w:ascii="Times New Roman" w:hAnsi="Times New Roman" w:cs="Times New Roman"/>
          <w:sz w:val="24"/>
          <w:szCs w:val="24"/>
        </w:rPr>
        <w:t>共计</w:t>
      </w:r>
      <w:r w:rsidRPr="00996F1E">
        <w:rPr>
          <w:rFonts w:ascii="Times New Roman" w:hAnsi="Times New Roman" w:cs="Times New Roman"/>
          <w:sz w:val="24"/>
          <w:szCs w:val="24"/>
        </w:rPr>
        <w:t>109</w:t>
      </w:r>
      <w:r w:rsidRPr="00996F1E">
        <w:rPr>
          <w:rFonts w:ascii="Times New Roman" w:hAnsi="Times New Roman" w:cs="Times New Roman"/>
          <w:sz w:val="24"/>
          <w:szCs w:val="24"/>
        </w:rPr>
        <w:t>篇，年均</w:t>
      </w:r>
      <w:r w:rsidRPr="00996F1E">
        <w:rPr>
          <w:rFonts w:ascii="Times New Roman" w:hAnsi="Times New Roman" w:cs="Times New Roman"/>
          <w:sz w:val="24"/>
          <w:szCs w:val="24"/>
        </w:rPr>
        <w:t>27.25</w:t>
      </w:r>
      <w:r w:rsidRPr="00996F1E">
        <w:rPr>
          <w:rFonts w:ascii="Times New Roman" w:hAnsi="Times New Roman" w:cs="Times New Roman"/>
          <w:sz w:val="24"/>
          <w:szCs w:val="24"/>
        </w:rPr>
        <w:t>篇；</w:t>
      </w:r>
      <w:r w:rsidRPr="00996F1E">
        <w:rPr>
          <w:rFonts w:ascii="Times New Roman" w:hAnsi="Times New Roman" w:cs="Times New Roman"/>
          <w:sz w:val="24"/>
          <w:szCs w:val="24"/>
        </w:rPr>
        <w:t>2010-2012</w:t>
      </w:r>
      <w:r w:rsidRPr="00996F1E">
        <w:rPr>
          <w:rFonts w:ascii="Times New Roman" w:hAnsi="Times New Roman" w:cs="Times New Roman"/>
          <w:sz w:val="24"/>
          <w:szCs w:val="24"/>
        </w:rPr>
        <w:t>年，研究论文年产出量显著增加，</w:t>
      </w:r>
      <w:r w:rsidRPr="00996F1E">
        <w:rPr>
          <w:rFonts w:ascii="Times New Roman" w:hAnsi="Times New Roman" w:cs="Times New Roman"/>
          <w:sz w:val="24"/>
          <w:szCs w:val="24"/>
        </w:rPr>
        <w:t>3</w:t>
      </w:r>
      <w:r w:rsidRPr="00996F1E">
        <w:rPr>
          <w:rFonts w:ascii="Times New Roman" w:hAnsi="Times New Roman" w:cs="Times New Roman"/>
          <w:sz w:val="24"/>
          <w:szCs w:val="24"/>
        </w:rPr>
        <w:t>年发表</w:t>
      </w:r>
      <w:r w:rsidRPr="00996F1E">
        <w:rPr>
          <w:rFonts w:ascii="Times New Roman" w:hAnsi="Times New Roman" w:cs="Times New Roman"/>
          <w:sz w:val="24"/>
          <w:szCs w:val="24"/>
        </w:rPr>
        <w:t>SCI</w:t>
      </w:r>
      <w:r w:rsidRPr="00996F1E">
        <w:rPr>
          <w:rFonts w:ascii="Times New Roman" w:hAnsi="Times New Roman" w:cs="Times New Roman"/>
          <w:sz w:val="24"/>
          <w:szCs w:val="24"/>
        </w:rPr>
        <w:t>共计</w:t>
      </w:r>
      <w:r w:rsidRPr="00996F1E">
        <w:rPr>
          <w:rFonts w:ascii="Times New Roman" w:hAnsi="Times New Roman" w:cs="Times New Roman"/>
          <w:sz w:val="24"/>
          <w:szCs w:val="24"/>
        </w:rPr>
        <w:t>204</w:t>
      </w:r>
      <w:r w:rsidRPr="00996F1E">
        <w:rPr>
          <w:rFonts w:ascii="Times New Roman" w:hAnsi="Times New Roman" w:cs="Times New Roman"/>
          <w:sz w:val="24"/>
          <w:szCs w:val="24"/>
        </w:rPr>
        <w:t>篇，年均</w:t>
      </w:r>
      <w:r w:rsidRPr="00996F1E">
        <w:rPr>
          <w:rFonts w:ascii="Times New Roman" w:hAnsi="Times New Roman" w:cs="Times New Roman"/>
          <w:sz w:val="24"/>
          <w:szCs w:val="24"/>
        </w:rPr>
        <w:t>68</w:t>
      </w:r>
      <w:r w:rsidRPr="00996F1E">
        <w:rPr>
          <w:rFonts w:ascii="Times New Roman" w:hAnsi="Times New Roman" w:cs="Times New Roman"/>
          <w:sz w:val="24"/>
          <w:szCs w:val="24"/>
        </w:rPr>
        <w:t>篇；</w:t>
      </w:r>
      <w:r w:rsidRPr="00996F1E">
        <w:rPr>
          <w:rFonts w:ascii="Times New Roman" w:hAnsi="Times New Roman" w:cs="Times New Roman"/>
          <w:sz w:val="24"/>
          <w:szCs w:val="24"/>
        </w:rPr>
        <w:t>2013-2015</w:t>
      </w:r>
      <w:r w:rsidRPr="00996F1E">
        <w:rPr>
          <w:rFonts w:ascii="Times New Roman" w:hAnsi="Times New Roman" w:cs="Times New Roman"/>
          <w:sz w:val="24"/>
          <w:szCs w:val="24"/>
        </w:rPr>
        <w:t>年，研究论文年度产出急剧增加，</w:t>
      </w:r>
      <w:r w:rsidRPr="00996F1E">
        <w:rPr>
          <w:rFonts w:ascii="Times New Roman" w:hAnsi="Times New Roman" w:cs="Times New Roman"/>
          <w:sz w:val="24"/>
          <w:szCs w:val="24"/>
        </w:rPr>
        <w:t>3</w:t>
      </w:r>
      <w:r w:rsidRPr="00996F1E">
        <w:rPr>
          <w:rFonts w:ascii="Times New Roman" w:hAnsi="Times New Roman" w:cs="Times New Roman"/>
          <w:sz w:val="24"/>
          <w:szCs w:val="24"/>
        </w:rPr>
        <w:t>年发表</w:t>
      </w:r>
      <w:r w:rsidRPr="00996F1E">
        <w:rPr>
          <w:rFonts w:ascii="Times New Roman" w:hAnsi="Times New Roman" w:cs="Times New Roman"/>
          <w:sz w:val="24"/>
          <w:szCs w:val="24"/>
        </w:rPr>
        <w:t>SCI</w:t>
      </w:r>
      <w:r w:rsidRPr="00996F1E">
        <w:rPr>
          <w:rFonts w:ascii="Times New Roman" w:hAnsi="Times New Roman" w:cs="Times New Roman"/>
          <w:sz w:val="24"/>
          <w:szCs w:val="24"/>
        </w:rPr>
        <w:t>共计</w:t>
      </w:r>
      <w:r w:rsidRPr="00996F1E">
        <w:rPr>
          <w:rFonts w:ascii="Times New Roman" w:hAnsi="Times New Roman" w:cs="Times New Roman"/>
          <w:sz w:val="24"/>
          <w:szCs w:val="24"/>
        </w:rPr>
        <w:t>471</w:t>
      </w:r>
      <w:r w:rsidRPr="00996F1E">
        <w:rPr>
          <w:rFonts w:ascii="Times New Roman" w:hAnsi="Times New Roman" w:cs="Times New Roman"/>
          <w:sz w:val="24"/>
          <w:szCs w:val="24"/>
        </w:rPr>
        <w:t>篇，年均</w:t>
      </w:r>
      <w:r w:rsidRPr="00996F1E">
        <w:rPr>
          <w:rFonts w:ascii="Times New Roman" w:hAnsi="Times New Roman" w:cs="Times New Roman"/>
          <w:sz w:val="24"/>
          <w:szCs w:val="24"/>
        </w:rPr>
        <w:t>157</w:t>
      </w:r>
      <w:r w:rsidRPr="00996F1E">
        <w:rPr>
          <w:rFonts w:ascii="Times New Roman" w:hAnsi="Times New Roman" w:cs="Times New Roman"/>
          <w:sz w:val="24"/>
          <w:szCs w:val="24"/>
        </w:rPr>
        <w:t>篇，且这</w:t>
      </w:r>
      <w:r w:rsidRPr="00996F1E">
        <w:rPr>
          <w:rFonts w:ascii="Times New Roman" w:hAnsi="Times New Roman" w:cs="Times New Roman"/>
          <w:sz w:val="24"/>
          <w:szCs w:val="24"/>
        </w:rPr>
        <w:t>3</w:t>
      </w:r>
      <w:r w:rsidRPr="00996F1E">
        <w:rPr>
          <w:rFonts w:ascii="Times New Roman" w:hAnsi="Times New Roman" w:cs="Times New Roman"/>
          <w:sz w:val="24"/>
          <w:szCs w:val="24"/>
        </w:rPr>
        <w:t>年累计发文量占</w:t>
      </w:r>
      <w:r w:rsidRPr="00996F1E">
        <w:rPr>
          <w:rFonts w:ascii="Times New Roman" w:hAnsi="Times New Roman" w:cs="Times New Roman"/>
          <w:sz w:val="24"/>
          <w:szCs w:val="24"/>
        </w:rPr>
        <w:t>10</w:t>
      </w:r>
      <w:r w:rsidRPr="00996F1E">
        <w:rPr>
          <w:rFonts w:ascii="Times New Roman" w:hAnsi="Times New Roman" w:cs="Times New Roman"/>
          <w:sz w:val="24"/>
          <w:szCs w:val="24"/>
        </w:rPr>
        <w:t>年总发文量的比例达到</w:t>
      </w:r>
      <w:r w:rsidRPr="00996F1E">
        <w:rPr>
          <w:rFonts w:ascii="Times New Roman" w:hAnsi="Times New Roman" w:cs="Times New Roman"/>
          <w:sz w:val="24"/>
          <w:szCs w:val="24"/>
        </w:rPr>
        <w:t>60.08%</w:t>
      </w:r>
      <w:r w:rsidRPr="00996F1E">
        <w:rPr>
          <w:rFonts w:ascii="Times New Roman" w:hAnsi="Times New Roman" w:cs="Times New Roman"/>
          <w:sz w:val="24"/>
          <w:szCs w:val="24"/>
        </w:rPr>
        <w:t>。</w:t>
      </w:r>
    </w:p>
    <w:p w:rsidR="008A3CE6" w:rsidRPr="00996F1E" w:rsidRDefault="008A3CE6">
      <w:pPr>
        <w:spacing w:line="360" w:lineRule="auto"/>
        <w:ind w:firstLineChars="150" w:firstLine="360"/>
        <w:rPr>
          <w:rFonts w:ascii="Times New Roman" w:hAnsi="Times New Roman" w:cs="Times New Roman"/>
          <w:sz w:val="24"/>
          <w:szCs w:val="24"/>
        </w:rPr>
      </w:pPr>
      <w:r w:rsidRPr="00996F1E">
        <w:rPr>
          <w:rFonts w:ascii="Times New Roman" w:hAnsi="Times New Roman" w:cs="Times New Roman"/>
          <w:sz w:val="24"/>
          <w:szCs w:val="24"/>
        </w:rPr>
        <w:t>总体来看，</w:t>
      </w:r>
      <w:r w:rsidRPr="00996F1E">
        <w:rPr>
          <w:rFonts w:ascii="Times New Roman" w:hAnsi="Times New Roman" w:cs="Times New Roman"/>
          <w:sz w:val="24"/>
          <w:szCs w:val="24"/>
        </w:rPr>
        <w:t>2006-2015</w:t>
      </w:r>
      <w:r w:rsidRPr="00996F1E">
        <w:rPr>
          <w:rFonts w:ascii="Times New Roman" w:hAnsi="Times New Roman" w:cs="Times New Roman"/>
          <w:sz w:val="24"/>
          <w:szCs w:val="24"/>
        </w:rPr>
        <w:t>年</w:t>
      </w:r>
      <w:r w:rsidRPr="00996F1E">
        <w:rPr>
          <w:rFonts w:ascii="Times New Roman" w:hAnsi="Times New Roman" w:cs="Times New Roman"/>
          <w:sz w:val="24"/>
          <w:szCs w:val="24"/>
        </w:rPr>
        <w:t>10</w:t>
      </w:r>
      <w:r w:rsidRPr="00996F1E">
        <w:rPr>
          <w:rFonts w:ascii="Times New Roman" w:hAnsi="Times New Roman" w:cs="Times New Roman"/>
          <w:sz w:val="24"/>
          <w:szCs w:val="24"/>
        </w:rPr>
        <w:t>年间，水土保持研究所</w:t>
      </w:r>
      <w:r w:rsidRPr="00996F1E">
        <w:rPr>
          <w:rFonts w:ascii="Times New Roman" w:hAnsi="Times New Roman" w:cs="Times New Roman"/>
          <w:sz w:val="24"/>
          <w:szCs w:val="24"/>
        </w:rPr>
        <w:t>SCI</w:t>
      </w:r>
      <w:r w:rsidRPr="00996F1E">
        <w:rPr>
          <w:rFonts w:ascii="Times New Roman" w:hAnsi="Times New Roman" w:cs="Times New Roman"/>
          <w:sz w:val="24"/>
          <w:szCs w:val="24"/>
        </w:rPr>
        <w:t>发文量呈现显著增加趋势（决定系数</w:t>
      </w:r>
      <w:r w:rsidRPr="00996F1E">
        <w:rPr>
          <w:rFonts w:ascii="Times New Roman" w:hAnsi="Times New Roman" w:cs="Times New Roman"/>
          <w:sz w:val="24"/>
          <w:szCs w:val="24"/>
        </w:rPr>
        <w:t>R</w:t>
      </w:r>
      <w:r w:rsidRPr="00996F1E">
        <w:rPr>
          <w:rFonts w:ascii="Times New Roman" w:hAnsi="Times New Roman" w:cs="Times New Roman"/>
          <w:sz w:val="24"/>
          <w:szCs w:val="24"/>
          <w:vertAlign w:val="superscript"/>
        </w:rPr>
        <w:t>2</w:t>
      </w:r>
      <w:r w:rsidRPr="00996F1E">
        <w:rPr>
          <w:rFonts w:ascii="Times New Roman" w:hAnsi="Times New Roman" w:cs="Times New Roman"/>
          <w:sz w:val="24"/>
          <w:szCs w:val="24"/>
        </w:rPr>
        <w:t>达到</w:t>
      </w:r>
      <w:r w:rsidRPr="00996F1E">
        <w:rPr>
          <w:rFonts w:ascii="Times New Roman" w:hAnsi="Times New Roman" w:cs="Times New Roman"/>
          <w:sz w:val="24"/>
          <w:szCs w:val="24"/>
        </w:rPr>
        <w:t>0.8693</w:t>
      </w:r>
      <w:r w:rsidRPr="00996F1E">
        <w:rPr>
          <w:rFonts w:ascii="Times New Roman" w:hAnsi="Times New Roman" w:cs="Times New Roman"/>
          <w:sz w:val="24"/>
          <w:szCs w:val="24"/>
        </w:rPr>
        <w:t>）。</w:t>
      </w:r>
    </w:p>
    <w:p w:rsidR="008308B0" w:rsidRPr="00996F1E" w:rsidRDefault="008308B0">
      <w:pPr>
        <w:spacing w:line="360" w:lineRule="auto"/>
        <w:ind w:firstLineChars="150" w:firstLine="360"/>
        <w:rPr>
          <w:rFonts w:ascii="Times New Roman" w:hAnsi="Times New Roman" w:cs="Times New Roman"/>
          <w:sz w:val="24"/>
          <w:szCs w:val="24"/>
        </w:rPr>
      </w:pPr>
    </w:p>
    <w:tbl>
      <w:tblPr>
        <w:tblW w:w="7528" w:type="dxa"/>
        <w:tblInd w:w="93" w:type="dxa"/>
        <w:tblLayout w:type="fixed"/>
        <w:tblLook w:val="04A0" w:firstRow="1" w:lastRow="0" w:firstColumn="1" w:lastColumn="0" w:noHBand="0" w:noVBand="1"/>
      </w:tblPr>
      <w:tblGrid>
        <w:gridCol w:w="2462"/>
        <w:gridCol w:w="2462"/>
        <w:gridCol w:w="2604"/>
      </w:tblGrid>
      <w:tr w:rsidR="008A3CE6" w:rsidRPr="00996F1E" w:rsidTr="00C50247">
        <w:trPr>
          <w:trHeight w:val="312"/>
        </w:trPr>
        <w:tc>
          <w:tcPr>
            <w:tcW w:w="7528" w:type="dxa"/>
            <w:gridSpan w:val="3"/>
            <w:tcBorders>
              <w:top w:val="nil"/>
              <w:left w:val="nil"/>
              <w:bottom w:val="nil"/>
              <w:right w:val="nil"/>
            </w:tcBorders>
            <w:shd w:val="clear" w:color="auto" w:fill="auto"/>
            <w:noWrap/>
            <w:vAlign w:val="center"/>
            <w:hideMark/>
          </w:tcPr>
          <w:p w:rsidR="008A3CE6" w:rsidRPr="00554590" w:rsidRDefault="008A3CE6" w:rsidP="00C50247">
            <w:pPr>
              <w:widowControl/>
              <w:jc w:val="center"/>
              <w:rPr>
                <w:rFonts w:ascii="Times New Roman" w:eastAsia="宋体" w:hAnsi="Times New Roman" w:cs="Times New Roman"/>
                <w:b/>
                <w:color w:val="000000"/>
                <w:kern w:val="0"/>
              </w:rPr>
            </w:pPr>
            <w:r w:rsidRPr="00554590">
              <w:rPr>
                <w:rFonts w:ascii="Times New Roman" w:eastAsia="宋体" w:hAnsi="Times New Roman" w:cs="Times New Roman"/>
                <w:b/>
                <w:color w:val="000000"/>
                <w:kern w:val="0"/>
              </w:rPr>
              <w:t>表</w:t>
            </w:r>
            <w:r w:rsidR="00554590">
              <w:rPr>
                <w:rFonts w:ascii="Times New Roman" w:eastAsia="宋体" w:hAnsi="Times New Roman" w:cs="Times New Roman"/>
                <w:b/>
                <w:color w:val="000000"/>
                <w:kern w:val="0"/>
              </w:rPr>
              <w:t>1</w:t>
            </w:r>
            <w:r w:rsidRPr="00554590">
              <w:rPr>
                <w:rFonts w:ascii="Times New Roman" w:eastAsia="宋体" w:hAnsi="Times New Roman" w:cs="Times New Roman"/>
                <w:b/>
                <w:color w:val="000000"/>
                <w:kern w:val="0"/>
              </w:rPr>
              <w:t xml:space="preserve"> </w:t>
            </w:r>
            <w:r w:rsidR="00554590">
              <w:rPr>
                <w:rFonts w:ascii="Times New Roman" w:eastAsia="宋体" w:hAnsi="Times New Roman" w:cs="Times New Roman" w:hint="eastAsia"/>
                <w:b/>
                <w:color w:val="000000"/>
                <w:kern w:val="0"/>
              </w:rPr>
              <w:t xml:space="preserve"> </w:t>
            </w:r>
            <w:r w:rsidRPr="00554590">
              <w:rPr>
                <w:rFonts w:ascii="Times New Roman" w:eastAsia="宋体" w:hAnsi="Times New Roman" w:cs="Times New Roman"/>
                <w:b/>
                <w:color w:val="000000"/>
                <w:kern w:val="0"/>
              </w:rPr>
              <w:t>2006-2015</w:t>
            </w:r>
            <w:r w:rsidRPr="00554590">
              <w:rPr>
                <w:rFonts w:ascii="Times New Roman" w:eastAsia="宋体" w:hAnsi="Times New Roman" w:cs="Times New Roman"/>
                <w:b/>
                <w:color w:val="000000"/>
                <w:kern w:val="0"/>
              </w:rPr>
              <w:t>年</w:t>
            </w:r>
            <w:r w:rsidRPr="00554590">
              <w:rPr>
                <w:rFonts w:ascii="Times New Roman" w:eastAsia="宋体" w:hAnsi="Times New Roman" w:cs="Times New Roman"/>
                <w:b/>
                <w:color w:val="000000"/>
                <w:kern w:val="0"/>
              </w:rPr>
              <w:t>SCI</w:t>
            </w:r>
            <w:r w:rsidRPr="00554590">
              <w:rPr>
                <w:rFonts w:ascii="Times New Roman" w:eastAsia="宋体" w:hAnsi="Times New Roman" w:cs="Times New Roman"/>
                <w:b/>
                <w:color w:val="000000"/>
                <w:kern w:val="0"/>
              </w:rPr>
              <w:t>论文年度分布表</w:t>
            </w:r>
          </w:p>
        </w:tc>
      </w:tr>
      <w:tr w:rsidR="008A3CE6" w:rsidRPr="00996F1E" w:rsidTr="00C50247">
        <w:trPr>
          <w:trHeight w:val="312"/>
        </w:trPr>
        <w:tc>
          <w:tcPr>
            <w:tcW w:w="2462"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年份</w:t>
            </w:r>
          </w:p>
        </w:tc>
        <w:tc>
          <w:tcPr>
            <w:tcW w:w="2462"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发文量（篇）</w:t>
            </w:r>
          </w:p>
        </w:tc>
        <w:tc>
          <w:tcPr>
            <w:tcW w:w="2604"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占总发文数的百分比（</w:t>
            </w:r>
            <w:r w:rsidRPr="00996F1E">
              <w:rPr>
                <w:rFonts w:ascii="Times New Roman" w:eastAsia="宋体" w:hAnsi="Times New Roman" w:cs="Times New Roman"/>
                <w:color w:val="000000"/>
                <w:kern w:val="0"/>
                <w:sz w:val="20"/>
                <w:szCs w:val="20"/>
              </w:rPr>
              <w:t>%</w:t>
            </w:r>
            <w:r w:rsidRPr="00996F1E">
              <w:rPr>
                <w:rFonts w:ascii="Times New Roman" w:eastAsia="宋体" w:hAnsi="Times New Roman" w:cs="Times New Roman"/>
                <w:color w:val="000000"/>
                <w:kern w:val="0"/>
                <w:sz w:val="20"/>
                <w:szCs w:val="20"/>
              </w:rPr>
              <w:t>）</w:t>
            </w:r>
          </w:p>
        </w:tc>
      </w:tr>
      <w:tr w:rsidR="008A3CE6" w:rsidRPr="00996F1E" w:rsidTr="00C50247">
        <w:trPr>
          <w:trHeight w:val="312"/>
        </w:trPr>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2006</w:t>
            </w:r>
          </w:p>
        </w:tc>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26</w:t>
            </w:r>
          </w:p>
        </w:tc>
        <w:tc>
          <w:tcPr>
            <w:tcW w:w="260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3.32</w:t>
            </w:r>
          </w:p>
        </w:tc>
      </w:tr>
      <w:tr w:rsidR="008A3CE6" w:rsidRPr="00996F1E" w:rsidTr="00C50247">
        <w:trPr>
          <w:trHeight w:val="312"/>
        </w:trPr>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2007</w:t>
            </w:r>
          </w:p>
        </w:tc>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22</w:t>
            </w:r>
          </w:p>
        </w:tc>
        <w:tc>
          <w:tcPr>
            <w:tcW w:w="260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2.81</w:t>
            </w:r>
          </w:p>
        </w:tc>
      </w:tr>
      <w:tr w:rsidR="008A3CE6" w:rsidRPr="00996F1E" w:rsidTr="00C50247">
        <w:trPr>
          <w:trHeight w:val="312"/>
        </w:trPr>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2008</w:t>
            </w:r>
          </w:p>
        </w:tc>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24</w:t>
            </w:r>
          </w:p>
        </w:tc>
        <w:tc>
          <w:tcPr>
            <w:tcW w:w="260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3.06</w:t>
            </w:r>
          </w:p>
        </w:tc>
      </w:tr>
      <w:tr w:rsidR="008A3CE6" w:rsidRPr="00996F1E" w:rsidTr="00C50247">
        <w:trPr>
          <w:trHeight w:val="312"/>
        </w:trPr>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2009</w:t>
            </w:r>
          </w:p>
        </w:tc>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37</w:t>
            </w:r>
          </w:p>
        </w:tc>
        <w:tc>
          <w:tcPr>
            <w:tcW w:w="260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4.72</w:t>
            </w:r>
          </w:p>
        </w:tc>
      </w:tr>
      <w:tr w:rsidR="008A3CE6" w:rsidRPr="00996F1E" w:rsidTr="00C50247">
        <w:trPr>
          <w:trHeight w:val="312"/>
        </w:trPr>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2010</w:t>
            </w:r>
          </w:p>
        </w:tc>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71</w:t>
            </w:r>
          </w:p>
        </w:tc>
        <w:tc>
          <w:tcPr>
            <w:tcW w:w="260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9.06</w:t>
            </w:r>
          </w:p>
        </w:tc>
      </w:tr>
      <w:tr w:rsidR="008A3CE6" w:rsidRPr="00996F1E" w:rsidTr="00C50247">
        <w:trPr>
          <w:trHeight w:val="312"/>
        </w:trPr>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2011</w:t>
            </w:r>
          </w:p>
        </w:tc>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67</w:t>
            </w:r>
          </w:p>
        </w:tc>
        <w:tc>
          <w:tcPr>
            <w:tcW w:w="260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8.55</w:t>
            </w:r>
          </w:p>
        </w:tc>
      </w:tr>
      <w:tr w:rsidR="008A3CE6" w:rsidRPr="00996F1E" w:rsidTr="00C50247">
        <w:trPr>
          <w:trHeight w:val="312"/>
        </w:trPr>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2012</w:t>
            </w:r>
          </w:p>
        </w:tc>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66</w:t>
            </w:r>
          </w:p>
        </w:tc>
        <w:tc>
          <w:tcPr>
            <w:tcW w:w="260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8.42</w:t>
            </w:r>
          </w:p>
        </w:tc>
      </w:tr>
      <w:tr w:rsidR="008A3CE6" w:rsidRPr="00996F1E" w:rsidTr="00C50247">
        <w:trPr>
          <w:trHeight w:val="312"/>
        </w:trPr>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2013</w:t>
            </w:r>
          </w:p>
        </w:tc>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138</w:t>
            </w:r>
          </w:p>
        </w:tc>
        <w:tc>
          <w:tcPr>
            <w:tcW w:w="260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17.60</w:t>
            </w:r>
          </w:p>
        </w:tc>
      </w:tr>
      <w:tr w:rsidR="008A3CE6" w:rsidRPr="00996F1E" w:rsidTr="00C50247">
        <w:trPr>
          <w:trHeight w:val="312"/>
        </w:trPr>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2014</w:t>
            </w:r>
          </w:p>
        </w:tc>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149</w:t>
            </w:r>
          </w:p>
        </w:tc>
        <w:tc>
          <w:tcPr>
            <w:tcW w:w="260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19.01</w:t>
            </w:r>
          </w:p>
        </w:tc>
      </w:tr>
      <w:tr w:rsidR="008A3CE6" w:rsidRPr="00996F1E" w:rsidTr="00C50247">
        <w:trPr>
          <w:trHeight w:val="312"/>
        </w:trPr>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2015</w:t>
            </w:r>
          </w:p>
        </w:tc>
        <w:tc>
          <w:tcPr>
            <w:tcW w:w="246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184</w:t>
            </w:r>
          </w:p>
        </w:tc>
        <w:tc>
          <w:tcPr>
            <w:tcW w:w="260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23.47</w:t>
            </w:r>
          </w:p>
        </w:tc>
      </w:tr>
      <w:tr w:rsidR="008A3CE6" w:rsidRPr="00996F1E" w:rsidTr="00C50247">
        <w:trPr>
          <w:trHeight w:val="312"/>
        </w:trPr>
        <w:tc>
          <w:tcPr>
            <w:tcW w:w="2462"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合计</w:t>
            </w:r>
          </w:p>
        </w:tc>
        <w:tc>
          <w:tcPr>
            <w:tcW w:w="2462"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784</w:t>
            </w:r>
          </w:p>
        </w:tc>
        <w:tc>
          <w:tcPr>
            <w:tcW w:w="2604"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100.00</w:t>
            </w:r>
          </w:p>
        </w:tc>
      </w:tr>
    </w:tbl>
    <w:p w:rsidR="008308B0" w:rsidRDefault="008308B0" w:rsidP="008A3CE6">
      <w:pPr>
        <w:spacing w:line="360" w:lineRule="auto"/>
        <w:rPr>
          <w:rFonts w:ascii="Times New Roman" w:hAnsi="Times New Roman" w:cs="Times New Roman"/>
          <w:sz w:val="24"/>
          <w:szCs w:val="24"/>
        </w:rPr>
      </w:pPr>
    </w:p>
    <w:p w:rsidR="00554590" w:rsidRPr="00996F1E" w:rsidRDefault="00554590" w:rsidP="008A3CE6">
      <w:pPr>
        <w:spacing w:line="360" w:lineRule="auto"/>
        <w:rPr>
          <w:rFonts w:ascii="Times New Roman" w:hAnsi="Times New Roman" w:cs="Times New Roman"/>
          <w:sz w:val="24"/>
          <w:szCs w:val="24"/>
        </w:rPr>
      </w:pPr>
    </w:p>
    <w:p w:rsidR="008A3CE6" w:rsidRPr="00996F1E" w:rsidRDefault="008A3CE6" w:rsidP="008A3CE6">
      <w:pPr>
        <w:spacing w:line="360" w:lineRule="auto"/>
        <w:rPr>
          <w:rFonts w:ascii="Times New Roman" w:hAnsi="Times New Roman" w:cs="Times New Roman"/>
          <w:sz w:val="24"/>
          <w:szCs w:val="24"/>
        </w:rPr>
      </w:pPr>
      <w:r w:rsidRPr="00996F1E">
        <w:rPr>
          <w:rFonts w:ascii="Times New Roman" w:hAnsi="Times New Roman" w:cs="Times New Roman"/>
          <w:noProof/>
        </w:rPr>
        <w:drawing>
          <wp:inline distT="0" distB="0" distL="0" distR="0" wp14:anchorId="4249DB21" wp14:editId="266858CE">
            <wp:extent cx="4781321" cy="2302525"/>
            <wp:effectExtent l="0" t="0" r="19685" b="2159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A3CE6" w:rsidRPr="00554590" w:rsidRDefault="008A3CE6" w:rsidP="008A3CE6">
      <w:pPr>
        <w:widowControl/>
        <w:jc w:val="center"/>
        <w:rPr>
          <w:rFonts w:ascii="Times New Roman" w:eastAsia="宋体" w:hAnsi="Times New Roman" w:cs="Times New Roman"/>
          <w:b/>
          <w:color w:val="000000"/>
          <w:kern w:val="0"/>
          <w:sz w:val="22"/>
        </w:rPr>
      </w:pPr>
      <w:r w:rsidRPr="00554590">
        <w:rPr>
          <w:rFonts w:ascii="Times New Roman" w:eastAsia="宋体" w:hAnsi="Times New Roman" w:cs="Times New Roman"/>
          <w:b/>
          <w:color w:val="000000"/>
          <w:kern w:val="0"/>
          <w:sz w:val="22"/>
        </w:rPr>
        <w:t>图</w:t>
      </w:r>
      <w:r w:rsidR="00554590">
        <w:rPr>
          <w:rFonts w:ascii="Times New Roman" w:eastAsia="宋体" w:hAnsi="Times New Roman" w:cs="Times New Roman"/>
          <w:b/>
          <w:color w:val="000000"/>
          <w:kern w:val="0"/>
          <w:sz w:val="22"/>
        </w:rPr>
        <w:t xml:space="preserve">1 </w:t>
      </w:r>
      <w:r w:rsidRPr="00554590">
        <w:rPr>
          <w:rFonts w:ascii="Times New Roman" w:eastAsia="宋体" w:hAnsi="Times New Roman" w:cs="Times New Roman"/>
          <w:b/>
          <w:color w:val="000000"/>
          <w:kern w:val="0"/>
          <w:sz w:val="22"/>
        </w:rPr>
        <w:t xml:space="preserve"> 2006-2015</w:t>
      </w:r>
      <w:r w:rsidRPr="00554590">
        <w:rPr>
          <w:rFonts w:ascii="Times New Roman" w:eastAsia="宋体" w:hAnsi="Times New Roman" w:cs="Times New Roman"/>
          <w:b/>
          <w:color w:val="000000"/>
          <w:kern w:val="0"/>
          <w:sz w:val="22"/>
        </w:rPr>
        <w:t>年</w:t>
      </w:r>
      <w:r w:rsidRPr="00554590">
        <w:rPr>
          <w:rFonts w:ascii="Times New Roman" w:eastAsia="宋体" w:hAnsi="Times New Roman" w:cs="Times New Roman"/>
          <w:b/>
          <w:color w:val="000000"/>
          <w:kern w:val="0"/>
          <w:sz w:val="22"/>
        </w:rPr>
        <w:t>SCI</w:t>
      </w:r>
      <w:r w:rsidRPr="00554590">
        <w:rPr>
          <w:rFonts w:ascii="Times New Roman" w:eastAsia="宋体" w:hAnsi="Times New Roman" w:cs="Times New Roman"/>
          <w:b/>
          <w:color w:val="000000"/>
          <w:kern w:val="0"/>
          <w:sz w:val="22"/>
        </w:rPr>
        <w:t>论文年度分布图</w:t>
      </w:r>
    </w:p>
    <w:p w:rsidR="00554590" w:rsidRPr="00996F1E" w:rsidRDefault="00554590" w:rsidP="008A3CE6">
      <w:pPr>
        <w:spacing w:line="360" w:lineRule="auto"/>
        <w:rPr>
          <w:rFonts w:ascii="Times New Roman" w:hAnsi="Times New Roman" w:cs="Times New Roman"/>
          <w:sz w:val="24"/>
          <w:szCs w:val="24"/>
        </w:rPr>
      </w:pPr>
    </w:p>
    <w:p w:rsidR="008A3CE6" w:rsidRPr="00996F1E" w:rsidRDefault="008A3CE6" w:rsidP="008A3CE6">
      <w:pPr>
        <w:spacing w:line="360" w:lineRule="auto"/>
        <w:rPr>
          <w:rFonts w:ascii="Times New Roman" w:hAnsi="Times New Roman" w:cs="Times New Roman"/>
          <w:b/>
          <w:sz w:val="24"/>
          <w:szCs w:val="24"/>
        </w:rPr>
      </w:pPr>
      <w:r w:rsidRPr="00996F1E">
        <w:rPr>
          <w:rFonts w:ascii="Times New Roman" w:hAnsi="Times New Roman" w:cs="Times New Roman"/>
          <w:b/>
          <w:sz w:val="24"/>
          <w:szCs w:val="24"/>
        </w:rPr>
        <w:lastRenderedPageBreak/>
        <w:t>1.1.2   SCI</w:t>
      </w:r>
      <w:r w:rsidRPr="00996F1E">
        <w:rPr>
          <w:rFonts w:ascii="Times New Roman" w:hAnsi="Times New Roman" w:cs="Times New Roman"/>
          <w:b/>
          <w:sz w:val="24"/>
          <w:szCs w:val="24"/>
        </w:rPr>
        <w:t>论文文献类型分布</w:t>
      </w:r>
    </w:p>
    <w:p w:rsidR="008A3CE6" w:rsidRPr="00996F1E" w:rsidRDefault="008A3CE6" w:rsidP="008A3CE6">
      <w:pPr>
        <w:spacing w:line="360" w:lineRule="auto"/>
        <w:ind w:firstLineChars="200" w:firstLine="480"/>
        <w:rPr>
          <w:rFonts w:ascii="Times New Roman" w:hAnsi="Times New Roman" w:cs="Times New Roman"/>
          <w:b/>
          <w:sz w:val="24"/>
          <w:szCs w:val="24"/>
        </w:rPr>
      </w:pPr>
      <w:r w:rsidRPr="00996F1E">
        <w:rPr>
          <w:rFonts w:ascii="Times New Roman" w:hAnsi="Times New Roman" w:cs="Times New Roman"/>
          <w:sz w:val="24"/>
          <w:szCs w:val="24"/>
        </w:rPr>
        <w:t>根据</w:t>
      </w:r>
      <w:r w:rsidRPr="00996F1E">
        <w:rPr>
          <w:rFonts w:ascii="Times New Roman" w:hAnsi="Times New Roman" w:cs="Times New Roman"/>
          <w:sz w:val="24"/>
          <w:szCs w:val="24"/>
        </w:rPr>
        <w:t>SCI</w:t>
      </w:r>
      <w:r w:rsidRPr="00996F1E">
        <w:rPr>
          <w:rFonts w:ascii="Times New Roman" w:hAnsi="Times New Roman" w:cs="Times New Roman"/>
          <w:sz w:val="24"/>
          <w:szCs w:val="24"/>
        </w:rPr>
        <w:t>文献</w:t>
      </w:r>
      <w:proofErr w:type="gramStart"/>
      <w:r w:rsidRPr="00996F1E">
        <w:rPr>
          <w:rFonts w:ascii="Times New Roman" w:hAnsi="Times New Roman" w:cs="Times New Roman"/>
          <w:sz w:val="24"/>
          <w:szCs w:val="24"/>
        </w:rPr>
        <w:t>类型类分原则</w:t>
      </w:r>
      <w:proofErr w:type="gramEnd"/>
      <w:r w:rsidRPr="00996F1E">
        <w:rPr>
          <w:rFonts w:ascii="Times New Roman" w:hAnsi="Times New Roman" w:cs="Times New Roman"/>
          <w:sz w:val="24"/>
          <w:szCs w:val="24"/>
        </w:rPr>
        <w:t>，研究级文献包括论文（</w:t>
      </w:r>
      <w:r w:rsidRPr="00996F1E">
        <w:rPr>
          <w:rFonts w:ascii="Times New Roman" w:hAnsi="Times New Roman" w:cs="Times New Roman"/>
          <w:sz w:val="24"/>
          <w:szCs w:val="24"/>
        </w:rPr>
        <w:t>ARTICLE</w:t>
      </w:r>
      <w:r w:rsidRPr="00996F1E">
        <w:rPr>
          <w:rFonts w:ascii="Times New Roman" w:hAnsi="Times New Roman" w:cs="Times New Roman"/>
          <w:sz w:val="24"/>
          <w:szCs w:val="24"/>
        </w:rPr>
        <w:t>）、综述性论文（</w:t>
      </w:r>
      <w:r w:rsidRPr="00996F1E">
        <w:rPr>
          <w:rFonts w:ascii="Times New Roman" w:hAnsi="Times New Roman" w:cs="Times New Roman"/>
          <w:sz w:val="24"/>
          <w:szCs w:val="24"/>
        </w:rPr>
        <w:t>REVIEW</w:t>
      </w:r>
      <w:r w:rsidRPr="00996F1E">
        <w:rPr>
          <w:rFonts w:ascii="Times New Roman" w:hAnsi="Times New Roman" w:cs="Times New Roman"/>
          <w:sz w:val="24"/>
          <w:szCs w:val="24"/>
        </w:rPr>
        <w:t>）、会议论文（</w:t>
      </w:r>
      <w:r w:rsidRPr="00996F1E">
        <w:rPr>
          <w:rFonts w:ascii="Times New Roman" w:hAnsi="Times New Roman" w:cs="Times New Roman"/>
          <w:sz w:val="24"/>
          <w:szCs w:val="24"/>
        </w:rPr>
        <w:t>PROCEEDINGS PAPER</w:t>
      </w:r>
      <w:r w:rsidRPr="00996F1E">
        <w:rPr>
          <w:rFonts w:ascii="Times New Roman" w:hAnsi="Times New Roman" w:cs="Times New Roman"/>
          <w:sz w:val="24"/>
          <w:szCs w:val="24"/>
        </w:rPr>
        <w:t>）与会议摘要（</w:t>
      </w:r>
      <w:r w:rsidRPr="00996F1E">
        <w:rPr>
          <w:rFonts w:ascii="Times New Roman" w:hAnsi="Times New Roman" w:cs="Times New Roman"/>
          <w:sz w:val="24"/>
          <w:szCs w:val="24"/>
        </w:rPr>
        <w:t>MEETING ABSTRACT</w:t>
      </w:r>
      <w:r w:rsidRPr="00996F1E">
        <w:rPr>
          <w:rFonts w:ascii="Times New Roman" w:hAnsi="Times New Roman" w:cs="Times New Roman"/>
          <w:sz w:val="24"/>
          <w:szCs w:val="24"/>
        </w:rPr>
        <w:t>）；报道级文献包括编辑材料（</w:t>
      </w:r>
      <w:r w:rsidRPr="00996F1E">
        <w:rPr>
          <w:rFonts w:ascii="Times New Roman" w:hAnsi="Times New Roman" w:cs="Times New Roman"/>
          <w:sz w:val="24"/>
          <w:szCs w:val="24"/>
        </w:rPr>
        <w:t>EDITORIAL MATERIAL</w:t>
      </w:r>
      <w:r w:rsidRPr="00996F1E">
        <w:rPr>
          <w:rFonts w:ascii="Times New Roman" w:hAnsi="Times New Roman" w:cs="Times New Roman"/>
          <w:sz w:val="24"/>
          <w:szCs w:val="24"/>
        </w:rPr>
        <w:t>）、勘误（</w:t>
      </w:r>
      <w:r w:rsidRPr="00996F1E">
        <w:rPr>
          <w:rFonts w:ascii="Times New Roman" w:hAnsi="Times New Roman" w:cs="Times New Roman"/>
          <w:sz w:val="24"/>
          <w:szCs w:val="24"/>
        </w:rPr>
        <w:t>CORRECTION</w:t>
      </w:r>
      <w:r w:rsidRPr="00996F1E">
        <w:rPr>
          <w:rFonts w:ascii="Times New Roman" w:hAnsi="Times New Roman" w:cs="Times New Roman"/>
          <w:sz w:val="24"/>
          <w:szCs w:val="24"/>
        </w:rPr>
        <w:t>）和通讯（</w:t>
      </w:r>
      <w:r w:rsidRPr="00996F1E">
        <w:rPr>
          <w:rFonts w:ascii="Times New Roman" w:hAnsi="Times New Roman" w:cs="Times New Roman"/>
          <w:sz w:val="24"/>
          <w:szCs w:val="24"/>
        </w:rPr>
        <w:t>LETTER</w:t>
      </w:r>
      <w:r w:rsidRPr="00996F1E">
        <w:rPr>
          <w:rFonts w:ascii="Times New Roman" w:hAnsi="Times New Roman" w:cs="Times New Roman"/>
          <w:sz w:val="24"/>
          <w:szCs w:val="24"/>
        </w:rPr>
        <w:t>）。</w:t>
      </w:r>
    </w:p>
    <w:p w:rsidR="008A3CE6" w:rsidRPr="00996F1E" w:rsidRDefault="008A3CE6" w:rsidP="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2006-2015</w:t>
      </w:r>
      <w:r w:rsidRPr="00996F1E">
        <w:rPr>
          <w:rFonts w:ascii="Times New Roman" w:hAnsi="Times New Roman" w:cs="Times New Roman"/>
          <w:sz w:val="24"/>
          <w:szCs w:val="24"/>
        </w:rPr>
        <w:t>年间第一作者单位或通讯作者第一单位为水土保持研究所的</w:t>
      </w:r>
      <w:r w:rsidRPr="00996F1E">
        <w:rPr>
          <w:rFonts w:ascii="Times New Roman" w:hAnsi="Times New Roman" w:cs="Times New Roman"/>
          <w:sz w:val="24"/>
          <w:szCs w:val="24"/>
        </w:rPr>
        <w:t>SCI</w:t>
      </w:r>
      <w:r w:rsidRPr="00996F1E">
        <w:rPr>
          <w:rFonts w:ascii="Times New Roman" w:hAnsi="Times New Roman" w:cs="Times New Roman"/>
          <w:sz w:val="24"/>
          <w:szCs w:val="24"/>
        </w:rPr>
        <w:t>文献，包括研究级文献和报道级文献，但绝大部分为研究级文献，占论文总数的</w:t>
      </w:r>
      <w:r w:rsidRPr="00996F1E">
        <w:rPr>
          <w:rFonts w:ascii="Times New Roman" w:hAnsi="Times New Roman" w:cs="Times New Roman"/>
          <w:sz w:val="24"/>
          <w:szCs w:val="24"/>
        </w:rPr>
        <w:t>98.72%</w:t>
      </w:r>
      <w:r w:rsidRPr="00996F1E">
        <w:rPr>
          <w:rFonts w:ascii="Times New Roman" w:hAnsi="Times New Roman" w:cs="Times New Roman"/>
          <w:sz w:val="24"/>
          <w:szCs w:val="24"/>
        </w:rPr>
        <w:t>。其中，论文（</w:t>
      </w:r>
      <w:r w:rsidRPr="00996F1E">
        <w:rPr>
          <w:rFonts w:ascii="Times New Roman" w:hAnsi="Times New Roman" w:cs="Times New Roman"/>
          <w:sz w:val="24"/>
          <w:szCs w:val="24"/>
        </w:rPr>
        <w:t>ARTICLE</w:t>
      </w:r>
      <w:r w:rsidRPr="00996F1E">
        <w:rPr>
          <w:rFonts w:ascii="Times New Roman" w:hAnsi="Times New Roman" w:cs="Times New Roman"/>
          <w:sz w:val="24"/>
          <w:szCs w:val="24"/>
        </w:rPr>
        <w:t>）</w:t>
      </w:r>
      <w:r w:rsidRPr="00996F1E">
        <w:rPr>
          <w:rFonts w:ascii="Times New Roman" w:hAnsi="Times New Roman" w:cs="Times New Roman"/>
          <w:sz w:val="24"/>
          <w:szCs w:val="24"/>
        </w:rPr>
        <w:t>745</w:t>
      </w:r>
      <w:r w:rsidRPr="00996F1E">
        <w:rPr>
          <w:rFonts w:ascii="Times New Roman" w:hAnsi="Times New Roman" w:cs="Times New Roman"/>
          <w:sz w:val="24"/>
          <w:szCs w:val="24"/>
        </w:rPr>
        <w:t>篇，占发文总量的</w:t>
      </w:r>
      <w:r w:rsidRPr="00996F1E">
        <w:rPr>
          <w:rFonts w:ascii="Times New Roman" w:hAnsi="Times New Roman" w:cs="Times New Roman"/>
          <w:sz w:val="24"/>
          <w:szCs w:val="24"/>
        </w:rPr>
        <w:t>95.03%</w:t>
      </w:r>
      <w:r w:rsidRPr="00996F1E">
        <w:rPr>
          <w:rFonts w:ascii="Times New Roman" w:hAnsi="Times New Roman" w:cs="Times New Roman"/>
          <w:sz w:val="24"/>
          <w:szCs w:val="24"/>
        </w:rPr>
        <w:t>；综述性论文（</w:t>
      </w:r>
      <w:r w:rsidRPr="00996F1E">
        <w:rPr>
          <w:rFonts w:ascii="Times New Roman" w:hAnsi="Times New Roman" w:cs="Times New Roman"/>
          <w:sz w:val="24"/>
          <w:szCs w:val="24"/>
        </w:rPr>
        <w:t>REVIEW</w:t>
      </w:r>
      <w:r w:rsidRPr="00996F1E">
        <w:rPr>
          <w:rFonts w:ascii="Times New Roman" w:hAnsi="Times New Roman" w:cs="Times New Roman"/>
          <w:sz w:val="24"/>
          <w:szCs w:val="24"/>
        </w:rPr>
        <w:t>）</w:t>
      </w:r>
      <w:r w:rsidRPr="00996F1E">
        <w:rPr>
          <w:rFonts w:ascii="Times New Roman" w:hAnsi="Times New Roman" w:cs="Times New Roman"/>
          <w:sz w:val="24"/>
          <w:szCs w:val="24"/>
        </w:rPr>
        <w:t>17</w:t>
      </w:r>
      <w:r w:rsidRPr="00996F1E">
        <w:rPr>
          <w:rFonts w:ascii="Times New Roman" w:hAnsi="Times New Roman" w:cs="Times New Roman"/>
          <w:sz w:val="24"/>
          <w:szCs w:val="24"/>
        </w:rPr>
        <w:t>篇，占发文总量的</w:t>
      </w:r>
      <w:r w:rsidRPr="00996F1E">
        <w:rPr>
          <w:rFonts w:ascii="Times New Roman" w:hAnsi="Times New Roman" w:cs="Times New Roman"/>
          <w:sz w:val="24"/>
          <w:szCs w:val="24"/>
        </w:rPr>
        <w:t>2.17%</w:t>
      </w:r>
      <w:r w:rsidRPr="00996F1E">
        <w:rPr>
          <w:rFonts w:ascii="Times New Roman" w:hAnsi="Times New Roman" w:cs="Times New Roman"/>
          <w:sz w:val="24"/>
          <w:szCs w:val="24"/>
        </w:rPr>
        <w:t>；会议论文（</w:t>
      </w:r>
      <w:r w:rsidRPr="00996F1E">
        <w:rPr>
          <w:rFonts w:ascii="Times New Roman" w:hAnsi="Times New Roman" w:cs="Times New Roman"/>
          <w:sz w:val="24"/>
          <w:szCs w:val="24"/>
        </w:rPr>
        <w:t>PROCEEDINGS PAPER</w:t>
      </w:r>
      <w:r w:rsidRPr="00996F1E">
        <w:rPr>
          <w:rFonts w:ascii="Times New Roman" w:hAnsi="Times New Roman" w:cs="Times New Roman"/>
          <w:sz w:val="24"/>
          <w:szCs w:val="24"/>
        </w:rPr>
        <w:t>）</w:t>
      </w:r>
      <w:r w:rsidRPr="00996F1E">
        <w:rPr>
          <w:rFonts w:ascii="Times New Roman" w:hAnsi="Times New Roman" w:cs="Times New Roman"/>
          <w:sz w:val="24"/>
          <w:szCs w:val="24"/>
        </w:rPr>
        <w:t>11</w:t>
      </w:r>
      <w:r w:rsidRPr="00996F1E">
        <w:rPr>
          <w:rFonts w:ascii="Times New Roman" w:hAnsi="Times New Roman" w:cs="Times New Roman"/>
          <w:sz w:val="24"/>
          <w:szCs w:val="24"/>
        </w:rPr>
        <w:t>篇和会议摘要（</w:t>
      </w:r>
      <w:r w:rsidRPr="00996F1E">
        <w:rPr>
          <w:rFonts w:ascii="Times New Roman" w:hAnsi="Times New Roman" w:cs="Times New Roman"/>
          <w:sz w:val="24"/>
          <w:szCs w:val="24"/>
        </w:rPr>
        <w:t>MEETING ABSTRACT</w:t>
      </w:r>
      <w:r w:rsidRPr="00996F1E">
        <w:rPr>
          <w:rFonts w:ascii="Times New Roman" w:hAnsi="Times New Roman" w:cs="Times New Roman"/>
          <w:sz w:val="24"/>
          <w:szCs w:val="24"/>
        </w:rPr>
        <w:t>）</w:t>
      </w:r>
      <w:r w:rsidRPr="00996F1E">
        <w:rPr>
          <w:rFonts w:ascii="Times New Roman" w:hAnsi="Times New Roman" w:cs="Times New Roman"/>
          <w:sz w:val="24"/>
          <w:szCs w:val="24"/>
        </w:rPr>
        <w:t>1</w:t>
      </w:r>
      <w:r w:rsidRPr="00996F1E">
        <w:rPr>
          <w:rFonts w:ascii="Times New Roman" w:hAnsi="Times New Roman" w:cs="Times New Roman"/>
          <w:sz w:val="24"/>
          <w:szCs w:val="24"/>
        </w:rPr>
        <w:t>篇（表</w:t>
      </w:r>
      <w:r w:rsidRPr="00996F1E">
        <w:rPr>
          <w:rFonts w:ascii="Times New Roman" w:hAnsi="Times New Roman" w:cs="Times New Roman"/>
          <w:sz w:val="24"/>
          <w:szCs w:val="24"/>
        </w:rPr>
        <w:t>2</w:t>
      </w:r>
      <w:r w:rsidRPr="00996F1E">
        <w:rPr>
          <w:rFonts w:ascii="Times New Roman" w:hAnsi="Times New Roman" w:cs="Times New Roman"/>
          <w:sz w:val="24"/>
          <w:szCs w:val="24"/>
        </w:rPr>
        <w:t>和图</w:t>
      </w:r>
      <w:r w:rsidRPr="00996F1E">
        <w:rPr>
          <w:rFonts w:ascii="Times New Roman" w:hAnsi="Times New Roman" w:cs="Times New Roman"/>
          <w:sz w:val="24"/>
          <w:szCs w:val="24"/>
        </w:rPr>
        <w:t>2</w:t>
      </w:r>
      <w:r w:rsidRPr="00996F1E">
        <w:rPr>
          <w:rFonts w:ascii="Times New Roman" w:hAnsi="Times New Roman" w:cs="Times New Roman"/>
          <w:sz w:val="24"/>
          <w:szCs w:val="24"/>
        </w:rPr>
        <w:t>）。报道级文献包括勘误（</w:t>
      </w:r>
      <w:r w:rsidRPr="00996F1E">
        <w:rPr>
          <w:rFonts w:ascii="Times New Roman" w:hAnsi="Times New Roman" w:cs="Times New Roman"/>
          <w:sz w:val="24"/>
          <w:szCs w:val="24"/>
        </w:rPr>
        <w:t>CORRECTION</w:t>
      </w:r>
      <w:r w:rsidRPr="00996F1E">
        <w:rPr>
          <w:rFonts w:ascii="Times New Roman" w:hAnsi="Times New Roman" w:cs="Times New Roman"/>
          <w:sz w:val="24"/>
          <w:szCs w:val="24"/>
        </w:rPr>
        <w:t>）</w:t>
      </w:r>
      <w:r w:rsidRPr="00996F1E">
        <w:rPr>
          <w:rFonts w:ascii="Times New Roman" w:hAnsi="Times New Roman" w:cs="Times New Roman"/>
          <w:sz w:val="24"/>
          <w:szCs w:val="24"/>
        </w:rPr>
        <w:t>8</w:t>
      </w:r>
      <w:r w:rsidRPr="00996F1E">
        <w:rPr>
          <w:rFonts w:ascii="Times New Roman" w:hAnsi="Times New Roman" w:cs="Times New Roman"/>
          <w:sz w:val="24"/>
          <w:szCs w:val="24"/>
        </w:rPr>
        <w:t>篇和编辑材料（</w:t>
      </w:r>
      <w:r w:rsidRPr="00996F1E">
        <w:rPr>
          <w:rFonts w:ascii="Times New Roman" w:hAnsi="Times New Roman" w:cs="Times New Roman"/>
          <w:sz w:val="24"/>
          <w:szCs w:val="24"/>
        </w:rPr>
        <w:t>EDITORIAL MATERIAL</w:t>
      </w:r>
      <w:r w:rsidRPr="00996F1E">
        <w:rPr>
          <w:rFonts w:ascii="Times New Roman" w:hAnsi="Times New Roman" w:cs="Times New Roman"/>
          <w:sz w:val="24"/>
          <w:szCs w:val="24"/>
        </w:rPr>
        <w:t>）</w:t>
      </w:r>
      <w:r w:rsidRPr="00996F1E">
        <w:rPr>
          <w:rFonts w:ascii="Times New Roman" w:hAnsi="Times New Roman" w:cs="Times New Roman"/>
          <w:sz w:val="24"/>
          <w:szCs w:val="24"/>
        </w:rPr>
        <w:t>2</w:t>
      </w:r>
      <w:r w:rsidRPr="00996F1E">
        <w:rPr>
          <w:rFonts w:ascii="Times New Roman" w:hAnsi="Times New Roman" w:cs="Times New Roman"/>
          <w:sz w:val="24"/>
          <w:szCs w:val="24"/>
        </w:rPr>
        <w:t>篇。</w:t>
      </w:r>
    </w:p>
    <w:p w:rsidR="008B2449" w:rsidRPr="00996F1E" w:rsidRDefault="008B2449" w:rsidP="008A3CE6">
      <w:pPr>
        <w:spacing w:line="360" w:lineRule="auto"/>
        <w:ind w:firstLineChars="200" w:firstLine="480"/>
        <w:rPr>
          <w:rFonts w:ascii="Times New Roman" w:hAnsi="Times New Roman" w:cs="Times New Roman"/>
          <w:sz w:val="24"/>
          <w:szCs w:val="24"/>
        </w:rPr>
      </w:pPr>
    </w:p>
    <w:p w:rsidR="008A3CE6" w:rsidRPr="00554590" w:rsidRDefault="008A3CE6" w:rsidP="008A3CE6">
      <w:pPr>
        <w:widowControl/>
        <w:jc w:val="center"/>
        <w:rPr>
          <w:rFonts w:ascii="Times New Roman" w:eastAsia="宋体" w:hAnsi="Times New Roman" w:cs="Times New Roman"/>
          <w:b/>
          <w:color w:val="000000"/>
          <w:kern w:val="0"/>
          <w:sz w:val="22"/>
        </w:rPr>
      </w:pPr>
      <w:r w:rsidRPr="00554590">
        <w:rPr>
          <w:rFonts w:ascii="Times New Roman" w:eastAsia="宋体" w:hAnsi="Times New Roman" w:cs="Times New Roman"/>
          <w:b/>
          <w:color w:val="000000"/>
          <w:kern w:val="0"/>
          <w:sz w:val="22"/>
        </w:rPr>
        <w:t>表</w:t>
      </w:r>
      <w:r w:rsidRPr="00554590">
        <w:rPr>
          <w:rFonts w:ascii="Times New Roman" w:eastAsia="宋体" w:hAnsi="Times New Roman" w:cs="Times New Roman"/>
          <w:b/>
          <w:color w:val="000000"/>
          <w:kern w:val="0"/>
          <w:sz w:val="22"/>
        </w:rPr>
        <w:t>2  2006-2015</w:t>
      </w:r>
      <w:r w:rsidRPr="00554590">
        <w:rPr>
          <w:rFonts w:ascii="Times New Roman" w:eastAsia="宋体" w:hAnsi="Times New Roman" w:cs="Times New Roman"/>
          <w:b/>
          <w:color w:val="000000"/>
          <w:kern w:val="0"/>
          <w:sz w:val="22"/>
        </w:rPr>
        <w:t>年</w:t>
      </w:r>
      <w:r w:rsidRPr="00554590">
        <w:rPr>
          <w:rFonts w:ascii="Times New Roman" w:eastAsia="宋体" w:hAnsi="Times New Roman" w:cs="Times New Roman"/>
          <w:b/>
          <w:color w:val="000000"/>
          <w:kern w:val="0"/>
          <w:sz w:val="22"/>
        </w:rPr>
        <w:t>SCI</w:t>
      </w:r>
      <w:r w:rsidRPr="00554590">
        <w:rPr>
          <w:rFonts w:ascii="Times New Roman" w:eastAsia="宋体" w:hAnsi="Times New Roman" w:cs="Times New Roman"/>
          <w:b/>
          <w:color w:val="000000"/>
          <w:kern w:val="0"/>
          <w:sz w:val="22"/>
        </w:rPr>
        <w:t>文献类型统计表</w:t>
      </w:r>
    </w:p>
    <w:tbl>
      <w:tblPr>
        <w:tblW w:w="7670" w:type="dxa"/>
        <w:jc w:val="center"/>
        <w:tblInd w:w="93" w:type="dxa"/>
        <w:tblLook w:val="04A0" w:firstRow="1" w:lastRow="0" w:firstColumn="1" w:lastColumn="0" w:noHBand="0" w:noVBand="1"/>
      </w:tblPr>
      <w:tblGrid>
        <w:gridCol w:w="2709"/>
        <w:gridCol w:w="992"/>
        <w:gridCol w:w="3969"/>
      </w:tblGrid>
      <w:tr w:rsidR="008A3CE6" w:rsidRPr="00996F1E" w:rsidTr="00554590">
        <w:trPr>
          <w:trHeight w:val="312"/>
          <w:jc w:val="center"/>
        </w:trPr>
        <w:tc>
          <w:tcPr>
            <w:tcW w:w="2709"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文献类型</w:t>
            </w:r>
          </w:p>
        </w:tc>
        <w:tc>
          <w:tcPr>
            <w:tcW w:w="992"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发文量</w:t>
            </w:r>
          </w:p>
        </w:tc>
        <w:tc>
          <w:tcPr>
            <w:tcW w:w="3969"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占发文总量的百分比（</w:t>
            </w:r>
            <w:r w:rsidRPr="00996F1E">
              <w:rPr>
                <w:rFonts w:ascii="Times New Roman" w:eastAsia="宋体" w:hAnsi="Times New Roman" w:cs="Times New Roman"/>
                <w:color w:val="000000"/>
                <w:kern w:val="0"/>
                <w:sz w:val="22"/>
              </w:rPr>
              <w:t>%</w:t>
            </w:r>
            <w:r w:rsidRPr="00996F1E">
              <w:rPr>
                <w:rFonts w:ascii="Times New Roman" w:eastAsia="宋体" w:hAnsi="Times New Roman" w:cs="Times New Roman"/>
                <w:color w:val="000000"/>
                <w:kern w:val="0"/>
                <w:sz w:val="22"/>
              </w:rPr>
              <w:t>）</w:t>
            </w:r>
          </w:p>
        </w:tc>
      </w:tr>
      <w:tr w:rsidR="008A3CE6" w:rsidRPr="00996F1E" w:rsidTr="00554590">
        <w:trPr>
          <w:trHeight w:val="312"/>
          <w:jc w:val="center"/>
        </w:trPr>
        <w:tc>
          <w:tcPr>
            <w:tcW w:w="2709"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Article</w:t>
            </w:r>
          </w:p>
        </w:tc>
        <w:tc>
          <w:tcPr>
            <w:tcW w:w="99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745</w:t>
            </w:r>
          </w:p>
        </w:tc>
        <w:tc>
          <w:tcPr>
            <w:tcW w:w="3969"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95.03</w:t>
            </w:r>
          </w:p>
        </w:tc>
      </w:tr>
      <w:tr w:rsidR="008A3CE6" w:rsidRPr="00996F1E" w:rsidTr="00554590">
        <w:trPr>
          <w:trHeight w:val="312"/>
          <w:jc w:val="center"/>
        </w:trPr>
        <w:tc>
          <w:tcPr>
            <w:tcW w:w="2709"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Review</w:t>
            </w:r>
          </w:p>
        </w:tc>
        <w:tc>
          <w:tcPr>
            <w:tcW w:w="99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17</w:t>
            </w:r>
          </w:p>
        </w:tc>
        <w:tc>
          <w:tcPr>
            <w:tcW w:w="3969"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2.17</w:t>
            </w:r>
          </w:p>
        </w:tc>
      </w:tr>
      <w:tr w:rsidR="008A3CE6" w:rsidRPr="00996F1E" w:rsidTr="00554590">
        <w:trPr>
          <w:trHeight w:val="312"/>
          <w:jc w:val="center"/>
        </w:trPr>
        <w:tc>
          <w:tcPr>
            <w:tcW w:w="2709"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ind w:leftChars="90" w:left="189"/>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Proceedings Paper</w:t>
            </w:r>
          </w:p>
        </w:tc>
        <w:tc>
          <w:tcPr>
            <w:tcW w:w="99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11</w:t>
            </w:r>
          </w:p>
        </w:tc>
        <w:tc>
          <w:tcPr>
            <w:tcW w:w="3969"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1.40</w:t>
            </w:r>
          </w:p>
        </w:tc>
      </w:tr>
      <w:tr w:rsidR="008A3CE6" w:rsidRPr="00996F1E" w:rsidTr="00554590">
        <w:trPr>
          <w:trHeight w:val="312"/>
          <w:jc w:val="center"/>
        </w:trPr>
        <w:tc>
          <w:tcPr>
            <w:tcW w:w="2709"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Correction</w:t>
            </w:r>
          </w:p>
        </w:tc>
        <w:tc>
          <w:tcPr>
            <w:tcW w:w="99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8</w:t>
            </w:r>
          </w:p>
        </w:tc>
        <w:tc>
          <w:tcPr>
            <w:tcW w:w="3969"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1.02</w:t>
            </w:r>
          </w:p>
        </w:tc>
      </w:tr>
      <w:tr w:rsidR="008A3CE6" w:rsidRPr="00996F1E" w:rsidTr="00554590">
        <w:trPr>
          <w:trHeight w:val="312"/>
          <w:jc w:val="center"/>
        </w:trPr>
        <w:tc>
          <w:tcPr>
            <w:tcW w:w="2709"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Editorial Material</w:t>
            </w:r>
          </w:p>
        </w:tc>
        <w:tc>
          <w:tcPr>
            <w:tcW w:w="99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2</w:t>
            </w:r>
          </w:p>
        </w:tc>
        <w:tc>
          <w:tcPr>
            <w:tcW w:w="3969"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0.26</w:t>
            </w:r>
          </w:p>
        </w:tc>
      </w:tr>
      <w:tr w:rsidR="008A3CE6" w:rsidRPr="00996F1E" w:rsidTr="00554590">
        <w:trPr>
          <w:trHeight w:val="312"/>
          <w:jc w:val="center"/>
        </w:trPr>
        <w:tc>
          <w:tcPr>
            <w:tcW w:w="2709" w:type="dxa"/>
            <w:tcBorders>
              <w:top w:val="nil"/>
              <w:left w:val="nil"/>
              <w:bottom w:val="single" w:sz="8" w:space="0" w:color="auto"/>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Meeting Abstract</w:t>
            </w:r>
          </w:p>
        </w:tc>
        <w:tc>
          <w:tcPr>
            <w:tcW w:w="992" w:type="dxa"/>
            <w:tcBorders>
              <w:top w:val="nil"/>
              <w:left w:val="nil"/>
              <w:bottom w:val="single" w:sz="8" w:space="0" w:color="auto"/>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1</w:t>
            </w:r>
          </w:p>
        </w:tc>
        <w:tc>
          <w:tcPr>
            <w:tcW w:w="3969" w:type="dxa"/>
            <w:tcBorders>
              <w:top w:val="nil"/>
              <w:left w:val="nil"/>
              <w:bottom w:val="single" w:sz="8" w:space="0" w:color="auto"/>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0.13</w:t>
            </w:r>
          </w:p>
        </w:tc>
      </w:tr>
    </w:tbl>
    <w:p w:rsidR="008B2449" w:rsidRPr="00996F1E" w:rsidRDefault="008B2449" w:rsidP="008A3CE6">
      <w:pPr>
        <w:spacing w:line="360" w:lineRule="auto"/>
        <w:rPr>
          <w:rFonts w:ascii="Times New Roman" w:hAnsi="Times New Roman" w:cs="Times New Roman"/>
          <w:sz w:val="24"/>
          <w:szCs w:val="24"/>
        </w:rPr>
      </w:pPr>
    </w:p>
    <w:p w:rsidR="008A3CE6" w:rsidRPr="00996F1E" w:rsidRDefault="008A3CE6" w:rsidP="00554590">
      <w:pPr>
        <w:spacing w:line="360" w:lineRule="auto"/>
        <w:ind w:leftChars="67" w:left="282" w:hangingChars="67" w:hanging="141"/>
        <w:jc w:val="center"/>
        <w:rPr>
          <w:rFonts w:ascii="Times New Roman" w:hAnsi="Times New Roman" w:cs="Times New Roman"/>
          <w:sz w:val="24"/>
          <w:szCs w:val="24"/>
        </w:rPr>
      </w:pPr>
      <w:r w:rsidRPr="00996F1E">
        <w:rPr>
          <w:rFonts w:ascii="Times New Roman" w:hAnsi="Times New Roman" w:cs="Times New Roman"/>
          <w:noProof/>
        </w:rPr>
        <w:drawing>
          <wp:inline distT="0" distB="0" distL="0" distR="0" wp14:anchorId="0C23AC2F" wp14:editId="4F913647">
            <wp:extent cx="4439798" cy="2622014"/>
            <wp:effectExtent l="0" t="0" r="18415" b="26035"/>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A3CE6" w:rsidRPr="00554590" w:rsidRDefault="008A3CE6" w:rsidP="00554590">
      <w:pPr>
        <w:widowControl/>
        <w:jc w:val="center"/>
        <w:rPr>
          <w:rFonts w:ascii="Times New Roman" w:eastAsia="宋体" w:hAnsi="Times New Roman" w:cs="Times New Roman"/>
          <w:b/>
          <w:color w:val="000000"/>
          <w:kern w:val="0"/>
          <w:sz w:val="22"/>
        </w:rPr>
      </w:pPr>
      <w:r w:rsidRPr="00554590">
        <w:rPr>
          <w:rFonts w:ascii="Times New Roman" w:eastAsia="宋体" w:hAnsi="Times New Roman" w:cs="Times New Roman"/>
          <w:b/>
          <w:color w:val="000000"/>
          <w:kern w:val="0"/>
          <w:sz w:val="22"/>
        </w:rPr>
        <w:t>图</w:t>
      </w:r>
      <w:r w:rsidRPr="00554590">
        <w:rPr>
          <w:rFonts w:ascii="Times New Roman" w:eastAsia="宋体" w:hAnsi="Times New Roman" w:cs="Times New Roman"/>
          <w:b/>
          <w:color w:val="000000"/>
          <w:kern w:val="0"/>
          <w:sz w:val="22"/>
        </w:rPr>
        <w:t>2  2006-2015</w:t>
      </w:r>
      <w:r w:rsidRPr="00554590">
        <w:rPr>
          <w:rFonts w:ascii="Times New Roman" w:eastAsia="宋体" w:hAnsi="Times New Roman" w:cs="Times New Roman"/>
          <w:b/>
          <w:color w:val="000000"/>
          <w:kern w:val="0"/>
          <w:sz w:val="22"/>
        </w:rPr>
        <w:t>年</w:t>
      </w:r>
      <w:r w:rsidRPr="00554590">
        <w:rPr>
          <w:rFonts w:ascii="Times New Roman" w:eastAsia="宋体" w:hAnsi="Times New Roman" w:cs="Times New Roman"/>
          <w:b/>
          <w:color w:val="000000"/>
          <w:kern w:val="0"/>
          <w:sz w:val="22"/>
        </w:rPr>
        <w:t>SCI</w:t>
      </w:r>
      <w:r w:rsidRPr="00554590">
        <w:rPr>
          <w:rFonts w:ascii="Times New Roman" w:eastAsia="宋体" w:hAnsi="Times New Roman" w:cs="Times New Roman"/>
          <w:b/>
          <w:color w:val="000000"/>
          <w:kern w:val="0"/>
          <w:sz w:val="22"/>
        </w:rPr>
        <w:t>文献类型统计表</w:t>
      </w:r>
    </w:p>
    <w:p w:rsidR="008A3CE6" w:rsidRPr="00996F1E" w:rsidRDefault="008A3CE6" w:rsidP="008A3CE6">
      <w:pPr>
        <w:spacing w:line="360" w:lineRule="auto"/>
        <w:rPr>
          <w:rFonts w:ascii="Times New Roman" w:hAnsi="Times New Roman" w:cs="Times New Roman"/>
          <w:sz w:val="24"/>
          <w:szCs w:val="24"/>
        </w:rPr>
      </w:pPr>
      <w:r w:rsidRPr="00996F1E">
        <w:rPr>
          <w:rFonts w:ascii="Times New Roman" w:hAnsi="Times New Roman" w:cs="Times New Roman"/>
          <w:b/>
          <w:sz w:val="24"/>
          <w:szCs w:val="24"/>
        </w:rPr>
        <w:lastRenderedPageBreak/>
        <w:t>1.1.3</w:t>
      </w:r>
      <w:r w:rsidRPr="00996F1E">
        <w:rPr>
          <w:rFonts w:ascii="Times New Roman" w:hAnsi="Times New Roman" w:cs="Times New Roman"/>
          <w:sz w:val="24"/>
          <w:szCs w:val="24"/>
        </w:rPr>
        <w:t xml:space="preserve"> </w:t>
      </w:r>
      <w:r w:rsidRPr="00996F1E">
        <w:rPr>
          <w:rFonts w:ascii="Times New Roman" w:hAnsi="Times New Roman" w:cs="Times New Roman"/>
          <w:b/>
          <w:sz w:val="24"/>
          <w:szCs w:val="24"/>
        </w:rPr>
        <w:t>引文分析</w:t>
      </w:r>
    </w:p>
    <w:p w:rsidR="008A3CE6" w:rsidRPr="00996F1E" w:rsidRDefault="008A3CE6" w:rsidP="00B05B4F">
      <w:pPr>
        <w:spacing w:line="360" w:lineRule="auto"/>
        <w:ind w:firstLineChars="200" w:firstLine="482"/>
        <w:rPr>
          <w:rFonts w:ascii="Times New Roman" w:hAnsi="Times New Roman" w:cs="Times New Roman"/>
          <w:sz w:val="24"/>
          <w:szCs w:val="24"/>
        </w:rPr>
      </w:pPr>
      <w:r w:rsidRPr="00996F1E">
        <w:rPr>
          <w:rFonts w:ascii="Times New Roman" w:hAnsi="Times New Roman" w:cs="Times New Roman"/>
          <w:b/>
          <w:sz w:val="24"/>
          <w:szCs w:val="24"/>
        </w:rPr>
        <w:t xml:space="preserve"> </w:t>
      </w:r>
      <w:r w:rsidRPr="00996F1E">
        <w:rPr>
          <w:rFonts w:ascii="Times New Roman" w:hAnsi="Times New Roman" w:cs="Times New Roman"/>
          <w:sz w:val="24"/>
          <w:szCs w:val="24"/>
        </w:rPr>
        <w:t>论文的被引证情况是衡量论文质量和国际影响的重要标准。在一个研究领域内，质量较高的论文一般都较高频次的被引用。科技论文的引证情况，不仅可以揭示论文的学科走向、背景状况和发展轨迹，反映论文的质量与水平，还在于拓宽收录</w:t>
      </w:r>
      <w:r w:rsidRPr="00996F1E">
        <w:rPr>
          <w:rFonts w:ascii="Times New Roman" w:hAnsi="Times New Roman" w:cs="Times New Roman"/>
          <w:sz w:val="24"/>
          <w:szCs w:val="24"/>
        </w:rPr>
        <w:t>SCI</w:t>
      </w:r>
      <w:r w:rsidRPr="00996F1E">
        <w:rPr>
          <w:rFonts w:ascii="Times New Roman" w:hAnsi="Times New Roman" w:cs="Times New Roman"/>
          <w:sz w:val="24"/>
          <w:szCs w:val="24"/>
        </w:rPr>
        <w:t>的路径与渠道，并给人以启迪。</w:t>
      </w:r>
    </w:p>
    <w:p w:rsidR="008A3CE6" w:rsidRPr="00996F1E" w:rsidRDefault="008A3CE6" w:rsidP="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SCI</w:t>
      </w:r>
      <w:r w:rsidRPr="00996F1E">
        <w:rPr>
          <w:rFonts w:ascii="Times New Roman" w:hAnsi="Times New Roman" w:cs="Times New Roman"/>
          <w:sz w:val="24"/>
          <w:szCs w:val="24"/>
        </w:rPr>
        <w:t>论文在国际上被引用的篇数和次数在一定程度上反映了论文国际影响力的大小，因此，目前国际上常用引用率和</w:t>
      </w:r>
      <w:r w:rsidRPr="00996F1E">
        <w:rPr>
          <w:rFonts w:ascii="Times New Roman" w:hAnsi="Times New Roman" w:cs="Times New Roman"/>
          <w:sz w:val="24"/>
          <w:szCs w:val="24"/>
        </w:rPr>
        <w:t>H</w:t>
      </w:r>
      <w:r w:rsidRPr="00996F1E">
        <w:rPr>
          <w:rFonts w:ascii="Times New Roman" w:hAnsi="Times New Roman" w:cs="Times New Roman"/>
          <w:sz w:val="24"/>
          <w:szCs w:val="24"/>
        </w:rPr>
        <w:t>指数来评价该论文、作者以及科研团队的科研实力。</w:t>
      </w:r>
      <w:r w:rsidRPr="00996F1E">
        <w:rPr>
          <w:rFonts w:ascii="Times New Roman" w:hAnsi="Times New Roman" w:cs="Times New Roman"/>
          <w:sz w:val="24"/>
          <w:szCs w:val="24"/>
        </w:rPr>
        <w:t>H</w:t>
      </w:r>
      <w:r w:rsidRPr="00996F1E">
        <w:rPr>
          <w:rFonts w:ascii="Times New Roman" w:hAnsi="Times New Roman" w:cs="Times New Roman"/>
          <w:sz w:val="24"/>
          <w:szCs w:val="24"/>
        </w:rPr>
        <w:t>指数中</w:t>
      </w:r>
      <w:r w:rsidRPr="00996F1E">
        <w:rPr>
          <w:rFonts w:ascii="Times New Roman" w:hAnsi="Times New Roman" w:cs="Times New Roman"/>
          <w:sz w:val="24"/>
          <w:szCs w:val="24"/>
        </w:rPr>
        <w:t>H</w:t>
      </w:r>
      <w:r w:rsidRPr="00996F1E">
        <w:rPr>
          <w:rFonts w:ascii="Times New Roman" w:hAnsi="Times New Roman" w:cs="Times New Roman"/>
          <w:sz w:val="24"/>
          <w:szCs w:val="24"/>
        </w:rPr>
        <w:t>代表</w:t>
      </w:r>
      <w:r w:rsidRPr="00996F1E">
        <w:rPr>
          <w:rFonts w:ascii="Times New Roman" w:hAnsi="Times New Roman" w:cs="Times New Roman"/>
          <w:sz w:val="24"/>
          <w:szCs w:val="24"/>
        </w:rPr>
        <w:t>“</w:t>
      </w:r>
      <w:r w:rsidRPr="00996F1E">
        <w:rPr>
          <w:rFonts w:ascii="Times New Roman" w:hAnsi="Times New Roman" w:cs="Times New Roman"/>
          <w:sz w:val="24"/>
          <w:szCs w:val="24"/>
        </w:rPr>
        <w:t>高引用次数</w:t>
      </w:r>
      <w:r w:rsidRPr="00996F1E">
        <w:rPr>
          <w:rFonts w:ascii="Times New Roman" w:hAnsi="Times New Roman" w:cs="Times New Roman"/>
          <w:sz w:val="24"/>
          <w:szCs w:val="24"/>
        </w:rPr>
        <w:t>”</w:t>
      </w:r>
      <w:r w:rsidRPr="00996F1E">
        <w:rPr>
          <w:rFonts w:ascii="Times New Roman" w:hAnsi="Times New Roman" w:cs="Times New Roman"/>
          <w:sz w:val="24"/>
          <w:szCs w:val="24"/>
        </w:rPr>
        <w:t>，一个人或一个科研团队的</w:t>
      </w:r>
      <w:r w:rsidRPr="00996F1E">
        <w:rPr>
          <w:rFonts w:ascii="Times New Roman" w:hAnsi="Times New Roman" w:cs="Times New Roman"/>
          <w:sz w:val="24"/>
          <w:szCs w:val="24"/>
        </w:rPr>
        <w:t>H</w:t>
      </w:r>
      <w:r w:rsidRPr="00996F1E">
        <w:rPr>
          <w:rFonts w:ascii="Times New Roman" w:hAnsi="Times New Roman" w:cs="Times New Roman"/>
          <w:sz w:val="24"/>
          <w:szCs w:val="24"/>
        </w:rPr>
        <w:t>指数是指这个人或这个科研团队至多有</w:t>
      </w:r>
      <w:r w:rsidRPr="00996F1E">
        <w:rPr>
          <w:rFonts w:ascii="Times New Roman" w:hAnsi="Times New Roman" w:cs="Times New Roman"/>
          <w:sz w:val="24"/>
          <w:szCs w:val="24"/>
        </w:rPr>
        <w:t>H</w:t>
      </w:r>
      <w:r w:rsidRPr="00996F1E">
        <w:rPr>
          <w:rFonts w:ascii="Times New Roman" w:hAnsi="Times New Roman" w:cs="Times New Roman"/>
          <w:sz w:val="24"/>
          <w:szCs w:val="24"/>
        </w:rPr>
        <w:t>篇论文分别被引用了至少</w:t>
      </w:r>
      <w:r w:rsidRPr="00996F1E">
        <w:rPr>
          <w:rFonts w:ascii="Times New Roman" w:hAnsi="Times New Roman" w:cs="Times New Roman"/>
          <w:sz w:val="24"/>
          <w:szCs w:val="24"/>
        </w:rPr>
        <w:t>H</w:t>
      </w:r>
      <w:r w:rsidRPr="00996F1E">
        <w:rPr>
          <w:rFonts w:ascii="Times New Roman" w:hAnsi="Times New Roman" w:cs="Times New Roman"/>
          <w:sz w:val="24"/>
          <w:szCs w:val="24"/>
        </w:rPr>
        <w:t>次。本机构近</w:t>
      </w:r>
      <w:r w:rsidRPr="00996F1E">
        <w:rPr>
          <w:rFonts w:ascii="Times New Roman" w:hAnsi="Times New Roman" w:cs="Times New Roman"/>
          <w:sz w:val="24"/>
          <w:szCs w:val="24"/>
        </w:rPr>
        <w:t>10</w:t>
      </w:r>
      <w:r w:rsidRPr="00996F1E">
        <w:rPr>
          <w:rFonts w:ascii="Times New Roman" w:hAnsi="Times New Roman" w:cs="Times New Roman"/>
          <w:sz w:val="24"/>
          <w:szCs w:val="24"/>
        </w:rPr>
        <w:t>年来产出的</w:t>
      </w:r>
      <w:r w:rsidRPr="00996F1E">
        <w:rPr>
          <w:rFonts w:ascii="Times New Roman" w:hAnsi="Times New Roman" w:cs="Times New Roman"/>
          <w:sz w:val="24"/>
          <w:szCs w:val="24"/>
        </w:rPr>
        <w:t>784</w:t>
      </w:r>
      <w:r w:rsidRPr="00996F1E">
        <w:rPr>
          <w:rFonts w:ascii="Times New Roman" w:hAnsi="Times New Roman" w:cs="Times New Roman"/>
          <w:sz w:val="24"/>
          <w:szCs w:val="24"/>
        </w:rPr>
        <w:t>篇文献中</w:t>
      </w:r>
      <w:r w:rsidRPr="00996F1E">
        <w:rPr>
          <w:rFonts w:ascii="Times New Roman" w:hAnsi="Times New Roman" w:cs="Times New Roman"/>
          <w:sz w:val="24"/>
          <w:szCs w:val="24"/>
        </w:rPr>
        <w:t>635</w:t>
      </w:r>
      <w:r w:rsidRPr="00996F1E">
        <w:rPr>
          <w:rFonts w:ascii="Times New Roman" w:hAnsi="Times New Roman" w:cs="Times New Roman"/>
          <w:sz w:val="24"/>
          <w:szCs w:val="24"/>
        </w:rPr>
        <w:t>篇被引用过，被引用率达</w:t>
      </w:r>
      <w:r w:rsidRPr="00996F1E">
        <w:rPr>
          <w:rFonts w:ascii="Times New Roman" w:hAnsi="Times New Roman" w:cs="Times New Roman"/>
          <w:sz w:val="24"/>
          <w:szCs w:val="24"/>
        </w:rPr>
        <w:t>81%</w:t>
      </w:r>
      <w:r w:rsidRPr="00996F1E">
        <w:rPr>
          <w:rFonts w:ascii="Times New Roman" w:hAnsi="Times New Roman" w:cs="Times New Roman"/>
          <w:sz w:val="24"/>
          <w:szCs w:val="24"/>
        </w:rPr>
        <w:t>，另外</w:t>
      </w:r>
      <w:r w:rsidRPr="00996F1E">
        <w:rPr>
          <w:rFonts w:ascii="Times New Roman" w:hAnsi="Times New Roman" w:cs="Times New Roman"/>
          <w:sz w:val="24"/>
          <w:szCs w:val="24"/>
        </w:rPr>
        <w:t>149</w:t>
      </w:r>
      <w:r w:rsidRPr="00996F1E">
        <w:rPr>
          <w:rFonts w:ascii="Times New Roman" w:hAnsi="Times New Roman" w:cs="Times New Roman"/>
          <w:sz w:val="24"/>
          <w:szCs w:val="24"/>
        </w:rPr>
        <w:t>篇目前未被引用，未被引用率为</w:t>
      </w:r>
      <w:r w:rsidRPr="00996F1E">
        <w:rPr>
          <w:rFonts w:ascii="Times New Roman" w:hAnsi="Times New Roman" w:cs="Times New Roman"/>
          <w:sz w:val="24"/>
          <w:szCs w:val="24"/>
        </w:rPr>
        <w:t>19%</w:t>
      </w:r>
      <w:r w:rsidRPr="00996F1E">
        <w:rPr>
          <w:rFonts w:ascii="Times New Roman" w:hAnsi="Times New Roman" w:cs="Times New Roman"/>
          <w:sz w:val="24"/>
          <w:szCs w:val="24"/>
        </w:rPr>
        <w:t>。根据</w:t>
      </w:r>
      <w:r w:rsidRPr="00996F1E">
        <w:rPr>
          <w:rFonts w:ascii="Times New Roman" w:hAnsi="Times New Roman" w:cs="Times New Roman"/>
          <w:sz w:val="24"/>
          <w:szCs w:val="24"/>
        </w:rPr>
        <w:t>ISI web of science</w:t>
      </w:r>
      <w:r w:rsidRPr="00996F1E">
        <w:rPr>
          <w:rFonts w:ascii="Times New Roman" w:hAnsi="Times New Roman" w:cs="Times New Roman"/>
          <w:sz w:val="24"/>
          <w:szCs w:val="24"/>
        </w:rPr>
        <w:t>的引用报告，</w:t>
      </w:r>
      <w:r w:rsidRPr="00996F1E">
        <w:rPr>
          <w:rFonts w:ascii="Times New Roman" w:hAnsi="Times New Roman" w:cs="Times New Roman"/>
          <w:sz w:val="24"/>
          <w:szCs w:val="24"/>
        </w:rPr>
        <w:t xml:space="preserve"> 784</w:t>
      </w:r>
      <w:r w:rsidRPr="00996F1E">
        <w:rPr>
          <w:rFonts w:ascii="Times New Roman" w:hAnsi="Times New Roman" w:cs="Times New Roman"/>
          <w:sz w:val="24"/>
          <w:szCs w:val="24"/>
        </w:rPr>
        <w:t>篇</w:t>
      </w:r>
      <w:r w:rsidRPr="00996F1E">
        <w:rPr>
          <w:rFonts w:ascii="Times New Roman" w:hAnsi="Times New Roman" w:cs="Times New Roman"/>
          <w:sz w:val="24"/>
          <w:szCs w:val="24"/>
        </w:rPr>
        <w:t>SCI</w:t>
      </w:r>
      <w:r w:rsidRPr="00996F1E">
        <w:rPr>
          <w:rFonts w:ascii="Times New Roman" w:hAnsi="Times New Roman" w:cs="Times New Roman"/>
          <w:sz w:val="24"/>
          <w:szCs w:val="24"/>
        </w:rPr>
        <w:t>论文被引用次数共计</w:t>
      </w:r>
      <w:r w:rsidRPr="00996F1E">
        <w:rPr>
          <w:rFonts w:ascii="Times New Roman" w:hAnsi="Times New Roman" w:cs="Times New Roman"/>
          <w:sz w:val="24"/>
          <w:szCs w:val="24"/>
        </w:rPr>
        <w:t>7808</w:t>
      </w:r>
      <w:r w:rsidRPr="00996F1E">
        <w:rPr>
          <w:rFonts w:ascii="Times New Roman" w:hAnsi="Times New Roman" w:cs="Times New Roman"/>
          <w:sz w:val="24"/>
          <w:szCs w:val="24"/>
        </w:rPr>
        <w:t>次（</w:t>
      </w:r>
      <w:r w:rsidRPr="00996F1E">
        <w:rPr>
          <w:rFonts w:ascii="Times New Roman" w:hAnsi="Times New Roman" w:cs="Times New Roman"/>
          <w:sz w:val="24"/>
          <w:szCs w:val="24"/>
        </w:rPr>
        <w:t>2017</w:t>
      </w:r>
      <w:r w:rsidRPr="00996F1E">
        <w:rPr>
          <w:rFonts w:ascii="Times New Roman" w:hAnsi="Times New Roman" w:cs="Times New Roman"/>
          <w:sz w:val="24"/>
          <w:szCs w:val="24"/>
        </w:rPr>
        <w:t>年</w:t>
      </w:r>
      <w:r w:rsidRPr="00996F1E">
        <w:rPr>
          <w:rFonts w:ascii="Times New Roman" w:hAnsi="Times New Roman" w:cs="Times New Roman"/>
          <w:sz w:val="24"/>
          <w:szCs w:val="24"/>
        </w:rPr>
        <w:t>4</w:t>
      </w:r>
      <w:r w:rsidRPr="00996F1E">
        <w:rPr>
          <w:rFonts w:ascii="Times New Roman" w:hAnsi="Times New Roman" w:cs="Times New Roman"/>
          <w:sz w:val="24"/>
          <w:szCs w:val="24"/>
        </w:rPr>
        <w:t>月</w:t>
      </w:r>
      <w:r w:rsidRPr="00996F1E">
        <w:rPr>
          <w:rFonts w:ascii="Times New Roman" w:hAnsi="Times New Roman" w:cs="Times New Roman"/>
          <w:sz w:val="24"/>
          <w:szCs w:val="24"/>
        </w:rPr>
        <w:t>7</w:t>
      </w:r>
      <w:r w:rsidRPr="00996F1E">
        <w:rPr>
          <w:rFonts w:ascii="Times New Roman" w:hAnsi="Times New Roman" w:cs="Times New Roman"/>
          <w:sz w:val="24"/>
          <w:szCs w:val="24"/>
        </w:rPr>
        <w:t>日），每项平均引用次数</w:t>
      </w:r>
      <w:r w:rsidRPr="00996F1E">
        <w:rPr>
          <w:rFonts w:ascii="Times New Roman" w:hAnsi="Times New Roman" w:cs="Times New Roman"/>
          <w:sz w:val="24"/>
          <w:szCs w:val="24"/>
        </w:rPr>
        <w:t>9.96</w:t>
      </w:r>
      <w:r w:rsidRPr="00996F1E">
        <w:rPr>
          <w:rFonts w:ascii="Times New Roman" w:hAnsi="Times New Roman" w:cs="Times New Roman"/>
          <w:sz w:val="24"/>
          <w:szCs w:val="24"/>
        </w:rPr>
        <w:t>次，</w:t>
      </w:r>
      <w:r w:rsidRPr="00996F1E">
        <w:rPr>
          <w:rFonts w:ascii="Times New Roman" w:hAnsi="Times New Roman" w:cs="Times New Roman"/>
          <w:sz w:val="24"/>
          <w:szCs w:val="24"/>
        </w:rPr>
        <w:t>H-index</w:t>
      </w:r>
      <w:r w:rsidRPr="00996F1E">
        <w:rPr>
          <w:rFonts w:ascii="Times New Roman" w:hAnsi="Times New Roman" w:cs="Times New Roman"/>
          <w:sz w:val="24"/>
          <w:szCs w:val="24"/>
        </w:rPr>
        <w:t>指数为</w:t>
      </w:r>
      <w:r w:rsidRPr="00996F1E">
        <w:rPr>
          <w:rFonts w:ascii="Times New Roman" w:hAnsi="Times New Roman" w:cs="Times New Roman"/>
          <w:sz w:val="24"/>
          <w:szCs w:val="24"/>
        </w:rPr>
        <w:t>36</w:t>
      </w:r>
      <w:r w:rsidRPr="00996F1E">
        <w:rPr>
          <w:rFonts w:ascii="Times New Roman" w:hAnsi="Times New Roman" w:cs="Times New Roman"/>
          <w:sz w:val="24"/>
          <w:szCs w:val="24"/>
        </w:rPr>
        <w:t>。图</w:t>
      </w:r>
      <w:r w:rsidRPr="00996F1E">
        <w:rPr>
          <w:rFonts w:ascii="Times New Roman" w:hAnsi="Times New Roman" w:cs="Times New Roman"/>
          <w:sz w:val="24"/>
          <w:szCs w:val="24"/>
        </w:rPr>
        <w:t>3</w:t>
      </w:r>
      <w:r w:rsidRPr="00996F1E">
        <w:rPr>
          <w:rFonts w:ascii="Times New Roman" w:hAnsi="Times New Roman" w:cs="Times New Roman"/>
          <w:sz w:val="24"/>
          <w:szCs w:val="24"/>
        </w:rPr>
        <w:t>显示，本机构论文的被引频次呈现逐年稳步提升趋势，</w:t>
      </w:r>
      <w:r w:rsidRPr="00996F1E">
        <w:rPr>
          <w:rFonts w:ascii="Times New Roman" w:hAnsi="Times New Roman" w:cs="Times New Roman"/>
          <w:sz w:val="24"/>
          <w:szCs w:val="24"/>
        </w:rPr>
        <w:t>2016</w:t>
      </w:r>
      <w:r w:rsidRPr="00996F1E">
        <w:rPr>
          <w:rFonts w:ascii="Times New Roman" w:hAnsi="Times New Roman" w:cs="Times New Roman"/>
          <w:sz w:val="24"/>
          <w:szCs w:val="24"/>
        </w:rPr>
        <w:t>年达到了最高峰。分析每年度</w:t>
      </w:r>
      <w:proofErr w:type="gramStart"/>
      <w:r w:rsidRPr="00996F1E">
        <w:rPr>
          <w:rFonts w:ascii="Times New Roman" w:hAnsi="Times New Roman" w:cs="Times New Roman"/>
          <w:sz w:val="24"/>
          <w:szCs w:val="24"/>
        </w:rPr>
        <w:t>的篇均被引</w:t>
      </w:r>
      <w:proofErr w:type="gramEnd"/>
      <w:r w:rsidRPr="00996F1E">
        <w:rPr>
          <w:rFonts w:ascii="Times New Roman" w:hAnsi="Times New Roman" w:cs="Times New Roman"/>
          <w:sz w:val="24"/>
          <w:szCs w:val="24"/>
        </w:rPr>
        <w:t>频次（图</w:t>
      </w:r>
      <w:r w:rsidRPr="00996F1E">
        <w:rPr>
          <w:rFonts w:ascii="Times New Roman" w:hAnsi="Times New Roman" w:cs="Times New Roman"/>
          <w:sz w:val="24"/>
          <w:szCs w:val="24"/>
        </w:rPr>
        <w:t>4</w:t>
      </w:r>
      <w:r w:rsidRPr="00996F1E">
        <w:rPr>
          <w:rFonts w:ascii="Times New Roman" w:hAnsi="Times New Roman" w:cs="Times New Roman"/>
          <w:sz w:val="24"/>
          <w:szCs w:val="24"/>
        </w:rPr>
        <w:t>），可以</w:t>
      </w:r>
      <w:proofErr w:type="gramStart"/>
      <w:r w:rsidRPr="00996F1E">
        <w:rPr>
          <w:rFonts w:ascii="Times New Roman" w:hAnsi="Times New Roman" w:cs="Times New Roman"/>
          <w:sz w:val="24"/>
          <w:szCs w:val="24"/>
        </w:rPr>
        <w:t>看出篇均被引</w:t>
      </w:r>
      <w:proofErr w:type="gramEnd"/>
      <w:r w:rsidRPr="00996F1E">
        <w:rPr>
          <w:rFonts w:ascii="Times New Roman" w:hAnsi="Times New Roman" w:cs="Times New Roman"/>
          <w:sz w:val="24"/>
          <w:szCs w:val="24"/>
        </w:rPr>
        <w:t>频次分别在</w:t>
      </w:r>
      <w:r w:rsidRPr="00996F1E">
        <w:rPr>
          <w:rFonts w:ascii="Times New Roman" w:hAnsi="Times New Roman" w:cs="Times New Roman"/>
          <w:sz w:val="24"/>
          <w:szCs w:val="24"/>
        </w:rPr>
        <w:t>2009</w:t>
      </w:r>
      <w:r w:rsidRPr="00996F1E">
        <w:rPr>
          <w:rFonts w:ascii="Times New Roman" w:hAnsi="Times New Roman" w:cs="Times New Roman"/>
          <w:sz w:val="24"/>
          <w:szCs w:val="24"/>
        </w:rPr>
        <w:t>年和</w:t>
      </w:r>
      <w:r w:rsidRPr="00996F1E">
        <w:rPr>
          <w:rFonts w:ascii="Times New Roman" w:hAnsi="Times New Roman" w:cs="Times New Roman"/>
          <w:sz w:val="24"/>
          <w:szCs w:val="24"/>
        </w:rPr>
        <w:t>2006</w:t>
      </w:r>
      <w:r w:rsidRPr="00996F1E">
        <w:rPr>
          <w:rFonts w:ascii="Times New Roman" w:hAnsi="Times New Roman" w:cs="Times New Roman"/>
          <w:sz w:val="24"/>
          <w:szCs w:val="24"/>
        </w:rPr>
        <w:t>年达到了峰值。这和文献的发表到文献的被引用有一定的滞后性有关。这说明水土保持研究所产出的</w:t>
      </w:r>
      <w:r w:rsidRPr="00996F1E">
        <w:rPr>
          <w:rFonts w:ascii="Times New Roman" w:hAnsi="Times New Roman" w:cs="Times New Roman"/>
          <w:sz w:val="24"/>
          <w:szCs w:val="24"/>
        </w:rPr>
        <w:t>SCI</w:t>
      </w:r>
      <w:r w:rsidRPr="00996F1E">
        <w:rPr>
          <w:rFonts w:ascii="Times New Roman" w:hAnsi="Times New Roman" w:cs="Times New Roman"/>
          <w:sz w:val="24"/>
          <w:szCs w:val="24"/>
        </w:rPr>
        <w:t>论文在数量增加的同时，国际影响力也在不断提高。</w:t>
      </w:r>
    </w:p>
    <w:p w:rsidR="00336982" w:rsidRPr="00996F1E" w:rsidRDefault="00336982" w:rsidP="008A3CE6">
      <w:pPr>
        <w:spacing w:line="360" w:lineRule="auto"/>
        <w:ind w:firstLineChars="200" w:firstLine="480"/>
        <w:rPr>
          <w:rFonts w:ascii="Times New Roman" w:hAnsi="Times New Roman" w:cs="Times New Roman"/>
          <w:sz w:val="24"/>
          <w:szCs w:val="24"/>
        </w:rPr>
      </w:pPr>
    </w:p>
    <w:p w:rsidR="008A3CE6" w:rsidRPr="00996F1E" w:rsidRDefault="008A3CE6" w:rsidP="008A3CE6">
      <w:pPr>
        <w:widowControl/>
        <w:ind w:leftChars="202" w:left="424"/>
        <w:jc w:val="left"/>
        <w:rPr>
          <w:rFonts w:ascii="Times New Roman" w:eastAsia="宋体" w:hAnsi="Times New Roman" w:cs="Times New Roman"/>
          <w:kern w:val="0"/>
          <w:sz w:val="24"/>
          <w:szCs w:val="24"/>
        </w:rPr>
      </w:pPr>
      <w:r w:rsidRPr="00996F1E">
        <w:rPr>
          <w:rFonts w:ascii="Times New Roman" w:eastAsia="宋体" w:hAnsi="Times New Roman" w:cs="Times New Roman"/>
          <w:noProof/>
          <w:kern w:val="0"/>
          <w:sz w:val="24"/>
          <w:szCs w:val="24"/>
        </w:rPr>
        <w:drawing>
          <wp:inline distT="0" distB="0" distL="0" distR="0" wp14:anchorId="10DC2C45" wp14:editId="699B0AD0">
            <wp:extent cx="4671152" cy="2875402"/>
            <wp:effectExtent l="0" t="0" r="0" b="1270"/>
            <wp:docPr id="37" name="图片 37" descr="C:\Users\lenovo\AppData\Roaming\Tencent\Users\290983108\QQ\WinTemp\RichOle\AUC@AAROR405YM(B3NVU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Roaming\Tencent\Users\290983108\QQ\WinTemp\RichOle\AUC@AAROR405YM(B3NVU8}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9607" cy="2880607"/>
                    </a:xfrm>
                    <a:prstGeom prst="rect">
                      <a:avLst/>
                    </a:prstGeom>
                    <a:noFill/>
                    <a:ln>
                      <a:noFill/>
                    </a:ln>
                  </pic:spPr>
                </pic:pic>
              </a:graphicData>
            </a:graphic>
          </wp:inline>
        </w:drawing>
      </w:r>
    </w:p>
    <w:p w:rsidR="008A3CE6" w:rsidRPr="00554590" w:rsidRDefault="008A3CE6" w:rsidP="008A3CE6">
      <w:pPr>
        <w:spacing w:line="360" w:lineRule="atLeast"/>
        <w:ind w:firstLine="420"/>
        <w:jc w:val="center"/>
        <w:rPr>
          <w:rFonts w:ascii="Times New Roman" w:hAnsi="Times New Roman" w:cs="Times New Roman"/>
          <w:b/>
          <w:bCs/>
          <w:sz w:val="22"/>
        </w:rPr>
      </w:pPr>
      <w:r w:rsidRPr="00554590">
        <w:rPr>
          <w:rFonts w:ascii="Times New Roman" w:hAnsi="Times New Roman" w:cs="Times New Roman"/>
          <w:b/>
          <w:bCs/>
          <w:sz w:val="22"/>
        </w:rPr>
        <w:t>图</w:t>
      </w:r>
      <w:r w:rsidRPr="00554590">
        <w:rPr>
          <w:rFonts w:ascii="Times New Roman" w:hAnsi="Times New Roman" w:cs="Times New Roman"/>
          <w:b/>
          <w:bCs/>
          <w:sz w:val="22"/>
        </w:rPr>
        <w:t>3  2006-2015</w:t>
      </w:r>
      <w:r w:rsidRPr="00554590">
        <w:rPr>
          <w:rFonts w:ascii="Times New Roman" w:hAnsi="Times New Roman" w:cs="Times New Roman"/>
          <w:b/>
          <w:bCs/>
          <w:sz w:val="22"/>
        </w:rPr>
        <w:t>年水土保持研究所</w:t>
      </w:r>
      <w:r w:rsidRPr="00554590">
        <w:rPr>
          <w:rFonts w:ascii="Times New Roman" w:hAnsi="Times New Roman" w:cs="Times New Roman"/>
          <w:b/>
          <w:bCs/>
          <w:sz w:val="22"/>
        </w:rPr>
        <w:t>SCI</w:t>
      </w:r>
      <w:r w:rsidRPr="00554590">
        <w:rPr>
          <w:rFonts w:ascii="Times New Roman" w:hAnsi="Times New Roman" w:cs="Times New Roman"/>
          <w:b/>
          <w:bCs/>
          <w:sz w:val="22"/>
        </w:rPr>
        <w:t>论文引文年分布图</w:t>
      </w:r>
    </w:p>
    <w:p w:rsidR="008A3CE6" w:rsidRPr="00996F1E" w:rsidRDefault="008A3CE6" w:rsidP="008A3CE6">
      <w:pPr>
        <w:spacing w:line="360" w:lineRule="auto"/>
        <w:rPr>
          <w:rFonts w:ascii="Times New Roman" w:hAnsi="Times New Roman" w:cs="Times New Roman"/>
          <w:b/>
          <w:sz w:val="24"/>
          <w:szCs w:val="24"/>
        </w:rPr>
      </w:pPr>
    </w:p>
    <w:p w:rsidR="00554590" w:rsidRDefault="00554590" w:rsidP="008A3CE6">
      <w:pPr>
        <w:spacing w:line="360" w:lineRule="auto"/>
        <w:ind w:leftChars="202" w:left="424"/>
        <w:rPr>
          <w:rFonts w:ascii="Times New Roman" w:hAnsi="Times New Roman" w:cs="Times New Roman"/>
          <w:b/>
          <w:sz w:val="24"/>
          <w:szCs w:val="24"/>
        </w:rPr>
      </w:pPr>
    </w:p>
    <w:p w:rsidR="00554590" w:rsidRPr="00996F1E" w:rsidRDefault="008A3CE6" w:rsidP="00554590">
      <w:pPr>
        <w:spacing w:line="360" w:lineRule="auto"/>
        <w:ind w:leftChars="202" w:left="424"/>
        <w:jc w:val="center"/>
        <w:rPr>
          <w:rFonts w:ascii="Times New Roman" w:hAnsi="Times New Roman" w:cs="Times New Roman"/>
          <w:b/>
          <w:sz w:val="24"/>
          <w:szCs w:val="24"/>
        </w:rPr>
      </w:pPr>
      <w:r w:rsidRPr="00996F1E">
        <w:rPr>
          <w:rFonts w:ascii="Times New Roman" w:hAnsi="Times New Roman" w:cs="Times New Roman"/>
          <w:noProof/>
        </w:rPr>
        <w:drawing>
          <wp:inline distT="0" distB="0" distL="0" distR="0" wp14:anchorId="2E7723FF" wp14:editId="2BACA948">
            <wp:extent cx="4560570" cy="2577465"/>
            <wp:effectExtent l="0" t="0" r="11430" b="1333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A3CE6" w:rsidRPr="00554590" w:rsidRDefault="008A3CE6" w:rsidP="008A3CE6">
      <w:pPr>
        <w:spacing w:line="360" w:lineRule="auto"/>
        <w:jc w:val="center"/>
        <w:rPr>
          <w:rFonts w:ascii="Times New Roman" w:hAnsi="Times New Roman" w:cs="Times New Roman"/>
          <w:b/>
          <w:sz w:val="22"/>
        </w:rPr>
      </w:pPr>
      <w:r w:rsidRPr="00554590">
        <w:rPr>
          <w:rFonts w:ascii="Times New Roman" w:hAnsi="Times New Roman" w:cs="Times New Roman"/>
          <w:b/>
          <w:sz w:val="22"/>
        </w:rPr>
        <w:t>图</w:t>
      </w:r>
      <w:r w:rsidRPr="00554590">
        <w:rPr>
          <w:rFonts w:ascii="Times New Roman" w:hAnsi="Times New Roman" w:cs="Times New Roman"/>
          <w:b/>
          <w:sz w:val="22"/>
        </w:rPr>
        <w:t xml:space="preserve">4  </w:t>
      </w:r>
      <w:proofErr w:type="gramStart"/>
      <w:r w:rsidRPr="00554590">
        <w:rPr>
          <w:rFonts w:ascii="Times New Roman" w:hAnsi="Times New Roman" w:cs="Times New Roman"/>
          <w:b/>
          <w:sz w:val="22"/>
        </w:rPr>
        <w:t>篇均被引</w:t>
      </w:r>
      <w:proofErr w:type="gramEnd"/>
      <w:r w:rsidRPr="00554590">
        <w:rPr>
          <w:rFonts w:ascii="Times New Roman" w:hAnsi="Times New Roman" w:cs="Times New Roman"/>
          <w:b/>
          <w:sz w:val="22"/>
        </w:rPr>
        <w:t>频次年度变化趋势</w:t>
      </w:r>
    </w:p>
    <w:p w:rsidR="00336982" w:rsidRPr="00996F1E" w:rsidRDefault="00336982" w:rsidP="008A3CE6">
      <w:pPr>
        <w:spacing w:line="360" w:lineRule="auto"/>
        <w:jc w:val="center"/>
        <w:rPr>
          <w:rFonts w:ascii="Times New Roman" w:hAnsi="Times New Roman" w:cs="Times New Roman"/>
          <w:sz w:val="22"/>
        </w:rPr>
      </w:pPr>
    </w:p>
    <w:p w:rsidR="008A3CE6" w:rsidRPr="00996F1E" w:rsidRDefault="008A3CE6" w:rsidP="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本研究的</w:t>
      </w:r>
      <w:r w:rsidRPr="00996F1E">
        <w:rPr>
          <w:rFonts w:ascii="Times New Roman" w:hAnsi="Times New Roman" w:cs="Times New Roman"/>
          <w:sz w:val="24"/>
          <w:szCs w:val="24"/>
        </w:rPr>
        <w:t>784</w:t>
      </w:r>
      <w:r w:rsidRPr="00996F1E">
        <w:rPr>
          <w:rFonts w:ascii="Times New Roman" w:hAnsi="Times New Roman" w:cs="Times New Roman"/>
          <w:sz w:val="24"/>
          <w:szCs w:val="24"/>
        </w:rPr>
        <w:t>篇文献中，共有</w:t>
      </w:r>
      <w:r w:rsidRPr="00996F1E">
        <w:rPr>
          <w:rFonts w:ascii="Times New Roman" w:hAnsi="Times New Roman" w:cs="Times New Roman"/>
          <w:sz w:val="24"/>
          <w:szCs w:val="24"/>
        </w:rPr>
        <w:t>18</w:t>
      </w:r>
      <w:r w:rsidRPr="00996F1E">
        <w:rPr>
          <w:rFonts w:ascii="Times New Roman" w:hAnsi="Times New Roman" w:cs="Times New Roman"/>
          <w:sz w:val="24"/>
          <w:szCs w:val="24"/>
        </w:rPr>
        <w:t>篇文献的被引频次大于</w:t>
      </w:r>
      <w:r w:rsidRPr="00996F1E">
        <w:rPr>
          <w:rFonts w:ascii="Times New Roman" w:hAnsi="Times New Roman" w:cs="Times New Roman"/>
          <w:sz w:val="24"/>
          <w:szCs w:val="24"/>
        </w:rPr>
        <w:t>50</w:t>
      </w:r>
      <w:r w:rsidRPr="00996F1E">
        <w:rPr>
          <w:rFonts w:ascii="Times New Roman" w:hAnsi="Times New Roman" w:cs="Times New Roman"/>
          <w:sz w:val="24"/>
          <w:szCs w:val="24"/>
        </w:rPr>
        <w:t>（表</w:t>
      </w:r>
      <w:r w:rsidRPr="00996F1E">
        <w:rPr>
          <w:rFonts w:ascii="Times New Roman" w:hAnsi="Times New Roman" w:cs="Times New Roman"/>
          <w:sz w:val="24"/>
          <w:szCs w:val="24"/>
        </w:rPr>
        <w:t>3</w:t>
      </w:r>
      <w:r w:rsidRPr="00996F1E">
        <w:rPr>
          <w:rFonts w:ascii="Times New Roman" w:hAnsi="Times New Roman" w:cs="Times New Roman"/>
          <w:sz w:val="24"/>
          <w:szCs w:val="24"/>
        </w:rPr>
        <w:t>），其中，有</w:t>
      </w:r>
      <w:r w:rsidRPr="00996F1E">
        <w:rPr>
          <w:rFonts w:ascii="Times New Roman" w:hAnsi="Times New Roman" w:cs="Times New Roman"/>
          <w:sz w:val="24"/>
          <w:szCs w:val="24"/>
        </w:rPr>
        <w:t>6</w:t>
      </w:r>
      <w:r w:rsidRPr="00996F1E">
        <w:rPr>
          <w:rFonts w:ascii="Times New Roman" w:hAnsi="Times New Roman" w:cs="Times New Roman"/>
          <w:sz w:val="24"/>
          <w:szCs w:val="24"/>
        </w:rPr>
        <w:t>篇文献的被引频次大于等于</w:t>
      </w:r>
      <w:r w:rsidRPr="00996F1E">
        <w:rPr>
          <w:rFonts w:ascii="Times New Roman" w:hAnsi="Times New Roman" w:cs="Times New Roman"/>
          <w:sz w:val="24"/>
          <w:szCs w:val="24"/>
        </w:rPr>
        <w:t>100</w:t>
      </w:r>
      <w:r w:rsidRPr="00996F1E">
        <w:rPr>
          <w:rFonts w:ascii="Times New Roman" w:hAnsi="Times New Roman" w:cs="Times New Roman"/>
          <w:sz w:val="24"/>
          <w:szCs w:val="24"/>
        </w:rPr>
        <w:t>。分析这</w:t>
      </w:r>
      <w:r w:rsidRPr="00996F1E">
        <w:rPr>
          <w:rFonts w:ascii="Times New Roman" w:hAnsi="Times New Roman" w:cs="Times New Roman"/>
          <w:sz w:val="24"/>
          <w:szCs w:val="24"/>
        </w:rPr>
        <w:t>18</w:t>
      </w:r>
      <w:r w:rsidRPr="00996F1E">
        <w:rPr>
          <w:rFonts w:ascii="Times New Roman" w:hAnsi="Times New Roman" w:cs="Times New Roman"/>
          <w:sz w:val="24"/>
          <w:szCs w:val="24"/>
        </w:rPr>
        <w:t>篇文献，从出版时间来看，</w:t>
      </w:r>
      <w:r w:rsidRPr="00996F1E">
        <w:rPr>
          <w:rFonts w:ascii="Times New Roman" w:hAnsi="Times New Roman" w:cs="Times New Roman"/>
          <w:sz w:val="24"/>
          <w:szCs w:val="24"/>
        </w:rPr>
        <w:t>6</w:t>
      </w:r>
      <w:r w:rsidRPr="00996F1E">
        <w:rPr>
          <w:rFonts w:ascii="Times New Roman" w:hAnsi="Times New Roman" w:cs="Times New Roman"/>
          <w:sz w:val="24"/>
          <w:szCs w:val="24"/>
        </w:rPr>
        <w:t>篇文献发表于</w:t>
      </w:r>
      <w:r w:rsidRPr="00996F1E">
        <w:rPr>
          <w:rFonts w:ascii="Times New Roman" w:hAnsi="Times New Roman" w:cs="Times New Roman"/>
          <w:sz w:val="24"/>
          <w:szCs w:val="24"/>
        </w:rPr>
        <w:t>2006</w:t>
      </w:r>
      <w:r w:rsidRPr="00996F1E">
        <w:rPr>
          <w:rFonts w:ascii="Times New Roman" w:hAnsi="Times New Roman" w:cs="Times New Roman"/>
          <w:sz w:val="24"/>
          <w:szCs w:val="24"/>
        </w:rPr>
        <w:t>年，</w:t>
      </w:r>
      <w:r w:rsidRPr="00996F1E">
        <w:rPr>
          <w:rFonts w:ascii="Times New Roman" w:hAnsi="Times New Roman" w:cs="Times New Roman"/>
          <w:sz w:val="24"/>
          <w:szCs w:val="24"/>
        </w:rPr>
        <w:t>5</w:t>
      </w:r>
      <w:r w:rsidRPr="00996F1E">
        <w:rPr>
          <w:rFonts w:ascii="Times New Roman" w:hAnsi="Times New Roman" w:cs="Times New Roman"/>
          <w:sz w:val="24"/>
          <w:szCs w:val="24"/>
        </w:rPr>
        <w:t>篇发表于</w:t>
      </w:r>
      <w:r w:rsidRPr="00996F1E">
        <w:rPr>
          <w:rFonts w:ascii="Times New Roman" w:hAnsi="Times New Roman" w:cs="Times New Roman"/>
          <w:sz w:val="24"/>
          <w:szCs w:val="24"/>
        </w:rPr>
        <w:t>2009</w:t>
      </w:r>
      <w:r w:rsidRPr="00996F1E">
        <w:rPr>
          <w:rFonts w:ascii="Times New Roman" w:hAnsi="Times New Roman" w:cs="Times New Roman"/>
          <w:sz w:val="24"/>
          <w:szCs w:val="24"/>
        </w:rPr>
        <w:t>年，</w:t>
      </w:r>
      <w:r w:rsidRPr="00996F1E">
        <w:rPr>
          <w:rFonts w:ascii="Times New Roman" w:hAnsi="Times New Roman" w:cs="Times New Roman"/>
          <w:sz w:val="24"/>
          <w:szCs w:val="24"/>
        </w:rPr>
        <w:t>4</w:t>
      </w:r>
      <w:r w:rsidRPr="00996F1E">
        <w:rPr>
          <w:rFonts w:ascii="Times New Roman" w:hAnsi="Times New Roman" w:cs="Times New Roman"/>
          <w:sz w:val="24"/>
          <w:szCs w:val="24"/>
        </w:rPr>
        <w:t>篇发表于</w:t>
      </w:r>
      <w:r w:rsidRPr="00996F1E">
        <w:rPr>
          <w:rFonts w:ascii="Times New Roman" w:hAnsi="Times New Roman" w:cs="Times New Roman"/>
          <w:sz w:val="24"/>
          <w:szCs w:val="24"/>
        </w:rPr>
        <w:t>2010</w:t>
      </w:r>
      <w:r w:rsidRPr="00996F1E">
        <w:rPr>
          <w:rFonts w:ascii="Times New Roman" w:hAnsi="Times New Roman" w:cs="Times New Roman"/>
          <w:sz w:val="24"/>
          <w:szCs w:val="24"/>
        </w:rPr>
        <w:t>年，另外</w:t>
      </w:r>
      <w:r w:rsidRPr="00996F1E">
        <w:rPr>
          <w:rFonts w:ascii="Times New Roman" w:hAnsi="Times New Roman" w:cs="Times New Roman"/>
          <w:sz w:val="24"/>
          <w:szCs w:val="24"/>
        </w:rPr>
        <w:t>3</w:t>
      </w:r>
      <w:r w:rsidRPr="00996F1E">
        <w:rPr>
          <w:rFonts w:ascii="Times New Roman" w:hAnsi="Times New Roman" w:cs="Times New Roman"/>
          <w:sz w:val="24"/>
          <w:szCs w:val="24"/>
        </w:rPr>
        <w:t>篇分别发表于</w:t>
      </w:r>
      <w:r w:rsidRPr="00996F1E">
        <w:rPr>
          <w:rFonts w:ascii="Times New Roman" w:hAnsi="Times New Roman" w:cs="Times New Roman"/>
          <w:sz w:val="24"/>
          <w:szCs w:val="24"/>
        </w:rPr>
        <w:t xml:space="preserve"> 2008</w:t>
      </w:r>
      <w:r w:rsidRPr="00996F1E">
        <w:rPr>
          <w:rFonts w:ascii="Times New Roman" w:hAnsi="Times New Roman" w:cs="Times New Roman"/>
          <w:sz w:val="24"/>
          <w:szCs w:val="24"/>
        </w:rPr>
        <w:t>年、</w:t>
      </w:r>
      <w:r w:rsidRPr="00996F1E">
        <w:rPr>
          <w:rFonts w:ascii="Times New Roman" w:hAnsi="Times New Roman" w:cs="Times New Roman"/>
          <w:sz w:val="24"/>
          <w:szCs w:val="24"/>
        </w:rPr>
        <w:t>2013</w:t>
      </w:r>
      <w:r w:rsidRPr="00996F1E">
        <w:rPr>
          <w:rFonts w:ascii="Times New Roman" w:hAnsi="Times New Roman" w:cs="Times New Roman"/>
          <w:sz w:val="24"/>
          <w:szCs w:val="24"/>
        </w:rPr>
        <w:t>年和</w:t>
      </w:r>
      <w:r w:rsidRPr="00996F1E">
        <w:rPr>
          <w:rFonts w:ascii="Times New Roman" w:hAnsi="Times New Roman" w:cs="Times New Roman"/>
          <w:sz w:val="24"/>
          <w:szCs w:val="24"/>
        </w:rPr>
        <w:t>2014</w:t>
      </w:r>
      <w:r w:rsidRPr="00996F1E">
        <w:rPr>
          <w:rFonts w:ascii="Times New Roman" w:hAnsi="Times New Roman" w:cs="Times New Roman"/>
          <w:sz w:val="24"/>
          <w:szCs w:val="24"/>
        </w:rPr>
        <w:t>年；统计</w:t>
      </w:r>
      <w:r w:rsidRPr="00996F1E">
        <w:rPr>
          <w:rFonts w:ascii="Times New Roman" w:hAnsi="Times New Roman" w:cs="Times New Roman"/>
          <w:sz w:val="24"/>
          <w:szCs w:val="24"/>
        </w:rPr>
        <w:t>18</w:t>
      </w:r>
      <w:r w:rsidRPr="00996F1E">
        <w:rPr>
          <w:rFonts w:ascii="Times New Roman" w:hAnsi="Times New Roman" w:cs="Times New Roman"/>
          <w:sz w:val="24"/>
          <w:szCs w:val="24"/>
        </w:rPr>
        <w:t>篇文献的通讯作者，其中</w:t>
      </w:r>
      <w:r w:rsidRPr="00996F1E">
        <w:rPr>
          <w:rFonts w:ascii="Times New Roman" w:hAnsi="Times New Roman" w:cs="Times New Roman"/>
          <w:sz w:val="24"/>
          <w:szCs w:val="24"/>
        </w:rPr>
        <w:t>Shao, MA</w:t>
      </w:r>
      <w:r w:rsidRPr="00996F1E">
        <w:rPr>
          <w:rFonts w:ascii="Times New Roman" w:hAnsi="Times New Roman" w:cs="Times New Roman"/>
          <w:sz w:val="24"/>
          <w:szCs w:val="24"/>
        </w:rPr>
        <w:t>（邵明安）为通讯作者的</w:t>
      </w:r>
      <w:r w:rsidRPr="00996F1E">
        <w:rPr>
          <w:rFonts w:ascii="Times New Roman" w:hAnsi="Times New Roman" w:cs="Times New Roman"/>
          <w:sz w:val="24"/>
          <w:szCs w:val="24"/>
        </w:rPr>
        <w:t>6</w:t>
      </w:r>
      <w:r w:rsidRPr="00996F1E">
        <w:rPr>
          <w:rFonts w:ascii="Times New Roman" w:hAnsi="Times New Roman" w:cs="Times New Roman"/>
          <w:sz w:val="24"/>
          <w:szCs w:val="24"/>
        </w:rPr>
        <w:t>篇，</w:t>
      </w:r>
      <w:proofErr w:type="spellStart"/>
      <w:r w:rsidRPr="00996F1E">
        <w:rPr>
          <w:rFonts w:ascii="Times New Roman" w:hAnsi="Times New Roman" w:cs="Times New Roman"/>
          <w:sz w:val="24"/>
          <w:szCs w:val="24"/>
        </w:rPr>
        <w:t>Shangguan</w:t>
      </w:r>
      <w:proofErr w:type="spellEnd"/>
      <w:r w:rsidRPr="00996F1E">
        <w:rPr>
          <w:rFonts w:ascii="Times New Roman" w:hAnsi="Times New Roman" w:cs="Times New Roman"/>
          <w:sz w:val="24"/>
          <w:szCs w:val="24"/>
        </w:rPr>
        <w:t>, ZP</w:t>
      </w:r>
      <w:r w:rsidRPr="00996F1E">
        <w:rPr>
          <w:rFonts w:ascii="Times New Roman" w:hAnsi="Times New Roman" w:cs="Times New Roman"/>
          <w:sz w:val="24"/>
          <w:szCs w:val="24"/>
        </w:rPr>
        <w:t>（上官周平）为通讯作者的</w:t>
      </w:r>
      <w:r w:rsidRPr="00996F1E">
        <w:rPr>
          <w:rFonts w:ascii="Times New Roman" w:hAnsi="Times New Roman" w:cs="Times New Roman"/>
          <w:sz w:val="24"/>
          <w:szCs w:val="24"/>
        </w:rPr>
        <w:t>3</w:t>
      </w:r>
      <w:r w:rsidRPr="00996F1E">
        <w:rPr>
          <w:rFonts w:ascii="Times New Roman" w:hAnsi="Times New Roman" w:cs="Times New Roman"/>
          <w:sz w:val="24"/>
          <w:szCs w:val="24"/>
        </w:rPr>
        <w:t>篇，</w:t>
      </w:r>
      <w:r w:rsidRPr="00996F1E">
        <w:rPr>
          <w:rFonts w:ascii="Times New Roman" w:hAnsi="Times New Roman" w:cs="Times New Roman"/>
          <w:sz w:val="24"/>
          <w:szCs w:val="24"/>
        </w:rPr>
        <w:t>Deng, XP</w:t>
      </w:r>
      <w:r w:rsidRPr="00996F1E">
        <w:rPr>
          <w:rFonts w:ascii="Times New Roman" w:hAnsi="Times New Roman" w:cs="Times New Roman"/>
          <w:sz w:val="24"/>
          <w:szCs w:val="24"/>
        </w:rPr>
        <w:t>（邓西平）为通讯作者的</w:t>
      </w:r>
      <w:r w:rsidRPr="00996F1E">
        <w:rPr>
          <w:rFonts w:ascii="Times New Roman" w:hAnsi="Times New Roman" w:cs="Times New Roman"/>
          <w:sz w:val="24"/>
          <w:szCs w:val="24"/>
        </w:rPr>
        <w:t>2</w:t>
      </w:r>
      <w:r w:rsidRPr="00996F1E">
        <w:rPr>
          <w:rFonts w:ascii="Times New Roman" w:hAnsi="Times New Roman" w:cs="Times New Roman"/>
          <w:sz w:val="24"/>
          <w:szCs w:val="24"/>
        </w:rPr>
        <w:t>篇，另外七篇文献的通讯作者分别</w:t>
      </w:r>
      <w:proofErr w:type="gramStart"/>
      <w:r w:rsidRPr="00996F1E">
        <w:rPr>
          <w:rFonts w:ascii="Times New Roman" w:hAnsi="Times New Roman" w:cs="Times New Roman"/>
          <w:sz w:val="24"/>
          <w:szCs w:val="24"/>
        </w:rPr>
        <w:t>为穆兴民</w:t>
      </w:r>
      <w:proofErr w:type="gramEnd"/>
      <w:r w:rsidRPr="00996F1E">
        <w:rPr>
          <w:rFonts w:ascii="Times New Roman" w:hAnsi="Times New Roman" w:cs="Times New Roman"/>
          <w:sz w:val="24"/>
          <w:szCs w:val="24"/>
        </w:rPr>
        <w:t>、郑粉莉、张晓萍等</w:t>
      </w:r>
      <w:r w:rsidRPr="00996F1E">
        <w:rPr>
          <w:rFonts w:ascii="Times New Roman" w:hAnsi="Times New Roman" w:cs="Times New Roman"/>
          <w:sz w:val="24"/>
          <w:szCs w:val="24"/>
        </w:rPr>
        <w:t>7</w:t>
      </w:r>
      <w:r w:rsidRPr="00996F1E">
        <w:rPr>
          <w:rFonts w:ascii="Times New Roman" w:hAnsi="Times New Roman" w:cs="Times New Roman"/>
          <w:sz w:val="24"/>
          <w:szCs w:val="24"/>
        </w:rPr>
        <w:t>位作者。被引频次最高的，是邓西平作为第一作者和通讯作者于</w:t>
      </w:r>
      <w:r w:rsidRPr="00996F1E">
        <w:rPr>
          <w:rFonts w:ascii="Times New Roman" w:hAnsi="Times New Roman" w:cs="Times New Roman"/>
          <w:sz w:val="24"/>
          <w:szCs w:val="24"/>
        </w:rPr>
        <w:t>2006</w:t>
      </w:r>
      <w:r w:rsidRPr="00996F1E">
        <w:rPr>
          <w:rFonts w:ascii="Times New Roman" w:hAnsi="Times New Roman" w:cs="Times New Roman"/>
          <w:sz w:val="24"/>
          <w:szCs w:val="24"/>
        </w:rPr>
        <w:t>年在</w:t>
      </w:r>
      <w:r w:rsidRPr="00996F1E">
        <w:rPr>
          <w:rFonts w:ascii="Times New Roman" w:hAnsi="Times New Roman" w:cs="Times New Roman"/>
          <w:sz w:val="24"/>
          <w:szCs w:val="24"/>
        </w:rPr>
        <w:t>AGRICULTURAL WATER MANAGEMENT</w:t>
      </w:r>
      <w:r w:rsidRPr="00996F1E">
        <w:rPr>
          <w:rFonts w:ascii="Times New Roman" w:hAnsi="Times New Roman" w:cs="Times New Roman"/>
          <w:sz w:val="24"/>
          <w:szCs w:val="24"/>
        </w:rPr>
        <w:t>（农业水管理）上发表的题目为</w:t>
      </w:r>
      <w:r w:rsidRPr="00996F1E">
        <w:rPr>
          <w:rFonts w:ascii="Times New Roman" w:hAnsi="Times New Roman" w:cs="Times New Roman"/>
          <w:sz w:val="24"/>
          <w:szCs w:val="24"/>
        </w:rPr>
        <w:t>Improving agricultural water use efficiency in</w:t>
      </w:r>
      <w:proofErr w:type="gramStart"/>
      <w:r w:rsidRPr="00996F1E">
        <w:rPr>
          <w:rFonts w:ascii="Times New Roman" w:hAnsi="Times New Roman" w:cs="Times New Roman"/>
          <w:sz w:val="24"/>
          <w:szCs w:val="24"/>
        </w:rPr>
        <w:t xml:space="preserve"> and </w:t>
      </w:r>
      <w:proofErr w:type="spellStart"/>
      <w:r w:rsidRPr="00996F1E">
        <w:rPr>
          <w:rFonts w:ascii="Times New Roman" w:hAnsi="Times New Roman" w:cs="Times New Roman"/>
          <w:sz w:val="24"/>
          <w:szCs w:val="24"/>
        </w:rPr>
        <w:t>and</w:t>
      </w:r>
      <w:proofErr w:type="spellEnd"/>
      <w:proofErr w:type="gramEnd"/>
      <w:r w:rsidRPr="00996F1E">
        <w:rPr>
          <w:rFonts w:ascii="Times New Roman" w:hAnsi="Times New Roman" w:cs="Times New Roman"/>
          <w:sz w:val="24"/>
          <w:szCs w:val="24"/>
        </w:rPr>
        <w:t xml:space="preserve"> semiarid areas of China</w:t>
      </w:r>
      <w:r w:rsidRPr="00996F1E">
        <w:rPr>
          <w:rFonts w:ascii="Times New Roman" w:hAnsi="Times New Roman" w:cs="Times New Roman"/>
          <w:sz w:val="24"/>
          <w:szCs w:val="24"/>
        </w:rPr>
        <w:t>的文章，其被引频次高达</w:t>
      </w:r>
      <w:r w:rsidRPr="00996F1E">
        <w:rPr>
          <w:rFonts w:ascii="Times New Roman" w:hAnsi="Times New Roman" w:cs="Times New Roman"/>
          <w:sz w:val="24"/>
          <w:szCs w:val="24"/>
        </w:rPr>
        <w:t>221</w:t>
      </w:r>
      <w:r w:rsidRPr="00996F1E">
        <w:rPr>
          <w:rFonts w:ascii="Times New Roman" w:hAnsi="Times New Roman" w:cs="Times New Roman"/>
          <w:sz w:val="24"/>
          <w:szCs w:val="24"/>
        </w:rPr>
        <w:t>次。</w:t>
      </w:r>
    </w:p>
    <w:p w:rsidR="008A3CE6" w:rsidRPr="00996F1E" w:rsidRDefault="008A3CE6" w:rsidP="008A3CE6">
      <w:pPr>
        <w:spacing w:line="360" w:lineRule="auto"/>
        <w:rPr>
          <w:rFonts w:ascii="Times New Roman" w:hAnsi="Times New Roman" w:cs="Times New Roman"/>
          <w:sz w:val="24"/>
          <w:szCs w:val="24"/>
        </w:rPr>
      </w:pPr>
    </w:p>
    <w:p w:rsidR="008A3CE6" w:rsidRPr="00554590" w:rsidRDefault="008A3CE6" w:rsidP="008A3CE6">
      <w:pPr>
        <w:spacing w:line="360" w:lineRule="auto"/>
        <w:jc w:val="center"/>
        <w:rPr>
          <w:rFonts w:ascii="Times New Roman" w:hAnsi="Times New Roman" w:cs="Times New Roman"/>
          <w:b/>
          <w:sz w:val="22"/>
        </w:rPr>
      </w:pPr>
      <w:r w:rsidRPr="00554590">
        <w:rPr>
          <w:rFonts w:ascii="Times New Roman" w:hAnsi="Times New Roman" w:cs="Times New Roman"/>
          <w:b/>
          <w:sz w:val="22"/>
        </w:rPr>
        <w:t>表</w:t>
      </w:r>
      <w:r w:rsidRPr="00554590">
        <w:rPr>
          <w:rFonts w:ascii="Times New Roman" w:hAnsi="Times New Roman" w:cs="Times New Roman"/>
          <w:b/>
          <w:sz w:val="22"/>
        </w:rPr>
        <w:t xml:space="preserve">3  </w:t>
      </w:r>
      <w:r w:rsidRPr="00554590">
        <w:rPr>
          <w:rFonts w:ascii="Times New Roman" w:hAnsi="Times New Roman" w:cs="Times New Roman"/>
          <w:b/>
          <w:sz w:val="22"/>
        </w:rPr>
        <w:t>被引频次大于</w:t>
      </w:r>
      <w:r w:rsidRPr="00554590">
        <w:rPr>
          <w:rFonts w:ascii="Times New Roman" w:hAnsi="Times New Roman" w:cs="Times New Roman"/>
          <w:b/>
          <w:sz w:val="22"/>
        </w:rPr>
        <w:t>50</w:t>
      </w:r>
      <w:r w:rsidRPr="00554590">
        <w:rPr>
          <w:rFonts w:ascii="Times New Roman" w:hAnsi="Times New Roman" w:cs="Times New Roman"/>
          <w:b/>
          <w:sz w:val="22"/>
        </w:rPr>
        <w:t>的文献</w:t>
      </w:r>
    </w:p>
    <w:tbl>
      <w:tblPr>
        <w:tblW w:w="8755" w:type="dxa"/>
        <w:tblLook w:val="04A0" w:firstRow="1" w:lastRow="0" w:firstColumn="1" w:lastColumn="0" w:noHBand="0" w:noVBand="1"/>
      </w:tblPr>
      <w:tblGrid>
        <w:gridCol w:w="3369"/>
        <w:gridCol w:w="992"/>
        <w:gridCol w:w="921"/>
        <w:gridCol w:w="1914"/>
        <w:gridCol w:w="709"/>
        <w:gridCol w:w="850"/>
      </w:tblGrid>
      <w:tr w:rsidR="008A3CE6" w:rsidRPr="00996F1E" w:rsidTr="00C50247">
        <w:trPr>
          <w:trHeight w:val="285"/>
        </w:trPr>
        <w:tc>
          <w:tcPr>
            <w:tcW w:w="3369"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题目</w:t>
            </w:r>
          </w:p>
        </w:tc>
        <w:tc>
          <w:tcPr>
            <w:tcW w:w="992"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第一作者</w:t>
            </w:r>
          </w:p>
        </w:tc>
        <w:tc>
          <w:tcPr>
            <w:tcW w:w="921"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通讯作者</w:t>
            </w:r>
          </w:p>
        </w:tc>
        <w:tc>
          <w:tcPr>
            <w:tcW w:w="1914"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刊名</w:t>
            </w:r>
          </w:p>
        </w:tc>
        <w:tc>
          <w:tcPr>
            <w:tcW w:w="709"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出版年</w:t>
            </w:r>
          </w:p>
        </w:tc>
        <w:tc>
          <w:tcPr>
            <w:tcW w:w="850"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被引频次</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Improving agricultural water use efficiency in and </w:t>
            </w:r>
            <w:proofErr w:type="spellStart"/>
            <w:r w:rsidRPr="00996F1E">
              <w:rPr>
                <w:rFonts w:ascii="Times New Roman" w:eastAsia="宋体" w:hAnsi="Times New Roman" w:cs="Times New Roman"/>
                <w:color w:val="000000"/>
                <w:kern w:val="0"/>
                <w:sz w:val="15"/>
                <w:szCs w:val="15"/>
              </w:rPr>
              <w:t>and</w:t>
            </w:r>
            <w:proofErr w:type="spellEnd"/>
            <w:r w:rsidRPr="00996F1E">
              <w:rPr>
                <w:rFonts w:ascii="Times New Roman" w:eastAsia="宋体" w:hAnsi="Times New Roman" w:cs="Times New Roman"/>
                <w:color w:val="000000"/>
                <w:kern w:val="0"/>
                <w:sz w:val="15"/>
                <w:szCs w:val="15"/>
              </w:rPr>
              <w:t xml:space="preserve"> semiarid areas of China</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Deng, XP</w:t>
            </w:r>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Deng, XP </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AGRICULTURAL WATER MANAGEMENT</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2006</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221</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SOIL EROSION, CONSERVATION, AND ECO-ENVIRONMENT CHANGES IN THE LOESS PLATEAU OF CHINA</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Zhao, </w:t>
            </w:r>
            <w:proofErr w:type="spellStart"/>
            <w:r w:rsidRPr="00996F1E">
              <w:rPr>
                <w:rFonts w:ascii="Times New Roman" w:eastAsia="宋体" w:hAnsi="Times New Roman" w:cs="Times New Roman"/>
                <w:color w:val="000000"/>
                <w:kern w:val="0"/>
                <w:sz w:val="15"/>
                <w:szCs w:val="15"/>
              </w:rPr>
              <w:t>Guangju</w:t>
            </w:r>
            <w:proofErr w:type="spellEnd"/>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Mu, XM</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LAND DEGRADATION &amp; DEVELOPMENT</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2013</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156</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Analysis of antioxidant enzyme activity during germination of alfalfa under salt and drought </w:t>
            </w:r>
            <w:r w:rsidRPr="00996F1E">
              <w:rPr>
                <w:rFonts w:ascii="Times New Roman" w:eastAsia="宋体" w:hAnsi="Times New Roman" w:cs="Times New Roman"/>
                <w:color w:val="000000"/>
                <w:kern w:val="0"/>
                <w:sz w:val="15"/>
                <w:szCs w:val="15"/>
              </w:rPr>
              <w:lastRenderedPageBreak/>
              <w:t>stresses</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lastRenderedPageBreak/>
              <w:t>Wang, Wen-Bin</w:t>
            </w:r>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Deng, XP</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PLANT PHYSIOLOGY AND BIOCHEMISTRY</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2009</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130</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lastRenderedPageBreak/>
              <w:t>Effect of vegetation changes on soil erosion on the Loess Plateau</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Zheng Fen-Li</w:t>
            </w:r>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Zheng, FL </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PEDOSPHERE</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2006</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118</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Understanding water deficit stress-induced changes in the basic metabolism of higher plants - biotechnologically and sustainably improving agriculture and the </w:t>
            </w:r>
            <w:proofErr w:type="spellStart"/>
            <w:r w:rsidRPr="00996F1E">
              <w:rPr>
                <w:rFonts w:ascii="Times New Roman" w:eastAsia="宋体" w:hAnsi="Times New Roman" w:cs="Times New Roman"/>
                <w:color w:val="000000"/>
                <w:kern w:val="0"/>
                <w:sz w:val="15"/>
                <w:szCs w:val="15"/>
              </w:rPr>
              <w:t>ecoenvironment</w:t>
            </w:r>
            <w:proofErr w:type="spellEnd"/>
            <w:r w:rsidRPr="00996F1E">
              <w:rPr>
                <w:rFonts w:ascii="Times New Roman" w:eastAsia="宋体" w:hAnsi="Times New Roman" w:cs="Times New Roman"/>
                <w:color w:val="000000"/>
                <w:kern w:val="0"/>
                <w:sz w:val="15"/>
                <w:szCs w:val="15"/>
              </w:rPr>
              <w:t xml:space="preserve"> in arid regions of the globe</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Shao, Hong-Bo</w:t>
            </w:r>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Shao, HB </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CRITICAL REVIEWS IN BIOTECHNOLOGY</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2009</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114</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Responses of streamflow to changes in climate and land use/cover in the Loess Plateau, China</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Zhang, Xiaoping</w:t>
            </w:r>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Zhang, XP</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WATER RESOURCES RESEARCH</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2008</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100</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Soil organic carbon and total nitrogen as affected by vegetation types in Northern Loess Plateau of China</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Fu, </w:t>
            </w:r>
            <w:proofErr w:type="spellStart"/>
            <w:r w:rsidRPr="00996F1E">
              <w:rPr>
                <w:rFonts w:ascii="Times New Roman" w:eastAsia="宋体" w:hAnsi="Times New Roman" w:cs="Times New Roman"/>
                <w:color w:val="000000"/>
                <w:kern w:val="0"/>
                <w:sz w:val="15"/>
                <w:szCs w:val="15"/>
              </w:rPr>
              <w:t>Xiaoli</w:t>
            </w:r>
            <w:proofErr w:type="spellEnd"/>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Shao, MA</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GEODERMA</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2010</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88</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Watershed scale temporal stability of soil water content</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Hu, Wei</w:t>
            </w:r>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Shao, MA </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GEODERMA</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2010</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87</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Spatial variability of soil total nitrogen and soil total phosphorus under different land uses in a small watershed on the Loess Plateau, China</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Wang, </w:t>
            </w:r>
            <w:proofErr w:type="spellStart"/>
            <w:r w:rsidRPr="00996F1E">
              <w:rPr>
                <w:rFonts w:ascii="Times New Roman" w:eastAsia="宋体" w:hAnsi="Times New Roman" w:cs="Times New Roman"/>
                <w:color w:val="000000"/>
                <w:kern w:val="0"/>
                <w:sz w:val="15"/>
                <w:szCs w:val="15"/>
              </w:rPr>
              <w:t>Yunqiang</w:t>
            </w:r>
            <w:proofErr w:type="spellEnd"/>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Wang, YQ</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GEODERMA</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2009</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85</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Runoff hydraulic characteristics and sediment generation in sloped grassplots under simulated rainfall conditions</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Pan, </w:t>
            </w:r>
            <w:proofErr w:type="spellStart"/>
            <w:r w:rsidRPr="00996F1E">
              <w:rPr>
                <w:rFonts w:ascii="Times New Roman" w:eastAsia="宋体" w:hAnsi="Times New Roman" w:cs="Times New Roman"/>
                <w:color w:val="000000"/>
                <w:kern w:val="0"/>
                <w:sz w:val="15"/>
                <w:szCs w:val="15"/>
              </w:rPr>
              <w:t>Chengzhong</w:t>
            </w:r>
            <w:proofErr w:type="spellEnd"/>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proofErr w:type="spellStart"/>
            <w:r w:rsidRPr="00996F1E">
              <w:rPr>
                <w:rFonts w:ascii="Times New Roman" w:eastAsia="宋体" w:hAnsi="Times New Roman" w:cs="Times New Roman"/>
                <w:color w:val="000000"/>
                <w:kern w:val="0"/>
                <w:sz w:val="15"/>
                <w:szCs w:val="15"/>
              </w:rPr>
              <w:t>Shangguan</w:t>
            </w:r>
            <w:proofErr w:type="spellEnd"/>
            <w:r w:rsidRPr="00996F1E">
              <w:rPr>
                <w:rFonts w:ascii="Times New Roman" w:eastAsia="宋体" w:hAnsi="Times New Roman" w:cs="Times New Roman"/>
                <w:color w:val="000000"/>
                <w:kern w:val="0"/>
                <w:sz w:val="15"/>
                <w:szCs w:val="15"/>
              </w:rPr>
              <w:t xml:space="preserve">, ZP </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JOURNAL OF HYDROLOGY</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2006</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79</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Modeling vegetation coverage and soil erosion in the Loess Plateau Area of China</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Zhou, Z. C.</w:t>
            </w:r>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proofErr w:type="spellStart"/>
            <w:r w:rsidRPr="00996F1E">
              <w:rPr>
                <w:rFonts w:ascii="Times New Roman" w:eastAsia="宋体" w:hAnsi="Times New Roman" w:cs="Times New Roman"/>
                <w:color w:val="000000"/>
                <w:kern w:val="0"/>
                <w:sz w:val="15"/>
                <w:szCs w:val="15"/>
              </w:rPr>
              <w:t>Shangguan</w:t>
            </w:r>
            <w:proofErr w:type="spellEnd"/>
            <w:r w:rsidRPr="00996F1E">
              <w:rPr>
                <w:rFonts w:ascii="Times New Roman" w:eastAsia="宋体" w:hAnsi="Times New Roman" w:cs="Times New Roman"/>
                <w:color w:val="000000"/>
                <w:kern w:val="0"/>
                <w:sz w:val="15"/>
                <w:szCs w:val="15"/>
              </w:rPr>
              <w:t xml:space="preserve">, ZP </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ECOLOGICAL MODELLING</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2006</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75</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A preliminary investigation of the dynamic characteristics of dried soil layers on the Loess Plateau of China</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Wang, </w:t>
            </w:r>
            <w:proofErr w:type="spellStart"/>
            <w:r w:rsidRPr="00996F1E">
              <w:rPr>
                <w:rFonts w:ascii="Times New Roman" w:eastAsia="宋体" w:hAnsi="Times New Roman" w:cs="Times New Roman"/>
                <w:color w:val="000000"/>
                <w:kern w:val="0"/>
                <w:sz w:val="15"/>
                <w:szCs w:val="15"/>
              </w:rPr>
              <w:t>Yunqiang</w:t>
            </w:r>
            <w:proofErr w:type="spellEnd"/>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Shao, MA </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JOURNAL OF HYDROLOGY</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2010</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69</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Time stability of soil water storage measured by neutron probe and the effects of calibration procedures in a small watershed</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Hu, Wei</w:t>
            </w:r>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Shao, MA </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CATENA</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2009</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66</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Temporal changes of soil hydraulic properties under different land uses</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Hu, Wei</w:t>
            </w:r>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Shao, MA </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GEODERMA</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2009</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65</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Changes in soil properties and the availability of soil micronutrients after 18 years of cropping and fertilization</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Wei, </w:t>
            </w:r>
            <w:proofErr w:type="spellStart"/>
            <w:r w:rsidRPr="00996F1E">
              <w:rPr>
                <w:rFonts w:ascii="Times New Roman" w:eastAsia="宋体" w:hAnsi="Times New Roman" w:cs="Times New Roman"/>
                <w:color w:val="000000"/>
                <w:kern w:val="0"/>
                <w:sz w:val="15"/>
                <w:szCs w:val="15"/>
              </w:rPr>
              <w:t>Xiaorong</w:t>
            </w:r>
            <w:proofErr w:type="spellEnd"/>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Wei, XR</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SOIL &amp; TILLAGE RESEARCH</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2006</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59</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Land-use conversion and changing soil carbon stocks in China's 'Grain-for-Green' Program: a synthesis</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Deng, Lei</w:t>
            </w:r>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proofErr w:type="spellStart"/>
            <w:r w:rsidRPr="00996F1E">
              <w:rPr>
                <w:rFonts w:ascii="Times New Roman" w:eastAsia="宋体" w:hAnsi="Times New Roman" w:cs="Times New Roman"/>
                <w:color w:val="000000"/>
                <w:kern w:val="0"/>
                <w:sz w:val="15"/>
                <w:szCs w:val="15"/>
              </w:rPr>
              <w:t>Shangguan</w:t>
            </w:r>
            <w:proofErr w:type="spellEnd"/>
            <w:r w:rsidRPr="00996F1E">
              <w:rPr>
                <w:rFonts w:ascii="Times New Roman" w:eastAsia="宋体" w:hAnsi="Times New Roman" w:cs="Times New Roman"/>
                <w:color w:val="000000"/>
                <w:kern w:val="0"/>
                <w:sz w:val="15"/>
                <w:szCs w:val="15"/>
              </w:rPr>
              <w:t xml:space="preserve">, ZP </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GLOBAL CHANGE BIOLOGY</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2014</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53</w:t>
            </w:r>
          </w:p>
        </w:tc>
      </w:tr>
      <w:tr w:rsidR="008A3CE6" w:rsidRPr="00996F1E" w:rsidTr="00C50247">
        <w:trPr>
          <w:trHeight w:val="270"/>
        </w:trPr>
        <w:tc>
          <w:tcPr>
            <w:tcW w:w="336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Large-scale spatial variability of dried soil layers and related factors across the entire Loess Plateau of China</w:t>
            </w:r>
          </w:p>
        </w:tc>
        <w:tc>
          <w:tcPr>
            <w:tcW w:w="992"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Wang, </w:t>
            </w:r>
            <w:proofErr w:type="spellStart"/>
            <w:r w:rsidRPr="00996F1E">
              <w:rPr>
                <w:rFonts w:ascii="Times New Roman" w:eastAsia="宋体" w:hAnsi="Times New Roman" w:cs="Times New Roman"/>
                <w:color w:val="000000"/>
                <w:kern w:val="0"/>
                <w:sz w:val="15"/>
                <w:szCs w:val="15"/>
              </w:rPr>
              <w:t>Yunqiang</w:t>
            </w:r>
            <w:proofErr w:type="spellEnd"/>
          </w:p>
        </w:tc>
        <w:tc>
          <w:tcPr>
            <w:tcW w:w="921"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Shao, MA </w:t>
            </w:r>
          </w:p>
        </w:tc>
        <w:tc>
          <w:tcPr>
            <w:tcW w:w="1914"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GEODERMA</w:t>
            </w:r>
          </w:p>
        </w:tc>
        <w:tc>
          <w:tcPr>
            <w:tcW w:w="709"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2010</w:t>
            </w:r>
          </w:p>
        </w:tc>
        <w:tc>
          <w:tcPr>
            <w:tcW w:w="850"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50</w:t>
            </w:r>
          </w:p>
        </w:tc>
      </w:tr>
      <w:tr w:rsidR="008A3CE6" w:rsidRPr="00996F1E" w:rsidTr="00C50247">
        <w:trPr>
          <w:trHeight w:val="285"/>
        </w:trPr>
        <w:tc>
          <w:tcPr>
            <w:tcW w:w="3369"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Physiological mechanisms contributing to the increased water-use efficiency in winter wheat under deficit irrigation</w:t>
            </w:r>
          </w:p>
        </w:tc>
        <w:tc>
          <w:tcPr>
            <w:tcW w:w="992"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proofErr w:type="spellStart"/>
            <w:r w:rsidRPr="00996F1E">
              <w:rPr>
                <w:rFonts w:ascii="Times New Roman" w:eastAsia="宋体" w:hAnsi="Times New Roman" w:cs="Times New Roman"/>
                <w:color w:val="000000"/>
                <w:kern w:val="0"/>
                <w:sz w:val="15"/>
                <w:szCs w:val="15"/>
              </w:rPr>
              <w:t>Xue</w:t>
            </w:r>
            <w:proofErr w:type="spellEnd"/>
            <w:r w:rsidRPr="00996F1E">
              <w:rPr>
                <w:rFonts w:ascii="Times New Roman" w:eastAsia="宋体" w:hAnsi="Times New Roman" w:cs="Times New Roman"/>
                <w:color w:val="000000"/>
                <w:kern w:val="0"/>
                <w:sz w:val="15"/>
                <w:szCs w:val="15"/>
              </w:rPr>
              <w:t>, QW</w:t>
            </w:r>
          </w:p>
        </w:tc>
        <w:tc>
          <w:tcPr>
            <w:tcW w:w="921"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proofErr w:type="spellStart"/>
            <w:r w:rsidRPr="00996F1E">
              <w:rPr>
                <w:rFonts w:ascii="Times New Roman" w:eastAsia="宋体" w:hAnsi="Times New Roman" w:cs="Times New Roman"/>
                <w:color w:val="000000"/>
                <w:kern w:val="0"/>
                <w:sz w:val="15"/>
                <w:szCs w:val="15"/>
              </w:rPr>
              <w:t>Xue</w:t>
            </w:r>
            <w:proofErr w:type="spellEnd"/>
            <w:r w:rsidRPr="00996F1E">
              <w:rPr>
                <w:rFonts w:ascii="Times New Roman" w:eastAsia="宋体" w:hAnsi="Times New Roman" w:cs="Times New Roman"/>
                <w:color w:val="000000"/>
                <w:kern w:val="0"/>
                <w:sz w:val="15"/>
                <w:szCs w:val="15"/>
              </w:rPr>
              <w:t xml:space="preserve">, QW </w:t>
            </w:r>
          </w:p>
        </w:tc>
        <w:tc>
          <w:tcPr>
            <w:tcW w:w="1914"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JOURNAL OF PLANT PHYSIOLOGY</w:t>
            </w:r>
          </w:p>
        </w:tc>
        <w:tc>
          <w:tcPr>
            <w:tcW w:w="709"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2006</w:t>
            </w:r>
          </w:p>
        </w:tc>
        <w:tc>
          <w:tcPr>
            <w:tcW w:w="850"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50</w:t>
            </w:r>
          </w:p>
        </w:tc>
      </w:tr>
    </w:tbl>
    <w:p w:rsidR="008A3CE6" w:rsidRPr="00996F1E" w:rsidRDefault="008A3CE6" w:rsidP="008A3CE6">
      <w:pPr>
        <w:spacing w:line="360" w:lineRule="auto"/>
        <w:rPr>
          <w:rFonts w:ascii="Times New Roman" w:hAnsi="Times New Roman" w:cs="Times New Roman"/>
          <w:b/>
          <w:sz w:val="24"/>
          <w:szCs w:val="24"/>
        </w:rPr>
      </w:pPr>
    </w:p>
    <w:p w:rsidR="00E077FD" w:rsidRPr="00996F1E" w:rsidRDefault="00E077FD" w:rsidP="008A3CE6">
      <w:pPr>
        <w:spacing w:line="360" w:lineRule="auto"/>
        <w:rPr>
          <w:rFonts w:ascii="Times New Roman" w:hAnsi="Times New Roman" w:cs="Times New Roman"/>
          <w:b/>
          <w:sz w:val="24"/>
          <w:szCs w:val="24"/>
        </w:rPr>
      </w:pPr>
    </w:p>
    <w:p w:rsidR="008A3CE6" w:rsidRPr="00996F1E" w:rsidRDefault="008A3CE6" w:rsidP="008A3CE6">
      <w:pPr>
        <w:spacing w:line="360" w:lineRule="auto"/>
        <w:jc w:val="left"/>
        <w:rPr>
          <w:rFonts w:ascii="Times New Roman" w:hAnsi="Times New Roman" w:cs="Times New Roman"/>
          <w:b/>
          <w:sz w:val="28"/>
          <w:szCs w:val="28"/>
        </w:rPr>
      </w:pPr>
      <w:r w:rsidRPr="00996F1E">
        <w:rPr>
          <w:rFonts w:ascii="Times New Roman" w:hAnsi="Times New Roman" w:cs="Times New Roman"/>
          <w:b/>
          <w:sz w:val="28"/>
          <w:szCs w:val="28"/>
        </w:rPr>
        <w:t xml:space="preserve">1.2 </w:t>
      </w:r>
      <w:r w:rsidRPr="00996F1E">
        <w:rPr>
          <w:rFonts w:ascii="Times New Roman" w:hAnsi="Times New Roman" w:cs="Times New Roman"/>
          <w:b/>
          <w:sz w:val="28"/>
          <w:szCs w:val="28"/>
        </w:rPr>
        <w:t>来源期刊、</w:t>
      </w:r>
      <w:r w:rsidRPr="00996F1E">
        <w:rPr>
          <w:rFonts w:ascii="Times New Roman" w:hAnsi="Times New Roman" w:cs="Times New Roman"/>
          <w:b/>
          <w:sz w:val="28"/>
          <w:szCs w:val="28"/>
        </w:rPr>
        <w:t>JCR</w:t>
      </w:r>
      <w:r w:rsidRPr="00996F1E">
        <w:rPr>
          <w:rFonts w:ascii="Times New Roman" w:hAnsi="Times New Roman" w:cs="Times New Roman"/>
          <w:b/>
          <w:sz w:val="28"/>
          <w:szCs w:val="28"/>
        </w:rPr>
        <w:t>分区及影响因子统计分析</w:t>
      </w:r>
    </w:p>
    <w:p w:rsidR="008A3CE6" w:rsidRPr="00996F1E" w:rsidRDefault="008A3CE6" w:rsidP="008A3CE6">
      <w:pPr>
        <w:spacing w:line="360" w:lineRule="auto"/>
        <w:rPr>
          <w:rFonts w:ascii="Times New Roman" w:hAnsi="Times New Roman" w:cs="Times New Roman"/>
          <w:b/>
          <w:sz w:val="24"/>
          <w:szCs w:val="24"/>
        </w:rPr>
      </w:pPr>
      <w:r w:rsidRPr="00996F1E">
        <w:rPr>
          <w:rFonts w:ascii="Times New Roman" w:hAnsi="Times New Roman" w:cs="Times New Roman"/>
          <w:b/>
          <w:sz w:val="24"/>
          <w:szCs w:val="24"/>
        </w:rPr>
        <w:t xml:space="preserve">1.2.1 </w:t>
      </w:r>
      <w:r w:rsidRPr="00996F1E">
        <w:rPr>
          <w:rFonts w:ascii="Times New Roman" w:hAnsi="Times New Roman" w:cs="Times New Roman"/>
          <w:b/>
          <w:sz w:val="24"/>
          <w:szCs w:val="24"/>
        </w:rPr>
        <w:t>论文来源期刊分布</w:t>
      </w:r>
    </w:p>
    <w:p w:rsidR="008A3CE6" w:rsidRPr="00996F1E" w:rsidRDefault="008A3CE6" w:rsidP="008A3CE6">
      <w:pPr>
        <w:spacing w:line="360" w:lineRule="auto"/>
        <w:ind w:firstLineChars="250" w:firstLine="600"/>
        <w:rPr>
          <w:rFonts w:ascii="Times New Roman" w:hAnsi="Times New Roman" w:cs="Times New Roman"/>
          <w:sz w:val="24"/>
          <w:szCs w:val="24"/>
        </w:rPr>
      </w:pPr>
      <w:r w:rsidRPr="00996F1E">
        <w:rPr>
          <w:rFonts w:ascii="Times New Roman" w:hAnsi="Times New Roman" w:cs="Times New Roman"/>
          <w:sz w:val="24"/>
          <w:szCs w:val="24"/>
        </w:rPr>
        <w:t>水土保持研究所</w:t>
      </w:r>
      <w:r w:rsidRPr="00996F1E">
        <w:rPr>
          <w:rFonts w:ascii="Times New Roman" w:hAnsi="Times New Roman" w:cs="Times New Roman"/>
          <w:sz w:val="24"/>
          <w:szCs w:val="24"/>
        </w:rPr>
        <w:t>2006-2015</w:t>
      </w:r>
      <w:r w:rsidRPr="00996F1E">
        <w:rPr>
          <w:rFonts w:ascii="Times New Roman" w:hAnsi="Times New Roman" w:cs="Times New Roman"/>
          <w:sz w:val="24"/>
          <w:szCs w:val="24"/>
        </w:rPr>
        <w:t>年间产出的</w:t>
      </w:r>
      <w:r w:rsidRPr="00996F1E">
        <w:rPr>
          <w:rFonts w:ascii="Times New Roman" w:hAnsi="Times New Roman" w:cs="Times New Roman"/>
          <w:sz w:val="24"/>
          <w:szCs w:val="24"/>
        </w:rPr>
        <w:t>784</w:t>
      </w:r>
      <w:r w:rsidRPr="00996F1E">
        <w:rPr>
          <w:rFonts w:ascii="Times New Roman" w:hAnsi="Times New Roman" w:cs="Times New Roman"/>
          <w:sz w:val="24"/>
          <w:szCs w:val="24"/>
        </w:rPr>
        <w:t>篇</w:t>
      </w:r>
      <w:r w:rsidRPr="00996F1E">
        <w:rPr>
          <w:rFonts w:ascii="Times New Roman" w:hAnsi="Times New Roman" w:cs="Times New Roman"/>
          <w:sz w:val="24"/>
          <w:szCs w:val="24"/>
        </w:rPr>
        <w:t>SCI</w:t>
      </w:r>
      <w:r w:rsidRPr="00996F1E">
        <w:rPr>
          <w:rFonts w:ascii="Times New Roman" w:hAnsi="Times New Roman" w:cs="Times New Roman"/>
          <w:sz w:val="24"/>
          <w:szCs w:val="24"/>
        </w:rPr>
        <w:t>论文分布于</w:t>
      </w:r>
      <w:r w:rsidRPr="00996F1E">
        <w:rPr>
          <w:rFonts w:ascii="Times New Roman" w:hAnsi="Times New Roman" w:cs="Times New Roman"/>
          <w:sz w:val="24"/>
          <w:szCs w:val="24"/>
        </w:rPr>
        <w:t>222</w:t>
      </w:r>
      <w:r w:rsidRPr="00996F1E">
        <w:rPr>
          <w:rFonts w:ascii="Times New Roman" w:hAnsi="Times New Roman" w:cs="Times New Roman"/>
          <w:sz w:val="24"/>
          <w:szCs w:val="24"/>
        </w:rPr>
        <w:t>种期刊，平均每种期刊的载文量为</w:t>
      </w:r>
      <w:r w:rsidRPr="00996F1E">
        <w:rPr>
          <w:rFonts w:ascii="Times New Roman" w:hAnsi="Times New Roman" w:cs="Times New Roman"/>
          <w:sz w:val="24"/>
          <w:szCs w:val="24"/>
        </w:rPr>
        <w:t>3.53</w:t>
      </w:r>
      <w:r w:rsidRPr="00996F1E">
        <w:rPr>
          <w:rFonts w:ascii="Times New Roman" w:hAnsi="Times New Roman" w:cs="Times New Roman"/>
          <w:sz w:val="24"/>
          <w:szCs w:val="24"/>
        </w:rPr>
        <w:t>篇。其中，载文量大于</w:t>
      </w:r>
      <w:r w:rsidRPr="00996F1E">
        <w:rPr>
          <w:rFonts w:ascii="Times New Roman" w:hAnsi="Times New Roman" w:cs="Times New Roman"/>
          <w:sz w:val="24"/>
          <w:szCs w:val="24"/>
        </w:rPr>
        <w:t>10</w:t>
      </w:r>
      <w:r w:rsidRPr="00996F1E">
        <w:rPr>
          <w:rFonts w:ascii="Times New Roman" w:hAnsi="Times New Roman" w:cs="Times New Roman"/>
          <w:sz w:val="24"/>
          <w:szCs w:val="24"/>
        </w:rPr>
        <w:t>篇的期刊有</w:t>
      </w:r>
      <w:r w:rsidRPr="00996F1E">
        <w:rPr>
          <w:rFonts w:ascii="Times New Roman" w:hAnsi="Times New Roman" w:cs="Times New Roman"/>
          <w:sz w:val="24"/>
          <w:szCs w:val="24"/>
        </w:rPr>
        <w:t>17</w:t>
      </w:r>
      <w:r w:rsidRPr="00996F1E">
        <w:rPr>
          <w:rFonts w:ascii="Times New Roman" w:hAnsi="Times New Roman" w:cs="Times New Roman"/>
          <w:sz w:val="24"/>
          <w:szCs w:val="24"/>
        </w:rPr>
        <w:t>种，载文量在</w:t>
      </w:r>
      <w:r w:rsidRPr="00996F1E">
        <w:rPr>
          <w:rFonts w:ascii="Times New Roman" w:hAnsi="Times New Roman" w:cs="Times New Roman"/>
          <w:sz w:val="24"/>
          <w:szCs w:val="24"/>
        </w:rPr>
        <w:t>2-9</w:t>
      </w:r>
      <w:r w:rsidRPr="00996F1E">
        <w:rPr>
          <w:rFonts w:ascii="Times New Roman" w:hAnsi="Times New Roman" w:cs="Times New Roman"/>
          <w:sz w:val="24"/>
          <w:szCs w:val="24"/>
        </w:rPr>
        <w:t>篇之间的期刊有</w:t>
      </w:r>
      <w:r w:rsidRPr="00996F1E">
        <w:rPr>
          <w:rFonts w:ascii="Times New Roman" w:hAnsi="Times New Roman" w:cs="Times New Roman"/>
          <w:sz w:val="24"/>
          <w:szCs w:val="24"/>
        </w:rPr>
        <w:t>103</w:t>
      </w:r>
      <w:r w:rsidRPr="00996F1E">
        <w:rPr>
          <w:rFonts w:ascii="Times New Roman" w:hAnsi="Times New Roman" w:cs="Times New Roman"/>
          <w:sz w:val="24"/>
          <w:szCs w:val="24"/>
        </w:rPr>
        <w:t>种，另外</w:t>
      </w:r>
      <w:r w:rsidRPr="00996F1E">
        <w:rPr>
          <w:rFonts w:ascii="Times New Roman" w:hAnsi="Times New Roman" w:cs="Times New Roman"/>
          <w:sz w:val="24"/>
          <w:szCs w:val="24"/>
        </w:rPr>
        <w:t>102</w:t>
      </w:r>
      <w:r w:rsidRPr="00996F1E">
        <w:rPr>
          <w:rFonts w:ascii="Times New Roman" w:hAnsi="Times New Roman" w:cs="Times New Roman"/>
          <w:sz w:val="24"/>
          <w:szCs w:val="24"/>
        </w:rPr>
        <w:t>种期刊的载文量均为</w:t>
      </w:r>
      <w:r w:rsidRPr="00996F1E">
        <w:rPr>
          <w:rFonts w:ascii="Times New Roman" w:hAnsi="Times New Roman" w:cs="Times New Roman"/>
          <w:sz w:val="24"/>
          <w:szCs w:val="24"/>
        </w:rPr>
        <w:t>1</w:t>
      </w:r>
      <w:r w:rsidRPr="00996F1E">
        <w:rPr>
          <w:rFonts w:ascii="Times New Roman" w:hAnsi="Times New Roman" w:cs="Times New Roman"/>
          <w:sz w:val="24"/>
          <w:szCs w:val="24"/>
        </w:rPr>
        <w:t>篇（表</w:t>
      </w:r>
      <w:r w:rsidRPr="00996F1E">
        <w:rPr>
          <w:rFonts w:ascii="Times New Roman" w:hAnsi="Times New Roman" w:cs="Times New Roman"/>
          <w:sz w:val="24"/>
          <w:szCs w:val="24"/>
        </w:rPr>
        <w:t>4</w:t>
      </w:r>
      <w:r w:rsidRPr="00996F1E">
        <w:rPr>
          <w:rFonts w:ascii="Times New Roman" w:hAnsi="Times New Roman" w:cs="Times New Roman"/>
          <w:sz w:val="24"/>
          <w:szCs w:val="24"/>
        </w:rPr>
        <w:t>）。</w:t>
      </w:r>
      <w:r w:rsidRPr="00996F1E">
        <w:rPr>
          <w:rFonts w:ascii="Times New Roman" w:hAnsi="Times New Roman" w:cs="Times New Roman"/>
          <w:sz w:val="24"/>
          <w:szCs w:val="24"/>
        </w:rPr>
        <w:t>222</w:t>
      </w:r>
      <w:r w:rsidRPr="00996F1E">
        <w:rPr>
          <w:rFonts w:ascii="Times New Roman" w:hAnsi="Times New Roman" w:cs="Times New Roman"/>
          <w:sz w:val="24"/>
          <w:szCs w:val="24"/>
        </w:rPr>
        <w:t>种期刊中其中绝大部分为国外期刊，表明本机构的发文期刊较为广泛，本机构的科研人员已倾向于投稿国外期刊，这有利于参与国际合作及交流，提升水土保持研究所在国际上的学术声誉。</w:t>
      </w:r>
    </w:p>
    <w:p w:rsidR="008A3CE6" w:rsidRPr="00996F1E" w:rsidRDefault="008A3CE6" w:rsidP="008A3CE6">
      <w:pPr>
        <w:spacing w:line="360" w:lineRule="auto"/>
        <w:ind w:firstLineChars="250" w:firstLine="600"/>
        <w:rPr>
          <w:rFonts w:ascii="Times New Roman" w:hAnsi="Times New Roman" w:cs="Times New Roman"/>
          <w:sz w:val="24"/>
          <w:szCs w:val="24"/>
        </w:rPr>
      </w:pPr>
      <w:r w:rsidRPr="00996F1E">
        <w:rPr>
          <w:rFonts w:ascii="Times New Roman" w:hAnsi="Times New Roman" w:cs="Times New Roman"/>
          <w:sz w:val="24"/>
          <w:szCs w:val="24"/>
        </w:rPr>
        <w:t>分析载文量大于</w:t>
      </w:r>
      <w:r w:rsidRPr="00996F1E">
        <w:rPr>
          <w:rFonts w:ascii="Times New Roman" w:hAnsi="Times New Roman" w:cs="Times New Roman"/>
          <w:sz w:val="24"/>
          <w:szCs w:val="24"/>
        </w:rPr>
        <w:t>10</w:t>
      </w:r>
      <w:r w:rsidRPr="00996F1E">
        <w:rPr>
          <w:rFonts w:ascii="Times New Roman" w:hAnsi="Times New Roman" w:cs="Times New Roman"/>
          <w:sz w:val="24"/>
          <w:szCs w:val="24"/>
        </w:rPr>
        <w:t>篇文献的</w:t>
      </w:r>
      <w:r w:rsidRPr="00996F1E">
        <w:rPr>
          <w:rFonts w:ascii="Times New Roman" w:hAnsi="Times New Roman" w:cs="Times New Roman"/>
          <w:sz w:val="24"/>
          <w:szCs w:val="24"/>
        </w:rPr>
        <w:t>17</w:t>
      </w:r>
      <w:r w:rsidRPr="00996F1E">
        <w:rPr>
          <w:rFonts w:ascii="Times New Roman" w:hAnsi="Times New Roman" w:cs="Times New Roman"/>
          <w:sz w:val="24"/>
          <w:szCs w:val="24"/>
        </w:rPr>
        <w:t>种期刊，其中</w:t>
      </w:r>
      <w:r w:rsidRPr="00996F1E">
        <w:rPr>
          <w:rFonts w:ascii="Times New Roman" w:hAnsi="Times New Roman" w:cs="Times New Roman"/>
          <w:sz w:val="24"/>
          <w:szCs w:val="24"/>
        </w:rPr>
        <w:t>8</w:t>
      </w:r>
      <w:r w:rsidRPr="00996F1E">
        <w:rPr>
          <w:rFonts w:ascii="Times New Roman" w:hAnsi="Times New Roman" w:cs="Times New Roman"/>
          <w:sz w:val="24"/>
          <w:szCs w:val="24"/>
        </w:rPr>
        <w:t>种为</w:t>
      </w:r>
      <w:r w:rsidRPr="00996F1E">
        <w:rPr>
          <w:rFonts w:ascii="Times New Roman" w:hAnsi="Times New Roman" w:cs="Times New Roman"/>
          <w:sz w:val="24"/>
          <w:szCs w:val="24"/>
        </w:rPr>
        <w:t>JRC</w:t>
      </w:r>
      <w:r w:rsidRPr="00996F1E">
        <w:rPr>
          <w:rFonts w:ascii="Times New Roman" w:hAnsi="Times New Roman" w:cs="Times New Roman"/>
          <w:sz w:val="24"/>
          <w:szCs w:val="24"/>
        </w:rPr>
        <w:t>分区</w:t>
      </w:r>
      <w:r w:rsidRPr="00996F1E">
        <w:rPr>
          <w:rFonts w:ascii="Times New Roman" w:hAnsi="Times New Roman" w:cs="Times New Roman"/>
          <w:sz w:val="24"/>
          <w:szCs w:val="24"/>
        </w:rPr>
        <w:t>Q1</w:t>
      </w:r>
      <w:r w:rsidRPr="00996F1E">
        <w:rPr>
          <w:rFonts w:ascii="Times New Roman" w:hAnsi="Times New Roman" w:cs="Times New Roman"/>
          <w:sz w:val="24"/>
          <w:szCs w:val="24"/>
        </w:rPr>
        <w:t>区，</w:t>
      </w:r>
      <w:r w:rsidRPr="00996F1E">
        <w:rPr>
          <w:rFonts w:ascii="Times New Roman" w:hAnsi="Times New Roman" w:cs="Times New Roman"/>
          <w:sz w:val="24"/>
          <w:szCs w:val="24"/>
        </w:rPr>
        <w:t>5</w:t>
      </w:r>
      <w:r w:rsidRPr="00996F1E">
        <w:rPr>
          <w:rFonts w:ascii="Times New Roman" w:hAnsi="Times New Roman" w:cs="Times New Roman"/>
          <w:sz w:val="24"/>
          <w:szCs w:val="24"/>
        </w:rPr>
        <w:t>种为</w:t>
      </w:r>
      <w:r w:rsidRPr="00996F1E">
        <w:rPr>
          <w:rFonts w:ascii="Times New Roman" w:hAnsi="Times New Roman" w:cs="Times New Roman"/>
          <w:sz w:val="24"/>
          <w:szCs w:val="24"/>
        </w:rPr>
        <w:t>JCR</w:t>
      </w:r>
      <w:r w:rsidRPr="00996F1E">
        <w:rPr>
          <w:rFonts w:ascii="Times New Roman" w:hAnsi="Times New Roman" w:cs="Times New Roman"/>
          <w:sz w:val="24"/>
          <w:szCs w:val="24"/>
        </w:rPr>
        <w:t>分区</w:t>
      </w:r>
      <w:r w:rsidRPr="00996F1E">
        <w:rPr>
          <w:rFonts w:ascii="Times New Roman" w:hAnsi="Times New Roman" w:cs="Times New Roman"/>
          <w:sz w:val="24"/>
          <w:szCs w:val="24"/>
        </w:rPr>
        <w:t>Q2</w:t>
      </w:r>
      <w:r w:rsidRPr="00996F1E">
        <w:rPr>
          <w:rFonts w:ascii="Times New Roman" w:hAnsi="Times New Roman" w:cs="Times New Roman"/>
          <w:sz w:val="24"/>
          <w:szCs w:val="24"/>
        </w:rPr>
        <w:t>区，即</w:t>
      </w:r>
      <w:r w:rsidRPr="00996F1E">
        <w:rPr>
          <w:rFonts w:ascii="Times New Roman" w:hAnsi="Times New Roman" w:cs="Times New Roman"/>
          <w:sz w:val="24"/>
          <w:szCs w:val="24"/>
        </w:rPr>
        <w:t>Q1</w:t>
      </w:r>
      <w:r w:rsidRPr="00996F1E">
        <w:rPr>
          <w:rFonts w:ascii="Times New Roman" w:hAnsi="Times New Roman" w:cs="Times New Roman"/>
          <w:sz w:val="24"/>
          <w:szCs w:val="24"/>
        </w:rPr>
        <w:t>区和</w:t>
      </w:r>
      <w:r w:rsidRPr="00996F1E">
        <w:rPr>
          <w:rFonts w:ascii="Times New Roman" w:hAnsi="Times New Roman" w:cs="Times New Roman"/>
          <w:sz w:val="24"/>
          <w:szCs w:val="24"/>
        </w:rPr>
        <w:t>Q2</w:t>
      </w:r>
      <w:r w:rsidRPr="00996F1E">
        <w:rPr>
          <w:rFonts w:ascii="Times New Roman" w:hAnsi="Times New Roman" w:cs="Times New Roman"/>
          <w:sz w:val="24"/>
          <w:szCs w:val="24"/>
        </w:rPr>
        <w:t>区占</w:t>
      </w:r>
      <w:r w:rsidRPr="00996F1E">
        <w:rPr>
          <w:rFonts w:ascii="Times New Roman" w:hAnsi="Times New Roman" w:cs="Times New Roman"/>
          <w:sz w:val="24"/>
          <w:szCs w:val="24"/>
        </w:rPr>
        <w:t>76.5%</w:t>
      </w:r>
      <w:r w:rsidRPr="00996F1E">
        <w:rPr>
          <w:rFonts w:ascii="Times New Roman" w:hAnsi="Times New Roman" w:cs="Times New Roman"/>
          <w:sz w:val="24"/>
          <w:szCs w:val="24"/>
        </w:rPr>
        <w:t>；</w:t>
      </w:r>
      <w:r w:rsidRPr="00996F1E">
        <w:rPr>
          <w:rFonts w:ascii="Times New Roman" w:hAnsi="Times New Roman" w:cs="Times New Roman"/>
          <w:sz w:val="24"/>
          <w:szCs w:val="24"/>
        </w:rPr>
        <w:t>JCR</w:t>
      </w:r>
      <w:r w:rsidRPr="00996F1E">
        <w:rPr>
          <w:rFonts w:ascii="Times New Roman" w:hAnsi="Times New Roman" w:cs="Times New Roman"/>
          <w:sz w:val="24"/>
          <w:szCs w:val="24"/>
        </w:rPr>
        <w:t>分区</w:t>
      </w:r>
      <w:r w:rsidRPr="00996F1E">
        <w:rPr>
          <w:rFonts w:ascii="Times New Roman" w:hAnsi="Times New Roman" w:cs="Times New Roman"/>
          <w:sz w:val="24"/>
          <w:szCs w:val="24"/>
        </w:rPr>
        <w:t>Q3</w:t>
      </w:r>
      <w:r w:rsidRPr="00996F1E">
        <w:rPr>
          <w:rFonts w:ascii="Times New Roman" w:hAnsi="Times New Roman" w:cs="Times New Roman"/>
          <w:sz w:val="24"/>
          <w:szCs w:val="24"/>
        </w:rPr>
        <w:t>区和</w:t>
      </w:r>
      <w:r w:rsidRPr="00996F1E">
        <w:rPr>
          <w:rFonts w:ascii="Times New Roman" w:hAnsi="Times New Roman" w:cs="Times New Roman"/>
          <w:sz w:val="24"/>
          <w:szCs w:val="24"/>
        </w:rPr>
        <w:t>Q4</w:t>
      </w:r>
      <w:r w:rsidRPr="00996F1E">
        <w:rPr>
          <w:rFonts w:ascii="Times New Roman" w:hAnsi="Times New Roman" w:cs="Times New Roman"/>
          <w:sz w:val="24"/>
          <w:szCs w:val="24"/>
        </w:rPr>
        <w:t>区均为</w:t>
      </w:r>
      <w:r w:rsidRPr="00996F1E">
        <w:rPr>
          <w:rFonts w:ascii="Times New Roman" w:hAnsi="Times New Roman" w:cs="Times New Roman"/>
          <w:sz w:val="24"/>
          <w:szCs w:val="24"/>
        </w:rPr>
        <w:t>2</w:t>
      </w:r>
      <w:r w:rsidRPr="00996F1E">
        <w:rPr>
          <w:rFonts w:ascii="Times New Roman" w:hAnsi="Times New Roman" w:cs="Times New Roman"/>
          <w:sz w:val="24"/>
          <w:szCs w:val="24"/>
        </w:rPr>
        <w:t>种；表明从</w:t>
      </w:r>
      <w:r w:rsidRPr="00996F1E">
        <w:rPr>
          <w:rFonts w:ascii="Times New Roman" w:hAnsi="Times New Roman" w:cs="Times New Roman"/>
          <w:sz w:val="24"/>
          <w:szCs w:val="24"/>
        </w:rPr>
        <w:t>JCR</w:t>
      </w:r>
      <w:r w:rsidRPr="00996F1E">
        <w:rPr>
          <w:rFonts w:ascii="Times New Roman" w:hAnsi="Times New Roman" w:cs="Times New Roman"/>
          <w:sz w:val="24"/>
          <w:szCs w:val="24"/>
        </w:rPr>
        <w:t>分区看，本机构发文量较多的期刊绝大部分属于本学科的优势期刊。从影响因子（</w:t>
      </w:r>
      <w:r w:rsidRPr="00996F1E">
        <w:rPr>
          <w:rFonts w:ascii="Times New Roman" w:hAnsi="Times New Roman" w:cs="Times New Roman"/>
          <w:sz w:val="24"/>
          <w:szCs w:val="24"/>
        </w:rPr>
        <w:t>IF</w:t>
      </w:r>
      <w:r w:rsidRPr="00996F1E">
        <w:rPr>
          <w:rFonts w:ascii="Times New Roman" w:hAnsi="Times New Roman" w:cs="Times New Roman"/>
          <w:sz w:val="24"/>
          <w:szCs w:val="24"/>
        </w:rPr>
        <w:t>）看，</w:t>
      </w:r>
      <w:r w:rsidRPr="00996F1E">
        <w:rPr>
          <w:rFonts w:ascii="Times New Roman" w:hAnsi="Times New Roman" w:cs="Times New Roman"/>
          <w:sz w:val="24"/>
          <w:szCs w:val="24"/>
        </w:rPr>
        <w:t>17</w:t>
      </w:r>
      <w:r w:rsidRPr="00996F1E">
        <w:rPr>
          <w:rFonts w:ascii="Times New Roman" w:hAnsi="Times New Roman" w:cs="Times New Roman"/>
          <w:sz w:val="24"/>
          <w:szCs w:val="24"/>
        </w:rPr>
        <w:t>种期刊的</w:t>
      </w:r>
      <w:r w:rsidRPr="00996F1E">
        <w:rPr>
          <w:rFonts w:ascii="Times New Roman" w:hAnsi="Times New Roman" w:cs="Times New Roman"/>
          <w:sz w:val="24"/>
          <w:szCs w:val="24"/>
        </w:rPr>
        <w:t>IF</w:t>
      </w:r>
      <w:r w:rsidRPr="00996F1E">
        <w:rPr>
          <w:rFonts w:ascii="Times New Roman" w:hAnsi="Times New Roman" w:cs="Times New Roman"/>
          <w:sz w:val="24"/>
          <w:szCs w:val="24"/>
        </w:rPr>
        <w:t>在</w:t>
      </w:r>
      <w:r w:rsidRPr="00996F1E">
        <w:rPr>
          <w:rFonts w:ascii="Times New Roman" w:hAnsi="Times New Roman" w:cs="Times New Roman"/>
          <w:sz w:val="24"/>
          <w:szCs w:val="24"/>
        </w:rPr>
        <w:t>0.6-3.1</w:t>
      </w:r>
      <w:r w:rsidRPr="00996F1E">
        <w:rPr>
          <w:rFonts w:ascii="Times New Roman" w:hAnsi="Times New Roman" w:cs="Times New Roman"/>
          <w:sz w:val="24"/>
          <w:szCs w:val="24"/>
        </w:rPr>
        <w:t>之间（表</w:t>
      </w:r>
      <w:r w:rsidRPr="00996F1E">
        <w:rPr>
          <w:rFonts w:ascii="Times New Roman" w:hAnsi="Times New Roman" w:cs="Times New Roman"/>
          <w:sz w:val="24"/>
          <w:szCs w:val="24"/>
        </w:rPr>
        <w:t>5</w:t>
      </w:r>
      <w:r w:rsidRPr="00996F1E">
        <w:rPr>
          <w:rFonts w:ascii="Times New Roman" w:hAnsi="Times New Roman" w:cs="Times New Roman"/>
          <w:sz w:val="24"/>
          <w:szCs w:val="24"/>
        </w:rPr>
        <w:t>）。</w:t>
      </w:r>
    </w:p>
    <w:p w:rsidR="008A3CE6" w:rsidRPr="00996F1E" w:rsidRDefault="008A3CE6" w:rsidP="008A3CE6">
      <w:pPr>
        <w:spacing w:line="360" w:lineRule="auto"/>
        <w:rPr>
          <w:rFonts w:ascii="Times New Roman" w:hAnsi="Times New Roman" w:cs="Times New Roman"/>
          <w:sz w:val="24"/>
          <w:szCs w:val="24"/>
        </w:rPr>
      </w:pPr>
    </w:p>
    <w:tbl>
      <w:tblPr>
        <w:tblW w:w="2567" w:type="dxa"/>
        <w:tblInd w:w="93" w:type="dxa"/>
        <w:tblLook w:val="04A0" w:firstRow="1" w:lastRow="0" w:firstColumn="1" w:lastColumn="0" w:noHBand="0" w:noVBand="1"/>
      </w:tblPr>
      <w:tblGrid>
        <w:gridCol w:w="8429"/>
      </w:tblGrid>
      <w:tr w:rsidR="008A3CE6" w:rsidRPr="00996F1E" w:rsidTr="00C50247">
        <w:trPr>
          <w:trHeight w:val="285"/>
        </w:trPr>
        <w:tc>
          <w:tcPr>
            <w:tcW w:w="2567" w:type="dxa"/>
            <w:tcBorders>
              <w:top w:val="nil"/>
              <w:left w:val="nil"/>
              <w:bottom w:val="nil"/>
              <w:right w:val="nil"/>
            </w:tcBorders>
            <w:shd w:val="clear" w:color="auto" w:fill="auto"/>
            <w:noWrap/>
            <w:vAlign w:val="bottom"/>
            <w:hideMark/>
          </w:tcPr>
          <w:p w:rsidR="008A3CE6" w:rsidRPr="00554590" w:rsidRDefault="008A3CE6" w:rsidP="00C50247">
            <w:pPr>
              <w:widowControl/>
              <w:jc w:val="center"/>
              <w:rPr>
                <w:rFonts w:ascii="Times New Roman" w:eastAsia="宋体" w:hAnsi="Times New Roman" w:cs="Times New Roman"/>
                <w:b/>
                <w:color w:val="000000"/>
                <w:kern w:val="0"/>
                <w:sz w:val="22"/>
              </w:rPr>
            </w:pPr>
            <w:r w:rsidRPr="00554590">
              <w:rPr>
                <w:rFonts w:ascii="Times New Roman" w:eastAsia="宋体" w:hAnsi="Times New Roman" w:cs="Times New Roman"/>
                <w:b/>
                <w:color w:val="000000"/>
                <w:kern w:val="0"/>
                <w:sz w:val="22"/>
              </w:rPr>
              <w:t>表</w:t>
            </w:r>
            <w:r w:rsidRPr="00554590">
              <w:rPr>
                <w:rFonts w:ascii="Times New Roman" w:eastAsia="宋体" w:hAnsi="Times New Roman" w:cs="Times New Roman"/>
                <w:b/>
                <w:color w:val="000000"/>
                <w:kern w:val="0"/>
                <w:sz w:val="22"/>
              </w:rPr>
              <w:t xml:space="preserve">4  </w:t>
            </w:r>
            <w:r w:rsidRPr="00554590">
              <w:rPr>
                <w:rFonts w:ascii="Times New Roman" w:eastAsia="宋体" w:hAnsi="Times New Roman" w:cs="Times New Roman"/>
                <w:b/>
                <w:color w:val="000000"/>
                <w:kern w:val="0"/>
                <w:sz w:val="22"/>
              </w:rPr>
              <w:t>期刊载文量分布</w:t>
            </w:r>
          </w:p>
        </w:tc>
      </w:tr>
      <w:tr w:rsidR="008A3CE6" w:rsidRPr="00996F1E" w:rsidTr="00C50247">
        <w:trPr>
          <w:trHeight w:val="285"/>
        </w:trPr>
        <w:tc>
          <w:tcPr>
            <w:tcW w:w="2567" w:type="dxa"/>
            <w:tcBorders>
              <w:top w:val="nil"/>
              <w:left w:val="nil"/>
              <w:bottom w:val="nil"/>
              <w:right w:val="nil"/>
            </w:tcBorders>
            <w:shd w:val="clear" w:color="auto" w:fill="auto"/>
            <w:noWrap/>
            <w:vAlign w:val="bottom"/>
          </w:tcPr>
          <w:tbl>
            <w:tblPr>
              <w:tblW w:w="8193" w:type="dxa"/>
              <w:tblLook w:val="04A0" w:firstRow="1" w:lastRow="0" w:firstColumn="1" w:lastColumn="0" w:noHBand="0" w:noVBand="1"/>
            </w:tblPr>
            <w:tblGrid>
              <w:gridCol w:w="1598"/>
              <w:gridCol w:w="993"/>
              <w:gridCol w:w="557"/>
              <w:gridCol w:w="326"/>
              <w:gridCol w:w="519"/>
              <w:gridCol w:w="700"/>
              <w:gridCol w:w="700"/>
              <w:gridCol w:w="700"/>
              <w:gridCol w:w="700"/>
              <w:gridCol w:w="700"/>
              <w:gridCol w:w="700"/>
            </w:tblGrid>
            <w:tr w:rsidR="008A3CE6" w:rsidRPr="00996F1E" w:rsidTr="00C50247">
              <w:trPr>
                <w:trHeight w:val="31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载文量（篇）</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10 </w:t>
                  </w:r>
                </w:p>
              </w:tc>
              <w:tc>
                <w:tcPr>
                  <w:tcW w:w="557"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9</w:t>
                  </w:r>
                </w:p>
              </w:tc>
              <w:tc>
                <w:tcPr>
                  <w:tcW w:w="326"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8</w:t>
                  </w:r>
                </w:p>
              </w:tc>
              <w:tc>
                <w:tcPr>
                  <w:tcW w:w="519"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w:t>
                  </w:r>
                </w:p>
              </w:tc>
            </w:tr>
            <w:tr w:rsidR="008A3CE6" w:rsidRPr="00996F1E" w:rsidTr="00C50247">
              <w:trPr>
                <w:trHeight w:val="28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期刊数量</w:t>
                  </w:r>
                </w:p>
              </w:tc>
              <w:tc>
                <w:tcPr>
                  <w:tcW w:w="993"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17</w:t>
                  </w:r>
                </w:p>
              </w:tc>
              <w:tc>
                <w:tcPr>
                  <w:tcW w:w="557"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w:t>
                  </w:r>
                </w:p>
              </w:tc>
              <w:tc>
                <w:tcPr>
                  <w:tcW w:w="32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w:t>
                  </w:r>
                </w:p>
              </w:tc>
              <w:tc>
                <w:tcPr>
                  <w:tcW w:w="519"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w:t>
                  </w:r>
                </w:p>
              </w:tc>
              <w:tc>
                <w:tcPr>
                  <w:tcW w:w="700"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w:t>
                  </w:r>
                </w:p>
              </w:tc>
              <w:tc>
                <w:tcPr>
                  <w:tcW w:w="700"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9</w:t>
                  </w:r>
                </w:p>
              </w:tc>
              <w:tc>
                <w:tcPr>
                  <w:tcW w:w="700"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14</w:t>
                  </w:r>
                </w:p>
              </w:tc>
              <w:tc>
                <w:tcPr>
                  <w:tcW w:w="700"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16</w:t>
                  </w:r>
                </w:p>
              </w:tc>
              <w:tc>
                <w:tcPr>
                  <w:tcW w:w="700"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47</w:t>
                  </w:r>
                </w:p>
              </w:tc>
              <w:tc>
                <w:tcPr>
                  <w:tcW w:w="700"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102</w:t>
                  </w:r>
                </w:p>
              </w:tc>
            </w:tr>
          </w:tbl>
          <w:p w:rsidR="008A3CE6" w:rsidRPr="00996F1E" w:rsidRDefault="008A3CE6" w:rsidP="00C50247">
            <w:pPr>
              <w:widowControl/>
              <w:jc w:val="left"/>
              <w:rPr>
                <w:rFonts w:ascii="Times New Roman" w:eastAsia="宋体" w:hAnsi="Times New Roman" w:cs="Times New Roman"/>
                <w:color w:val="000000"/>
                <w:kern w:val="0"/>
                <w:sz w:val="22"/>
              </w:rPr>
            </w:pPr>
          </w:p>
        </w:tc>
      </w:tr>
    </w:tbl>
    <w:p w:rsidR="008A3CE6" w:rsidRPr="00996F1E" w:rsidRDefault="008A3CE6" w:rsidP="008A3CE6">
      <w:pPr>
        <w:spacing w:line="360" w:lineRule="auto"/>
        <w:rPr>
          <w:rFonts w:ascii="Times New Roman" w:hAnsi="Times New Roman" w:cs="Times New Roman"/>
          <w:sz w:val="24"/>
          <w:szCs w:val="24"/>
        </w:rPr>
      </w:pPr>
    </w:p>
    <w:p w:rsidR="00772910" w:rsidRPr="00996F1E" w:rsidRDefault="00772910" w:rsidP="008A3CE6">
      <w:pPr>
        <w:widowControl/>
        <w:jc w:val="center"/>
        <w:rPr>
          <w:rFonts w:ascii="Times New Roman" w:eastAsia="宋体" w:hAnsi="Times New Roman" w:cs="Times New Roman"/>
          <w:color w:val="000000"/>
          <w:kern w:val="0"/>
          <w:sz w:val="22"/>
        </w:rPr>
      </w:pPr>
    </w:p>
    <w:p w:rsidR="00BD7E63" w:rsidRPr="00996F1E" w:rsidRDefault="00BD7E63" w:rsidP="008A3CE6">
      <w:pPr>
        <w:widowControl/>
        <w:jc w:val="center"/>
        <w:rPr>
          <w:rFonts w:ascii="Times New Roman" w:eastAsia="宋体" w:hAnsi="Times New Roman" w:cs="Times New Roman"/>
          <w:color w:val="000000"/>
          <w:kern w:val="0"/>
          <w:sz w:val="22"/>
        </w:rPr>
      </w:pPr>
    </w:p>
    <w:p w:rsidR="008A3CE6" w:rsidRPr="00554590" w:rsidRDefault="008A3CE6" w:rsidP="008A3CE6">
      <w:pPr>
        <w:widowControl/>
        <w:jc w:val="center"/>
        <w:rPr>
          <w:rFonts w:ascii="Times New Roman" w:eastAsia="宋体" w:hAnsi="Times New Roman" w:cs="Times New Roman"/>
          <w:b/>
          <w:color w:val="000000"/>
          <w:kern w:val="0"/>
          <w:sz w:val="22"/>
        </w:rPr>
      </w:pPr>
      <w:r w:rsidRPr="00554590">
        <w:rPr>
          <w:rFonts w:ascii="Times New Roman" w:eastAsia="宋体" w:hAnsi="Times New Roman" w:cs="Times New Roman"/>
          <w:b/>
          <w:color w:val="000000"/>
          <w:kern w:val="0"/>
          <w:sz w:val="22"/>
        </w:rPr>
        <w:t>表</w:t>
      </w:r>
      <w:r w:rsidRPr="00554590">
        <w:rPr>
          <w:rFonts w:ascii="Times New Roman" w:eastAsia="宋体" w:hAnsi="Times New Roman" w:cs="Times New Roman"/>
          <w:b/>
          <w:color w:val="000000"/>
          <w:kern w:val="0"/>
          <w:sz w:val="22"/>
        </w:rPr>
        <w:t xml:space="preserve">5  </w:t>
      </w:r>
      <w:r w:rsidRPr="00554590">
        <w:rPr>
          <w:rFonts w:ascii="Times New Roman" w:eastAsia="宋体" w:hAnsi="Times New Roman" w:cs="Times New Roman"/>
          <w:b/>
          <w:color w:val="000000"/>
          <w:kern w:val="0"/>
          <w:sz w:val="22"/>
        </w:rPr>
        <w:t>载文量</w:t>
      </w:r>
      <w:r w:rsidR="00772910" w:rsidRPr="00554590">
        <w:rPr>
          <w:rFonts w:ascii="Times New Roman" w:eastAsia="宋体" w:hAnsi="Times New Roman" w:cs="Times New Roman"/>
          <w:b/>
          <w:color w:val="000000"/>
          <w:kern w:val="0"/>
          <w:sz w:val="22"/>
        </w:rPr>
        <w:t>≥</w:t>
      </w:r>
      <w:r w:rsidRPr="00554590">
        <w:rPr>
          <w:rFonts w:ascii="Times New Roman" w:eastAsia="宋体" w:hAnsi="Times New Roman" w:cs="Times New Roman"/>
          <w:b/>
          <w:color w:val="000000"/>
          <w:kern w:val="0"/>
          <w:sz w:val="22"/>
        </w:rPr>
        <w:t>10</w:t>
      </w:r>
      <w:r w:rsidRPr="00554590">
        <w:rPr>
          <w:rFonts w:ascii="Times New Roman" w:eastAsia="宋体" w:hAnsi="Times New Roman" w:cs="Times New Roman"/>
          <w:b/>
          <w:color w:val="000000"/>
          <w:kern w:val="0"/>
          <w:sz w:val="22"/>
        </w:rPr>
        <w:t>的期刊</w:t>
      </w:r>
    </w:p>
    <w:tbl>
      <w:tblPr>
        <w:tblW w:w="8414" w:type="dxa"/>
        <w:tblInd w:w="108" w:type="dxa"/>
        <w:tblLook w:val="04A0" w:firstRow="1" w:lastRow="0" w:firstColumn="1" w:lastColumn="0" w:noHBand="0" w:noVBand="1"/>
      </w:tblPr>
      <w:tblGrid>
        <w:gridCol w:w="396"/>
        <w:gridCol w:w="3901"/>
        <w:gridCol w:w="766"/>
        <w:gridCol w:w="1316"/>
        <w:gridCol w:w="851"/>
        <w:gridCol w:w="1184"/>
      </w:tblGrid>
      <w:tr w:rsidR="008A3CE6" w:rsidRPr="00996F1E" w:rsidTr="00C50247">
        <w:trPr>
          <w:trHeight w:val="285"/>
        </w:trPr>
        <w:tc>
          <w:tcPr>
            <w:tcW w:w="396" w:type="dxa"/>
            <w:tcBorders>
              <w:top w:val="single" w:sz="8" w:space="0" w:color="auto"/>
              <w:left w:val="nil"/>
              <w:bottom w:val="single" w:sz="8" w:space="0" w:color="auto"/>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序号</w:t>
            </w:r>
          </w:p>
        </w:tc>
        <w:tc>
          <w:tcPr>
            <w:tcW w:w="3901" w:type="dxa"/>
            <w:tcBorders>
              <w:top w:val="single" w:sz="8" w:space="0" w:color="auto"/>
              <w:left w:val="nil"/>
              <w:bottom w:val="single" w:sz="8" w:space="0" w:color="auto"/>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期刊</w:t>
            </w:r>
          </w:p>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名称</w:t>
            </w:r>
          </w:p>
        </w:tc>
        <w:tc>
          <w:tcPr>
            <w:tcW w:w="766" w:type="dxa"/>
            <w:tcBorders>
              <w:top w:val="single" w:sz="8" w:space="0" w:color="auto"/>
              <w:left w:val="nil"/>
              <w:bottom w:val="single" w:sz="8" w:space="0" w:color="auto"/>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载文量</w:t>
            </w:r>
          </w:p>
        </w:tc>
        <w:tc>
          <w:tcPr>
            <w:tcW w:w="1316" w:type="dxa"/>
            <w:tcBorders>
              <w:top w:val="single" w:sz="8" w:space="0" w:color="auto"/>
              <w:left w:val="nil"/>
              <w:bottom w:val="single" w:sz="8" w:space="0" w:color="auto"/>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占发文总量的</w:t>
            </w:r>
          </w:p>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百分比</w:t>
            </w:r>
          </w:p>
        </w:tc>
        <w:tc>
          <w:tcPr>
            <w:tcW w:w="851" w:type="dxa"/>
            <w:tcBorders>
              <w:top w:val="single" w:sz="8" w:space="0" w:color="auto"/>
              <w:left w:val="nil"/>
              <w:bottom w:val="single" w:sz="8" w:space="0" w:color="auto"/>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JCR</w:t>
            </w:r>
          </w:p>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分区</w:t>
            </w:r>
          </w:p>
        </w:tc>
        <w:tc>
          <w:tcPr>
            <w:tcW w:w="1184" w:type="dxa"/>
            <w:tcBorders>
              <w:top w:val="single" w:sz="8" w:space="0" w:color="auto"/>
              <w:left w:val="nil"/>
              <w:bottom w:val="single" w:sz="8" w:space="0" w:color="auto"/>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IF</w:t>
            </w:r>
            <w:r w:rsidRPr="00996F1E">
              <w:rPr>
                <w:rFonts w:ascii="Times New Roman" w:eastAsia="宋体" w:hAnsi="Times New Roman" w:cs="Times New Roman"/>
                <w:color w:val="000000"/>
                <w:kern w:val="0"/>
                <w:sz w:val="18"/>
                <w:szCs w:val="18"/>
              </w:rPr>
              <w:t>（</w:t>
            </w:r>
            <w:r w:rsidRPr="00996F1E">
              <w:rPr>
                <w:rFonts w:ascii="Times New Roman" w:eastAsia="宋体" w:hAnsi="Times New Roman" w:cs="Times New Roman"/>
                <w:color w:val="000000"/>
                <w:kern w:val="0"/>
                <w:sz w:val="18"/>
                <w:szCs w:val="18"/>
              </w:rPr>
              <w:t>2015</w:t>
            </w:r>
            <w:r w:rsidRPr="00996F1E">
              <w:rPr>
                <w:rFonts w:ascii="Times New Roman" w:eastAsia="宋体" w:hAnsi="Times New Roman" w:cs="Times New Roman"/>
                <w:color w:val="000000"/>
                <w:kern w:val="0"/>
                <w:sz w:val="18"/>
                <w:szCs w:val="18"/>
              </w:rPr>
              <w:t>）</w:t>
            </w:r>
          </w:p>
        </w:tc>
      </w:tr>
      <w:tr w:rsidR="008A3CE6" w:rsidRPr="00996F1E" w:rsidTr="00C50247">
        <w:trPr>
          <w:trHeight w:val="27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CATENA</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44</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5.61</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Q1</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2.612</w:t>
            </w:r>
          </w:p>
        </w:tc>
      </w:tr>
      <w:tr w:rsidR="008A3CE6" w:rsidRPr="00996F1E" w:rsidTr="00C50247">
        <w:trPr>
          <w:trHeight w:val="27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PLOS ONE</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37</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4.72</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Q1</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3.057</w:t>
            </w:r>
          </w:p>
        </w:tc>
      </w:tr>
      <w:tr w:rsidR="008A3CE6" w:rsidRPr="00996F1E" w:rsidTr="00C50247">
        <w:trPr>
          <w:trHeight w:val="27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JOURNAL OF HYDROLOGY</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26</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3.32</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Q1</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3.043</w:t>
            </w:r>
          </w:p>
        </w:tc>
      </w:tr>
      <w:tr w:rsidR="008A3CE6" w:rsidRPr="00996F1E" w:rsidTr="00C50247">
        <w:trPr>
          <w:trHeight w:val="27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4</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AFRICAN JOURNAL OF BIOTECHNOLOGY</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21</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2.68</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Q4</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0.573(2010)</w:t>
            </w:r>
          </w:p>
        </w:tc>
      </w:tr>
      <w:tr w:rsidR="008A3CE6" w:rsidRPr="00996F1E" w:rsidTr="00C50247">
        <w:trPr>
          <w:trHeight w:val="27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5</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PLANT AND SOIL</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21</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2.68</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Q1</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2.969</w:t>
            </w:r>
          </w:p>
        </w:tc>
      </w:tr>
      <w:tr w:rsidR="008A3CE6" w:rsidRPr="00996F1E" w:rsidTr="00C50247">
        <w:trPr>
          <w:trHeight w:val="27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6</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ACTA AGRICULTURAE SCANDINAVICA SECTION B-SOIL AND PLANT SCIENCE</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20</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2.55</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Q3</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0.649</w:t>
            </w:r>
          </w:p>
        </w:tc>
      </w:tr>
      <w:tr w:rsidR="008A3CE6" w:rsidRPr="00996F1E" w:rsidTr="00C50247">
        <w:trPr>
          <w:trHeight w:val="285"/>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7</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PEDOSPHERE</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20</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2.55</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Q3</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1.535</w:t>
            </w:r>
          </w:p>
        </w:tc>
      </w:tr>
      <w:tr w:rsidR="008A3CE6" w:rsidRPr="00996F1E" w:rsidTr="00C50247">
        <w:trPr>
          <w:trHeight w:val="285"/>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8</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GEODERMA</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18</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2.30</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Q1</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2.855</w:t>
            </w:r>
          </w:p>
        </w:tc>
      </w:tr>
      <w:tr w:rsidR="008A3CE6" w:rsidRPr="00996F1E" w:rsidTr="00C50247">
        <w:trPr>
          <w:trHeight w:val="30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9</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ENVIRONMENTAL EARTH SCIENCES</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16</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2.04</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Q2</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1.765(2014)</w:t>
            </w:r>
          </w:p>
        </w:tc>
      </w:tr>
      <w:tr w:rsidR="008A3CE6" w:rsidRPr="00996F1E" w:rsidTr="00C50247">
        <w:trPr>
          <w:trHeight w:val="27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10</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JOURNAL OF FOOD AGRICULTURE &amp; ENVIRONMENT</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15</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1.91</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Q4</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0.435</w:t>
            </w:r>
            <w:r w:rsidRPr="00996F1E">
              <w:rPr>
                <w:rFonts w:ascii="Times New Roman" w:eastAsia="宋体" w:hAnsi="Times New Roman" w:cs="Times New Roman"/>
                <w:color w:val="000000"/>
                <w:kern w:val="0"/>
                <w:sz w:val="18"/>
                <w:szCs w:val="18"/>
              </w:rPr>
              <w:t>（</w:t>
            </w:r>
            <w:r w:rsidRPr="00996F1E">
              <w:rPr>
                <w:rFonts w:ascii="Times New Roman" w:eastAsia="宋体" w:hAnsi="Times New Roman" w:cs="Times New Roman"/>
                <w:color w:val="000000"/>
                <w:kern w:val="0"/>
                <w:sz w:val="18"/>
                <w:szCs w:val="18"/>
              </w:rPr>
              <w:t>2012</w:t>
            </w:r>
            <w:r w:rsidRPr="00996F1E">
              <w:rPr>
                <w:rFonts w:ascii="Times New Roman" w:eastAsia="宋体" w:hAnsi="Times New Roman" w:cs="Times New Roman"/>
                <w:color w:val="000000"/>
                <w:kern w:val="0"/>
                <w:sz w:val="18"/>
                <w:szCs w:val="18"/>
              </w:rPr>
              <w:t>）</w:t>
            </w:r>
          </w:p>
        </w:tc>
      </w:tr>
      <w:tr w:rsidR="008A3CE6" w:rsidRPr="00996F1E" w:rsidTr="00C50247">
        <w:trPr>
          <w:trHeight w:val="27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11</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AGRICULTURAL WATER MANAGEMENT</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13</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1.66</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Q1</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2.603</w:t>
            </w:r>
          </w:p>
        </w:tc>
      </w:tr>
      <w:tr w:rsidR="008A3CE6" w:rsidRPr="00996F1E" w:rsidTr="00C50247">
        <w:trPr>
          <w:trHeight w:val="27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lastRenderedPageBreak/>
              <w:t>12</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CLEAN-SOIL AIR WATER</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12</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1.53</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Q2</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1.716</w:t>
            </w:r>
          </w:p>
        </w:tc>
      </w:tr>
      <w:tr w:rsidR="008A3CE6" w:rsidRPr="00996F1E" w:rsidTr="00C50247">
        <w:trPr>
          <w:trHeight w:val="27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13</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JOURNAL OF INTEGRATIVE AGRICULTURE</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11</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1.40</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Q2</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0.724</w:t>
            </w:r>
          </w:p>
        </w:tc>
      </w:tr>
      <w:tr w:rsidR="008A3CE6" w:rsidRPr="00996F1E" w:rsidTr="00C50247">
        <w:trPr>
          <w:trHeight w:val="27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14</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ECOLOGICAL ENGINEERING</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10</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1.28</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Q2</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2.74</w:t>
            </w:r>
          </w:p>
        </w:tc>
      </w:tr>
      <w:tr w:rsidR="008A3CE6" w:rsidRPr="00996F1E" w:rsidTr="00C50247">
        <w:trPr>
          <w:trHeight w:val="27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15</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GEOMORPHOLOGY</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10</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1.28</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Q1</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2.813</w:t>
            </w:r>
          </w:p>
        </w:tc>
      </w:tr>
      <w:tr w:rsidR="008A3CE6" w:rsidRPr="00996F1E" w:rsidTr="00C50247">
        <w:trPr>
          <w:trHeight w:val="270"/>
        </w:trPr>
        <w:tc>
          <w:tcPr>
            <w:tcW w:w="39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16</w:t>
            </w:r>
          </w:p>
        </w:tc>
        <w:tc>
          <w:tcPr>
            <w:tcW w:w="390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HYDROLOGICAL PROCESSES</w:t>
            </w:r>
          </w:p>
        </w:tc>
        <w:tc>
          <w:tcPr>
            <w:tcW w:w="76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10</w:t>
            </w:r>
          </w:p>
        </w:tc>
        <w:tc>
          <w:tcPr>
            <w:tcW w:w="1316"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1.28</w:t>
            </w:r>
          </w:p>
        </w:tc>
        <w:tc>
          <w:tcPr>
            <w:tcW w:w="851"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Q1</w:t>
            </w:r>
          </w:p>
        </w:tc>
        <w:tc>
          <w:tcPr>
            <w:tcW w:w="1184" w:type="dxa"/>
            <w:tcBorders>
              <w:top w:val="nil"/>
              <w:left w:val="nil"/>
              <w:bottom w:val="nil"/>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2.678</w:t>
            </w:r>
          </w:p>
        </w:tc>
      </w:tr>
      <w:tr w:rsidR="008A3CE6" w:rsidRPr="00996F1E" w:rsidTr="00C50247">
        <w:trPr>
          <w:trHeight w:val="285"/>
        </w:trPr>
        <w:tc>
          <w:tcPr>
            <w:tcW w:w="396" w:type="dxa"/>
            <w:tcBorders>
              <w:top w:val="nil"/>
              <w:left w:val="nil"/>
              <w:bottom w:val="single" w:sz="8" w:space="0" w:color="auto"/>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17</w:t>
            </w:r>
          </w:p>
        </w:tc>
        <w:tc>
          <w:tcPr>
            <w:tcW w:w="3901" w:type="dxa"/>
            <w:tcBorders>
              <w:top w:val="nil"/>
              <w:left w:val="nil"/>
              <w:bottom w:val="single" w:sz="8" w:space="0" w:color="auto"/>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PHOTOSYNTHETICA</w:t>
            </w:r>
          </w:p>
        </w:tc>
        <w:tc>
          <w:tcPr>
            <w:tcW w:w="766" w:type="dxa"/>
            <w:tcBorders>
              <w:top w:val="nil"/>
              <w:left w:val="nil"/>
              <w:bottom w:val="single" w:sz="8" w:space="0" w:color="auto"/>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10</w:t>
            </w:r>
          </w:p>
        </w:tc>
        <w:tc>
          <w:tcPr>
            <w:tcW w:w="1316" w:type="dxa"/>
            <w:tcBorders>
              <w:top w:val="nil"/>
              <w:left w:val="nil"/>
              <w:bottom w:val="single" w:sz="8" w:space="0" w:color="auto"/>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1.28</w:t>
            </w:r>
          </w:p>
        </w:tc>
        <w:tc>
          <w:tcPr>
            <w:tcW w:w="851" w:type="dxa"/>
            <w:tcBorders>
              <w:top w:val="nil"/>
              <w:left w:val="nil"/>
              <w:bottom w:val="single" w:sz="8" w:space="0" w:color="auto"/>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Q2</w:t>
            </w:r>
          </w:p>
        </w:tc>
        <w:tc>
          <w:tcPr>
            <w:tcW w:w="1184" w:type="dxa"/>
            <w:tcBorders>
              <w:top w:val="nil"/>
              <w:left w:val="nil"/>
              <w:bottom w:val="single" w:sz="8" w:space="0" w:color="auto"/>
              <w:right w:val="nil"/>
            </w:tcBorders>
            <w:shd w:val="clear" w:color="auto" w:fill="auto"/>
            <w:noWrap/>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1.558</w:t>
            </w:r>
          </w:p>
        </w:tc>
      </w:tr>
    </w:tbl>
    <w:p w:rsidR="00772910" w:rsidRPr="00996F1E" w:rsidRDefault="00772910" w:rsidP="008A3CE6">
      <w:pPr>
        <w:spacing w:line="360" w:lineRule="auto"/>
        <w:rPr>
          <w:rFonts w:ascii="Times New Roman" w:hAnsi="Times New Roman" w:cs="Times New Roman"/>
          <w:b/>
          <w:sz w:val="24"/>
          <w:szCs w:val="24"/>
        </w:rPr>
      </w:pPr>
    </w:p>
    <w:p w:rsidR="008A3CE6" w:rsidRPr="00996F1E" w:rsidRDefault="008A3CE6" w:rsidP="008A3CE6">
      <w:pPr>
        <w:spacing w:line="360" w:lineRule="auto"/>
        <w:rPr>
          <w:rFonts w:ascii="Times New Roman" w:hAnsi="Times New Roman" w:cs="Times New Roman"/>
          <w:b/>
          <w:sz w:val="24"/>
          <w:szCs w:val="24"/>
        </w:rPr>
      </w:pPr>
      <w:r w:rsidRPr="00996F1E">
        <w:rPr>
          <w:rFonts w:ascii="Times New Roman" w:hAnsi="Times New Roman" w:cs="Times New Roman"/>
          <w:b/>
          <w:sz w:val="24"/>
          <w:szCs w:val="24"/>
        </w:rPr>
        <w:t xml:space="preserve">1.2.2 </w:t>
      </w:r>
      <w:r w:rsidRPr="00996F1E">
        <w:rPr>
          <w:rFonts w:ascii="Times New Roman" w:hAnsi="Times New Roman" w:cs="Times New Roman"/>
          <w:b/>
          <w:sz w:val="24"/>
          <w:szCs w:val="24"/>
        </w:rPr>
        <w:t>文献的</w:t>
      </w:r>
      <w:r w:rsidRPr="00996F1E">
        <w:rPr>
          <w:rFonts w:ascii="Times New Roman" w:hAnsi="Times New Roman" w:cs="Times New Roman"/>
          <w:b/>
          <w:sz w:val="24"/>
          <w:szCs w:val="24"/>
        </w:rPr>
        <w:t>JCR</w:t>
      </w:r>
      <w:r w:rsidRPr="00996F1E">
        <w:rPr>
          <w:rFonts w:ascii="Times New Roman" w:hAnsi="Times New Roman" w:cs="Times New Roman"/>
          <w:b/>
          <w:sz w:val="24"/>
          <w:szCs w:val="24"/>
        </w:rPr>
        <w:t>分区及影响因子统计分析</w:t>
      </w:r>
    </w:p>
    <w:p w:rsidR="008A3CE6" w:rsidRPr="00996F1E" w:rsidRDefault="008A3CE6" w:rsidP="008A3CE6">
      <w:pPr>
        <w:spacing w:line="360" w:lineRule="auto"/>
        <w:rPr>
          <w:rFonts w:ascii="Times New Roman" w:hAnsi="Times New Roman" w:cs="Times New Roman"/>
          <w:sz w:val="24"/>
          <w:szCs w:val="24"/>
        </w:rPr>
      </w:pPr>
      <w:r w:rsidRPr="00996F1E">
        <w:rPr>
          <w:rFonts w:ascii="Times New Roman" w:hAnsi="Times New Roman" w:cs="Times New Roman"/>
          <w:sz w:val="24"/>
          <w:szCs w:val="24"/>
        </w:rPr>
        <w:t xml:space="preserve">   ISI</w:t>
      </w:r>
      <w:r w:rsidRPr="00996F1E">
        <w:rPr>
          <w:rFonts w:ascii="Times New Roman" w:hAnsi="Times New Roman" w:cs="Times New Roman"/>
          <w:sz w:val="24"/>
          <w:szCs w:val="24"/>
        </w:rPr>
        <w:t>每年出版</w:t>
      </w:r>
      <w:r w:rsidRPr="00996F1E">
        <w:rPr>
          <w:rFonts w:ascii="Times New Roman" w:hAnsi="Times New Roman" w:cs="Times New Roman"/>
          <w:sz w:val="24"/>
          <w:szCs w:val="24"/>
        </w:rPr>
        <w:t>JCR</w:t>
      </w:r>
      <w:r w:rsidRPr="00996F1E">
        <w:rPr>
          <w:rFonts w:ascii="Times New Roman" w:hAnsi="Times New Roman" w:cs="Times New Roman"/>
          <w:sz w:val="24"/>
          <w:szCs w:val="24"/>
        </w:rPr>
        <w:t>（</w:t>
      </w:r>
      <w:r w:rsidRPr="00996F1E">
        <w:rPr>
          <w:rFonts w:ascii="Times New Roman" w:hAnsi="Times New Roman" w:cs="Times New Roman"/>
          <w:sz w:val="24"/>
          <w:szCs w:val="24"/>
        </w:rPr>
        <w:t>Journal Citation Reports</w:t>
      </w:r>
      <w:r w:rsidRPr="00996F1E">
        <w:rPr>
          <w:rFonts w:ascii="Times New Roman" w:hAnsi="Times New Roman" w:cs="Times New Roman"/>
          <w:sz w:val="24"/>
          <w:szCs w:val="24"/>
        </w:rPr>
        <w:t>，《期刊引用报告》）。</w:t>
      </w:r>
      <w:r w:rsidRPr="00996F1E">
        <w:rPr>
          <w:rFonts w:ascii="Times New Roman" w:hAnsi="Times New Roman" w:cs="Times New Roman"/>
          <w:sz w:val="24"/>
          <w:szCs w:val="24"/>
        </w:rPr>
        <w:t>JCR</w:t>
      </w:r>
      <w:r w:rsidRPr="00996F1E">
        <w:rPr>
          <w:rFonts w:ascii="Times New Roman" w:hAnsi="Times New Roman" w:cs="Times New Roman"/>
          <w:sz w:val="24"/>
          <w:szCs w:val="24"/>
        </w:rPr>
        <w:t>对包括</w:t>
      </w:r>
      <w:r w:rsidRPr="00996F1E">
        <w:rPr>
          <w:rFonts w:ascii="Times New Roman" w:hAnsi="Times New Roman" w:cs="Times New Roman"/>
          <w:sz w:val="24"/>
          <w:szCs w:val="24"/>
        </w:rPr>
        <w:t>SCI</w:t>
      </w:r>
      <w:r w:rsidRPr="00554590">
        <w:rPr>
          <w:rFonts w:ascii="Times New Roman" w:hAnsi="Times New Roman" w:cs="Times New Roman"/>
          <w:sz w:val="24"/>
          <w:szCs w:val="24"/>
        </w:rPr>
        <w:t>收录的</w:t>
      </w:r>
      <w:r w:rsidRPr="00554590">
        <w:rPr>
          <w:rFonts w:ascii="Times New Roman" w:hAnsi="Times New Roman" w:cs="Times New Roman"/>
          <w:sz w:val="24"/>
          <w:szCs w:val="24"/>
        </w:rPr>
        <w:t>3800</w:t>
      </w:r>
      <w:r w:rsidRPr="00554590">
        <w:rPr>
          <w:rFonts w:ascii="Times New Roman" w:hAnsi="Times New Roman" w:cs="Times New Roman"/>
          <w:sz w:val="24"/>
          <w:szCs w:val="24"/>
        </w:rPr>
        <w:t>种核心期刊（光盘版）在内的</w:t>
      </w:r>
      <w:r w:rsidRPr="00554590">
        <w:rPr>
          <w:rFonts w:ascii="Times New Roman" w:hAnsi="Times New Roman" w:cs="Times New Roman"/>
          <w:sz w:val="24"/>
          <w:szCs w:val="24"/>
        </w:rPr>
        <w:t>8000</w:t>
      </w:r>
      <w:r w:rsidRPr="00554590">
        <w:rPr>
          <w:rFonts w:ascii="Times New Roman" w:hAnsi="Times New Roman" w:cs="Times New Roman"/>
          <w:sz w:val="24"/>
          <w:szCs w:val="24"/>
        </w:rPr>
        <w:t>多种期刊（网络版）之间的引用和被引用数据进行统计、运算，并针对每种期刊定义了影响因子</w:t>
      </w:r>
      <w:r w:rsidRPr="00996F1E">
        <w:rPr>
          <w:rFonts w:ascii="Times New Roman" w:hAnsi="Times New Roman" w:cs="Times New Roman"/>
          <w:sz w:val="24"/>
          <w:szCs w:val="24"/>
        </w:rPr>
        <w:t>（</w:t>
      </w:r>
      <w:r w:rsidRPr="00996F1E">
        <w:rPr>
          <w:rFonts w:ascii="Times New Roman" w:hAnsi="Times New Roman" w:cs="Times New Roman"/>
          <w:sz w:val="24"/>
          <w:szCs w:val="24"/>
        </w:rPr>
        <w:t>Impact Factor</w:t>
      </w:r>
      <w:r w:rsidRPr="00996F1E">
        <w:rPr>
          <w:rFonts w:ascii="Times New Roman" w:hAnsi="Times New Roman" w:cs="Times New Roman"/>
          <w:sz w:val="24"/>
          <w:szCs w:val="24"/>
        </w:rPr>
        <w:t>）等指数。一种期刊的影响因子，指的是该刊前二年发表的文献在当前年的平均被引用次数。一种刊物的影响因子越高，即其刊载的文献被引用率越高，一方面说明这些文献报道的研究成果影响力大，另一方面也反映该刊物的学术水平高。因此，</w:t>
      </w:r>
      <w:r w:rsidRPr="00996F1E">
        <w:rPr>
          <w:rFonts w:ascii="Times New Roman" w:hAnsi="Times New Roman" w:cs="Times New Roman"/>
          <w:sz w:val="24"/>
          <w:szCs w:val="24"/>
        </w:rPr>
        <w:t>JCR</w:t>
      </w:r>
      <w:r w:rsidRPr="00996F1E">
        <w:rPr>
          <w:rFonts w:ascii="Times New Roman" w:hAnsi="Times New Roman" w:cs="Times New Roman"/>
          <w:sz w:val="24"/>
          <w:szCs w:val="24"/>
        </w:rPr>
        <w:t>以其大量的期刊统计数据及计算的影响因子等指数，而成为一种期刊评价工具。</w:t>
      </w:r>
    </w:p>
    <w:p w:rsidR="008A3CE6" w:rsidRPr="00996F1E" w:rsidRDefault="008A3CE6" w:rsidP="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本研究中的</w:t>
      </w:r>
      <w:r w:rsidRPr="00996F1E">
        <w:rPr>
          <w:rFonts w:ascii="Times New Roman" w:hAnsi="Times New Roman" w:cs="Times New Roman"/>
          <w:sz w:val="24"/>
          <w:szCs w:val="24"/>
        </w:rPr>
        <w:t>784</w:t>
      </w:r>
      <w:r w:rsidRPr="00996F1E">
        <w:rPr>
          <w:rFonts w:ascii="Times New Roman" w:hAnsi="Times New Roman" w:cs="Times New Roman"/>
          <w:sz w:val="24"/>
          <w:szCs w:val="24"/>
        </w:rPr>
        <w:t>篇</w:t>
      </w:r>
      <w:r w:rsidRPr="00996F1E">
        <w:rPr>
          <w:rFonts w:ascii="Times New Roman" w:hAnsi="Times New Roman" w:cs="Times New Roman"/>
          <w:sz w:val="24"/>
          <w:szCs w:val="24"/>
        </w:rPr>
        <w:t>SCI</w:t>
      </w:r>
      <w:r w:rsidRPr="00996F1E">
        <w:rPr>
          <w:rFonts w:ascii="Times New Roman" w:hAnsi="Times New Roman" w:cs="Times New Roman"/>
          <w:sz w:val="24"/>
          <w:szCs w:val="24"/>
        </w:rPr>
        <w:t>文献，其中</w:t>
      </w:r>
      <w:r w:rsidRPr="00996F1E">
        <w:rPr>
          <w:rFonts w:ascii="Times New Roman" w:hAnsi="Times New Roman" w:cs="Times New Roman"/>
          <w:sz w:val="24"/>
          <w:szCs w:val="24"/>
        </w:rPr>
        <w:t>12</w:t>
      </w:r>
      <w:r w:rsidRPr="00996F1E">
        <w:rPr>
          <w:rFonts w:ascii="Times New Roman" w:hAnsi="Times New Roman" w:cs="Times New Roman"/>
          <w:sz w:val="24"/>
          <w:szCs w:val="24"/>
        </w:rPr>
        <w:t>篇为</w:t>
      </w:r>
      <w:r w:rsidRPr="00996F1E">
        <w:rPr>
          <w:rFonts w:ascii="Times New Roman" w:hAnsi="Times New Roman" w:cs="Times New Roman"/>
          <w:sz w:val="24"/>
          <w:szCs w:val="24"/>
        </w:rPr>
        <w:t>Proceedings Paper</w:t>
      </w:r>
      <w:r w:rsidRPr="00996F1E">
        <w:rPr>
          <w:rFonts w:ascii="Times New Roman" w:hAnsi="Times New Roman" w:cs="Times New Roman"/>
          <w:sz w:val="24"/>
          <w:szCs w:val="24"/>
        </w:rPr>
        <w:t>（会议论文）或</w:t>
      </w:r>
      <w:r w:rsidRPr="00996F1E">
        <w:rPr>
          <w:rFonts w:ascii="Times New Roman" w:hAnsi="Times New Roman" w:cs="Times New Roman"/>
          <w:sz w:val="24"/>
          <w:szCs w:val="24"/>
        </w:rPr>
        <w:t>Meeting Abstract</w:t>
      </w:r>
      <w:r w:rsidRPr="00996F1E">
        <w:rPr>
          <w:rFonts w:ascii="Times New Roman" w:hAnsi="Times New Roman" w:cs="Times New Roman"/>
          <w:sz w:val="24"/>
          <w:szCs w:val="24"/>
        </w:rPr>
        <w:t>（会议文摘），对其余</w:t>
      </w:r>
      <w:r w:rsidRPr="00996F1E">
        <w:rPr>
          <w:rFonts w:ascii="Times New Roman" w:hAnsi="Times New Roman" w:cs="Times New Roman"/>
          <w:sz w:val="24"/>
          <w:szCs w:val="24"/>
        </w:rPr>
        <w:t>772</w:t>
      </w:r>
      <w:r w:rsidRPr="00996F1E">
        <w:rPr>
          <w:rFonts w:ascii="Times New Roman" w:hAnsi="Times New Roman" w:cs="Times New Roman"/>
          <w:sz w:val="24"/>
          <w:szCs w:val="24"/>
        </w:rPr>
        <w:t>篇文献进行</w:t>
      </w:r>
      <w:r w:rsidRPr="00996F1E">
        <w:rPr>
          <w:rFonts w:ascii="Times New Roman" w:hAnsi="Times New Roman" w:cs="Times New Roman"/>
          <w:sz w:val="24"/>
          <w:szCs w:val="24"/>
        </w:rPr>
        <w:t>JCR</w:t>
      </w:r>
      <w:r w:rsidRPr="00996F1E">
        <w:rPr>
          <w:rFonts w:ascii="Times New Roman" w:hAnsi="Times New Roman" w:cs="Times New Roman"/>
          <w:sz w:val="24"/>
          <w:szCs w:val="24"/>
        </w:rPr>
        <w:t>分区统计（表</w:t>
      </w:r>
      <w:r w:rsidRPr="00996F1E">
        <w:rPr>
          <w:rFonts w:ascii="Times New Roman" w:hAnsi="Times New Roman" w:cs="Times New Roman"/>
          <w:sz w:val="24"/>
          <w:szCs w:val="24"/>
        </w:rPr>
        <w:t>6</w:t>
      </w:r>
      <w:r w:rsidRPr="00996F1E">
        <w:rPr>
          <w:rFonts w:ascii="Times New Roman" w:hAnsi="Times New Roman" w:cs="Times New Roman"/>
          <w:sz w:val="24"/>
          <w:szCs w:val="24"/>
        </w:rPr>
        <w:t>）。其中</w:t>
      </w:r>
      <w:r w:rsidRPr="00996F1E">
        <w:rPr>
          <w:rFonts w:ascii="Times New Roman" w:hAnsi="Times New Roman" w:cs="Times New Roman"/>
          <w:sz w:val="24"/>
          <w:szCs w:val="24"/>
        </w:rPr>
        <w:t>328</w:t>
      </w:r>
      <w:r w:rsidRPr="00996F1E">
        <w:rPr>
          <w:rFonts w:ascii="Times New Roman" w:hAnsi="Times New Roman" w:cs="Times New Roman"/>
          <w:sz w:val="24"/>
          <w:szCs w:val="24"/>
        </w:rPr>
        <w:t>篇文献分布于</w:t>
      </w:r>
      <w:r w:rsidRPr="00996F1E">
        <w:rPr>
          <w:rFonts w:ascii="Times New Roman" w:hAnsi="Times New Roman" w:cs="Times New Roman"/>
          <w:sz w:val="24"/>
          <w:szCs w:val="24"/>
        </w:rPr>
        <w:t>77</w:t>
      </w:r>
      <w:r w:rsidRPr="00996F1E">
        <w:rPr>
          <w:rFonts w:ascii="Times New Roman" w:hAnsi="Times New Roman" w:cs="Times New Roman"/>
          <w:sz w:val="24"/>
          <w:szCs w:val="24"/>
        </w:rPr>
        <w:t>种期刊，这</w:t>
      </w:r>
      <w:r w:rsidRPr="00996F1E">
        <w:rPr>
          <w:rFonts w:ascii="Times New Roman" w:hAnsi="Times New Roman" w:cs="Times New Roman"/>
          <w:sz w:val="24"/>
          <w:szCs w:val="24"/>
        </w:rPr>
        <w:t>77</w:t>
      </w:r>
      <w:r w:rsidRPr="00996F1E">
        <w:rPr>
          <w:rFonts w:ascii="Times New Roman" w:hAnsi="Times New Roman" w:cs="Times New Roman"/>
          <w:sz w:val="24"/>
          <w:szCs w:val="24"/>
        </w:rPr>
        <w:t>种期刊属于</w:t>
      </w:r>
      <w:r w:rsidRPr="00996F1E">
        <w:rPr>
          <w:rFonts w:ascii="Times New Roman" w:hAnsi="Times New Roman" w:cs="Times New Roman"/>
          <w:sz w:val="24"/>
          <w:szCs w:val="24"/>
        </w:rPr>
        <w:t>JCR</w:t>
      </w:r>
      <w:r w:rsidRPr="00996F1E">
        <w:rPr>
          <w:rFonts w:ascii="Times New Roman" w:hAnsi="Times New Roman" w:cs="Times New Roman"/>
          <w:sz w:val="24"/>
          <w:szCs w:val="24"/>
        </w:rPr>
        <w:t>分区</w:t>
      </w:r>
      <w:r w:rsidRPr="00996F1E">
        <w:rPr>
          <w:rFonts w:ascii="Times New Roman" w:hAnsi="Times New Roman" w:cs="Times New Roman"/>
          <w:sz w:val="24"/>
          <w:szCs w:val="24"/>
        </w:rPr>
        <w:t>Q1</w:t>
      </w:r>
      <w:r w:rsidRPr="00996F1E">
        <w:rPr>
          <w:rFonts w:ascii="Times New Roman" w:hAnsi="Times New Roman" w:cs="Times New Roman"/>
          <w:sz w:val="24"/>
          <w:szCs w:val="24"/>
        </w:rPr>
        <w:t>区；即</w:t>
      </w:r>
      <w:r w:rsidRPr="00996F1E">
        <w:rPr>
          <w:rFonts w:ascii="Times New Roman" w:hAnsi="Times New Roman" w:cs="Times New Roman"/>
          <w:sz w:val="24"/>
          <w:szCs w:val="24"/>
        </w:rPr>
        <w:t>Q1</w:t>
      </w:r>
      <w:r w:rsidRPr="00996F1E">
        <w:rPr>
          <w:rFonts w:ascii="Times New Roman" w:hAnsi="Times New Roman" w:cs="Times New Roman"/>
          <w:sz w:val="24"/>
          <w:szCs w:val="24"/>
        </w:rPr>
        <w:t>区的文献占文献总量（</w:t>
      </w:r>
      <w:r w:rsidRPr="00996F1E">
        <w:rPr>
          <w:rFonts w:ascii="Times New Roman" w:hAnsi="Times New Roman" w:cs="Times New Roman"/>
          <w:sz w:val="24"/>
          <w:szCs w:val="24"/>
        </w:rPr>
        <w:t>772</w:t>
      </w:r>
      <w:r w:rsidRPr="00996F1E">
        <w:rPr>
          <w:rFonts w:ascii="Times New Roman" w:hAnsi="Times New Roman" w:cs="Times New Roman"/>
          <w:sz w:val="24"/>
          <w:szCs w:val="24"/>
        </w:rPr>
        <w:t>篇）的</w:t>
      </w:r>
      <w:r w:rsidRPr="00996F1E">
        <w:rPr>
          <w:rFonts w:ascii="Times New Roman" w:hAnsi="Times New Roman" w:cs="Times New Roman"/>
          <w:sz w:val="24"/>
          <w:szCs w:val="24"/>
        </w:rPr>
        <w:t>42.49%</w:t>
      </w:r>
      <w:r w:rsidRPr="00996F1E">
        <w:rPr>
          <w:rFonts w:ascii="Times New Roman" w:hAnsi="Times New Roman" w:cs="Times New Roman"/>
          <w:sz w:val="24"/>
          <w:szCs w:val="24"/>
        </w:rPr>
        <w:t>。</w:t>
      </w:r>
      <w:r w:rsidRPr="00996F1E">
        <w:rPr>
          <w:rFonts w:ascii="Times New Roman" w:hAnsi="Times New Roman" w:cs="Times New Roman"/>
          <w:sz w:val="24"/>
          <w:szCs w:val="24"/>
        </w:rPr>
        <w:t>JCR</w:t>
      </w:r>
      <w:r w:rsidRPr="00996F1E">
        <w:rPr>
          <w:rFonts w:ascii="Times New Roman" w:hAnsi="Times New Roman" w:cs="Times New Roman"/>
          <w:sz w:val="24"/>
          <w:szCs w:val="24"/>
        </w:rPr>
        <w:t>分区</w:t>
      </w:r>
      <w:r w:rsidRPr="00996F1E">
        <w:rPr>
          <w:rFonts w:ascii="Times New Roman" w:hAnsi="Times New Roman" w:cs="Times New Roman"/>
          <w:sz w:val="24"/>
          <w:szCs w:val="24"/>
        </w:rPr>
        <w:t>Q2</w:t>
      </w:r>
      <w:r w:rsidRPr="00996F1E">
        <w:rPr>
          <w:rFonts w:ascii="Times New Roman" w:hAnsi="Times New Roman" w:cs="Times New Roman"/>
          <w:sz w:val="24"/>
          <w:szCs w:val="24"/>
        </w:rPr>
        <w:t>区文献数量</w:t>
      </w:r>
      <w:r w:rsidRPr="00996F1E">
        <w:rPr>
          <w:rFonts w:ascii="Times New Roman" w:hAnsi="Times New Roman" w:cs="Times New Roman"/>
          <w:sz w:val="24"/>
          <w:szCs w:val="24"/>
        </w:rPr>
        <w:t>205</w:t>
      </w:r>
      <w:r w:rsidRPr="00996F1E">
        <w:rPr>
          <w:rFonts w:ascii="Times New Roman" w:hAnsi="Times New Roman" w:cs="Times New Roman"/>
          <w:sz w:val="24"/>
          <w:szCs w:val="24"/>
        </w:rPr>
        <w:t>篇，分布于</w:t>
      </w:r>
      <w:r w:rsidRPr="00996F1E">
        <w:rPr>
          <w:rFonts w:ascii="Times New Roman" w:hAnsi="Times New Roman" w:cs="Times New Roman"/>
          <w:sz w:val="24"/>
          <w:szCs w:val="24"/>
        </w:rPr>
        <w:t>63</w:t>
      </w:r>
      <w:r w:rsidRPr="00996F1E">
        <w:rPr>
          <w:rFonts w:ascii="Times New Roman" w:hAnsi="Times New Roman" w:cs="Times New Roman"/>
          <w:sz w:val="24"/>
          <w:szCs w:val="24"/>
        </w:rPr>
        <w:t>种期刊，即</w:t>
      </w:r>
      <w:r w:rsidRPr="00996F1E">
        <w:rPr>
          <w:rFonts w:ascii="Times New Roman" w:hAnsi="Times New Roman" w:cs="Times New Roman"/>
          <w:sz w:val="24"/>
          <w:szCs w:val="24"/>
        </w:rPr>
        <w:t>Q2</w:t>
      </w:r>
      <w:r w:rsidRPr="00996F1E">
        <w:rPr>
          <w:rFonts w:ascii="Times New Roman" w:hAnsi="Times New Roman" w:cs="Times New Roman"/>
          <w:sz w:val="24"/>
          <w:szCs w:val="24"/>
        </w:rPr>
        <w:t>区文献占</w:t>
      </w:r>
      <w:r w:rsidRPr="00996F1E">
        <w:rPr>
          <w:rFonts w:ascii="Times New Roman" w:hAnsi="Times New Roman" w:cs="Times New Roman"/>
          <w:sz w:val="24"/>
          <w:szCs w:val="24"/>
        </w:rPr>
        <w:t>26.55%</w:t>
      </w:r>
      <w:r w:rsidRPr="00996F1E">
        <w:rPr>
          <w:rFonts w:ascii="Times New Roman" w:hAnsi="Times New Roman" w:cs="Times New Roman"/>
          <w:sz w:val="24"/>
          <w:szCs w:val="24"/>
        </w:rPr>
        <w:t>；</w:t>
      </w:r>
      <w:r w:rsidRPr="00996F1E">
        <w:rPr>
          <w:rFonts w:ascii="Times New Roman" w:hAnsi="Times New Roman" w:cs="Times New Roman"/>
          <w:sz w:val="24"/>
          <w:szCs w:val="24"/>
        </w:rPr>
        <w:t>Q3</w:t>
      </w:r>
      <w:r w:rsidRPr="00996F1E">
        <w:rPr>
          <w:rFonts w:ascii="Times New Roman" w:hAnsi="Times New Roman" w:cs="Times New Roman"/>
          <w:sz w:val="24"/>
          <w:szCs w:val="24"/>
        </w:rPr>
        <w:t>区和</w:t>
      </w:r>
      <w:r w:rsidRPr="00996F1E">
        <w:rPr>
          <w:rFonts w:ascii="Times New Roman" w:hAnsi="Times New Roman" w:cs="Times New Roman"/>
          <w:sz w:val="24"/>
          <w:szCs w:val="24"/>
        </w:rPr>
        <w:t>Q4</w:t>
      </w:r>
      <w:r w:rsidRPr="00996F1E">
        <w:rPr>
          <w:rFonts w:ascii="Times New Roman" w:hAnsi="Times New Roman" w:cs="Times New Roman"/>
          <w:sz w:val="24"/>
          <w:szCs w:val="24"/>
        </w:rPr>
        <w:t>区文献数量分别为</w:t>
      </w:r>
      <w:r w:rsidRPr="00996F1E">
        <w:rPr>
          <w:rFonts w:ascii="Times New Roman" w:hAnsi="Times New Roman" w:cs="Times New Roman"/>
          <w:sz w:val="24"/>
          <w:szCs w:val="24"/>
        </w:rPr>
        <w:t>146</w:t>
      </w:r>
      <w:r w:rsidRPr="00996F1E">
        <w:rPr>
          <w:rFonts w:ascii="Times New Roman" w:hAnsi="Times New Roman" w:cs="Times New Roman"/>
          <w:sz w:val="24"/>
          <w:szCs w:val="24"/>
        </w:rPr>
        <w:t>篇和</w:t>
      </w:r>
      <w:r w:rsidRPr="00996F1E">
        <w:rPr>
          <w:rFonts w:ascii="Times New Roman" w:hAnsi="Times New Roman" w:cs="Times New Roman"/>
          <w:sz w:val="24"/>
          <w:szCs w:val="24"/>
        </w:rPr>
        <w:t>93</w:t>
      </w:r>
      <w:r w:rsidRPr="00996F1E">
        <w:rPr>
          <w:rFonts w:ascii="Times New Roman" w:hAnsi="Times New Roman" w:cs="Times New Roman"/>
          <w:sz w:val="24"/>
          <w:szCs w:val="24"/>
        </w:rPr>
        <w:t>篇，分别占文献总量的</w:t>
      </w:r>
      <w:r w:rsidRPr="00996F1E">
        <w:rPr>
          <w:rFonts w:ascii="Times New Roman" w:hAnsi="Times New Roman" w:cs="Times New Roman"/>
          <w:sz w:val="24"/>
          <w:szCs w:val="24"/>
        </w:rPr>
        <w:t>18.91%</w:t>
      </w:r>
      <w:r w:rsidRPr="00996F1E">
        <w:rPr>
          <w:rFonts w:ascii="Times New Roman" w:hAnsi="Times New Roman" w:cs="Times New Roman"/>
          <w:sz w:val="24"/>
          <w:szCs w:val="24"/>
        </w:rPr>
        <w:t>和</w:t>
      </w:r>
      <w:r w:rsidRPr="00996F1E">
        <w:rPr>
          <w:rFonts w:ascii="Times New Roman" w:hAnsi="Times New Roman" w:cs="Times New Roman"/>
          <w:sz w:val="24"/>
          <w:szCs w:val="24"/>
        </w:rPr>
        <w:t>12.05%</w:t>
      </w:r>
      <w:r w:rsidRPr="00996F1E">
        <w:rPr>
          <w:rFonts w:ascii="Times New Roman" w:hAnsi="Times New Roman" w:cs="Times New Roman"/>
          <w:sz w:val="24"/>
          <w:szCs w:val="24"/>
        </w:rPr>
        <w:t>。</w:t>
      </w:r>
      <w:r w:rsidRPr="00996F1E">
        <w:rPr>
          <w:rFonts w:ascii="Times New Roman" w:hAnsi="Times New Roman" w:cs="Times New Roman"/>
          <w:sz w:val="24"/>
          <w:szCs w:val="24"/>
        </w:rPr>
        <w:t>2006-2015</w:t>
      </w:r>
      <w:r w:rsidRPr="00996F1E">
        <w:rPr>
          <w:rFonts w:ascii="Times New Roman" w:hAnsi="Times New Roman" w:cs="Times New Roman"/>
          <w:sz w:val="24"/>
          <w:szCs w:val="24"/>
        </w:rPr>
        <w:t>年间第一作者单位或通讯作者第一单位为水土保持研究所的</w:t>
      </w:r>
      <w:r w:rsidRPr="00996F1E">
        <w:rPr>
          <w:rFonts w:ascii="Times New Roman" w:hAnsi="Times New Roman" w:cs="Times New Roman"/>
          <w:sz w:val="24"/>
          <w:szCs w:val="24"/>
        </w:rPr>
        <w:t>SCI</w:t>
      </w:r>
      <w:r w:rsidRPr="00996F1E">
        <w:rPr>
          <w:rFonts w:ascii="Times New Roman" w:hAnsi="Times New Roman" w:cs="Times New Roman"/>
          <w:sz w:val="24"/>
          <w:szCs w:val="24"/>
        </w:rPr>
        <w:t>文献</w:t>
      </w:r>
      <w:r w:rsidRPr="00996F1E">
        <w:rPr>
          <w:rFonts w:ascii="Times New Roman" w:hAnsi="Times New Roman" w:cs="Times New Roman"/>
          <w:sz w:val="24"/>
          <w:szCs w:val="24"/>
        </w:rPr>
        <w:t>JCR</w:t>
      </w:r>
      <w:r w:rsidRPr="00996F1E">
        <w:rPr>
          <w:rFonts w:ascii="Times New Roman" w:hAnsi="Times New Roman" w:cs="Times New Roman"/>
          <w:sz w:val="24"/>
          <w:szCs w:val="24"/>
        </w:rPr>
        <w:t>分区中</w:t>
      </w:r>
      <w:r w:rsidRPr="00996F1E">
        <w:rPr>
          <w:rFonts w:ascii="Times New Roman" w:hAnsi="Times New Roman" w:cs="Times New Roman"/>
          <w:sz w:val="24"/>
          <w:szCs w:val="24"/>
        </w:rPr>
        <w:t>Q1</w:t>
      </w:r>
      <w:r w:rsidRPr="00996F1E">
        <w:rPr>
          <w:rFonts w:ascii="Times New Roman" w:hAnsi="Times New Roman" w:cs="Times New Roman"/>
          <w:sz w:val="24"/>
          <w:szCs w:val="24"/>
        </w:rPr>
        <w:t>占有率超过了</w:t>
      </w:r>
      <w:r w:rsidRPr="00996F1E">
        <w:rPr>
          <w:rFonts w:ascii="Times New Roman" w:hAnsi="Times New Roman" w:cs="Times New Roman"/>
          <w:sz w:val="24"/>
          <w:szCs w:val="24"/>
        </w:rPr>
        <w:t>40%</w:t>
      </w:r>
      <w:r w:rsidRPr="00996F1E">
        <w:rPr>
          <w:rFonts w:ascii="Times New Roman" w:hAnsi="Times New Roman" w:cs="Times New Roman"/>
          <w:sz w:val="24"/>
          <w:szCs w:val="24"/>
        </w:rPr>
        <w:t>，（</w:t>
      </w:r>
      <w:r w:rsidRPr="00996F1E">
        <w:rPr>
          <w:rFonts w:ascii="Times New Roman" w:hAnsi="Times New Roman" w:cs="Times New Roman"/>
          <w:sz w:val="24"/>
          <w:szCs w:val="24"/>
        </w:rPr>
        <w:t>Q1</w:t>
      </w:r>
      <w:r w:rsidRPr="00996F1E">
        <w:rPr>
          <w:rFonts w:ascii="Times New Roman" w:hAnsi="Times New Roman" w:cs="Times New Roman"/>
          <w:sz w:val="24"/>
          <w:szCs w:val="24"/>
        </w:rPr>
        <w:t>区</w:t>
      </w:r>
      <w:r w:rsidRPr="00996F1E">
        <w:rPr>
          <w:rFonts w:ascii="Times New Roman" w:hAnsi="Times New Roman" w:cs="Times New Roman"/>
          <w:sz w:val="24"/>
          <w:szCs w:val="24"/>
        </w:rPr>
        <w:t>+Q2</w:t>
      </w:r>
      <w:r w:rsidRPr="00996F1E">
        <w:rPr>
          <w:rFonts w:ascii="Times New Roman" w:hAnsi="Times New Roman" w:cs="Times New Roman"/>
          <w:sz w:val="24"/>
          <w:szCs w:val="24"/>
        </w:rPr>
        <w:t>区）超过</w:t>
      </w:r>
      <w:r w:rsidRPr="00996F1E">
        <w:rPr>
          <w:rFonts w:ascii="Times New Roman" w:hAnsi="Times New Roman" w:cs="Times New Roman"/>
          <w:sz w:val="24"/>
          <w:szCs w:val="24"/>
        </w:rPr>
        <w:t>69%</w:t>
      </w:r>
      <w:r w:rsidRPr="00996F1E">
        <w:rPr>
          <w:rFonts w:ascii="Times New Roman" w:hAnsi="Times New Roman" w:cs="Times New Roman"/>
          <w:sz w:val="24"/>
          <w:szCs w:val="24"/>
        </w:rPr>
        <w:t>，表明本机构发表的文献在所属学科中大部分为优势期刊，文献的质量较高。</w:t>
      </w:r>
    </w:p>
    <w:p w:rsidR="00BD7E63" w:rsidRPr="00996F1E" w:rsidRDefault="00BD7E63" w:rsidP="008A3CE6">
      <w:pPr>
        <w:spacing w:line="360" w:lineRule="auto"/>
        <w:ind w:firstLineChars="200" w:firstLine="480"/>
        <w:rPr>
          <w:rFonts w:ascii="Times New Roman" w:hAnsi="Times New Roman" w:cs="Times New Roman"/>
          <w:sz w:val="24"/>
          <w:szCs w:val="24"/>
        </w:rPr>
      </w:pPr>
    </w:p>
    <w:p w:rsidR="008A3CE6" w:rsidRPr="00554590" w:rsidRDefault="008A3CE6" w:rsidP="008A3CE6">
      <w:pPr>
        <w:spacing w:line="360" w:lineRule="auto"/>
        <w:jc w:val="center"/>
        <w:rPr>
          <w:rFonts w:ascii="Times New Roman" w:hAnsi="Times New Roman" w:cs="Times New Roman"/>
          <w:b/>
          <w:sz w:val="22"/>
        </w:rPr>
      </w:pPr>
      <w:r w:rsidRPr="00554590">
        <w:rPr>
          <w:rFonts w:ascii="Times New Roman" w:hAnsi="Times New Roman" w:cs="Times New Roman"/>
          <w:b/>
          <w:sz w:val="22"/>
        </w:rPr>
        <w:t>表</w:t>
      </w:r>
      <w:r w:rsidRPr="00554590">
        <w:rPr>
          <w:rFonts w:ascii="Times New Roman" w:hAnsi="Times New Roman" w:cs="Times New Roman"/>
          <w:b/>
          <w:sz w:val="22"/>
        </w:rPr>
        <w:t>6  SCI</w:t>
      </w:r>
      <w:r w:rsidRPr="00554590">
        <w:rPr>
          <w:rFonts w:ascii="Times New Roman" w:hAnsi="Times New Roman" w:cs="Times New Roman"/>
          <w:b/>
          <w:sz w:val="22"/>
        </w:rPr>
        <w:t>文献</w:t>
      </w:r>
      <w:r w:rsidRPr="00554590">
        <w:rPr>
          <w:rFonts w:ascii="Times New Roman" w:hAnsi="Times New Roman" w:cs="Times New Roman"/>
          <w:b/>
          <w:sz w:val="22"/>
        </w:rPr>
        <w:t>JCR</w:t>
      </w:r>
      <w:r w:rsidRPr="00554590">
        <w:rPr>
          <w:rFonts w:ascii="Times New Roman" w:hAnsi="Times New Roman" w:cs="Times New Roman"/>
          <w:b/>
          <w:sz w:val="22"/>
        </w:rPr>
        <w:t>分区情况</w:t>
      </w:r>
    </w:p>
    <w:tbl>
      <w:tblPr>
        <w:tblW w:w="7670" w:type="dxa"/>
        <w:jc w:val="center"/>
        <w:tblInd w:w="93" w:type="dxa"/>
        <w:tblLook w:val="04A0" w:firstRow="1" w:lastRow="0" w:firstColumn="1" w:lastColumn="0" w:noHBand="0" w:noVBand="1"/>
      </w:tblPr>
      <w:tblGrid>
        <w:gridCol w:w="1433"/>
        <w:gridCol w:w="1559"/>
        <w:gridCol w:w="1276"/>
        <w:gridCol w:w="3402"/>
      </w:tblGrid>
      <w:tr w:rsidR="008A3CE6" w:rsidRPr="00996F1E" w:rsidTr="00B05B4F">
        <w:trPr>
          <w:trHeight w:val="312"/>
          <w:jc w:val="center"/>
        </w:trPr>
        <w:tc>
          <w:tcPr>
            <w:tcW w:w="1433" w:type="dxa"/>
            <w:tcBorders>
              <w:top w:val="single" w:sz="8" w:space="0" w:color="auto"/>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JCR</w:t>
            </w:r>
            <w:r w:rsidRPr="00996F1E">
              <w:rPr>
                <w:rFonts w:ascii="Times New Roman" w:eastAsia="宋体" w:hAnsi="Times New Roman" w:cs="Times New Roman"/>
                <w:color w:val="000000"/>
                <w:kern w:val="0"/>
                <w:sz w:val="20"/>
                <w:szCs w:val="20"/>
              </w:rPr>
              <w:t>分区</w:t>
            </w:r>
          </w:p>
        </w:tc>
        <w:tc>
          <w:tcPr>
            <w:tcW w:w="1559"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期刊数量</w:t>
            </w:r>
          </w:p>
        </w:tc>
        <w:tc>
          <w:tcPr>
            <w:tcW w:w="1276"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文献数量</w:t>
            </w:r>
          </w:p>
        </w:tc>
        <w:tc>
          <w:tcPr>
            <w:tcW w:w="3402"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分区文献数占文献总量的百分比（</w:t>
            </w:r>
            <w:r w:rsidRPr="00996F1E">
              <w:rPr>
                <w:rFonts w:ascii="Times New Roman" w:eastAsia="宋体" w:hAnsi="Times New Roman" w:cs="Times New Roman"/>
                <w:color w:val="000000"/>
                <w:kern w:val="0"/>
                <w:sz w:val="20"/>
                <w:szCs w:val="20"/>
              </w:rPr>
              <w:t>%</w:t>
            </w:r>
            <w:r w:rsidRPr="00996F1E">
              <w:rPr>
                <w:rFonts w:ascii="Times New Roman" w:eastAsia="宋体" w:hAnsi="Times New Roman" w:cs="Times New Roman"/>
                <w:color w:val="000000"/>
                <w:kern w:val="0"/>
                <w:sz w:val="20"/>
                <w:szCs w:val="20"/>
              </w:rPr>
              <w:t>）</w:t>
            </w:r>
          </w:p>
        </w:tc>
      </w:tr>
      <w:tr w:rsidR="008A3CE6" w:rsidRPr="00996F1E" w:rsidTr="00B05B4F">
        <w:trPr>
          <w:trHeight w:val="312"/>
          <w:jc w:val="center"/>
        </w:trPr>
        <w:tc>
          <w:tcPr>
            <w:tcW w:w="1433" w:type="dxa"/>
            <w:tcBorders>
              <w:top w:val="single" w:sz="8" w:space="0" w:color="auto"/>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Q1</w:t>
            </w:r>
          </w:p>
        </w:tc>
        <w:tc>
          <w:tcPr>
            <w:tcW w:w="155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77</w:t>
            </w:r>
          </w:p>
        </w:tc>
        <w:tc>
          <w:tcPr>
            <w:tcW w:w="1276"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328</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42.49</w:t>
            </w:r>
          </w:p>
        </w:tc>
      </w:tr>
      <w:tr w:rsidR="008A3CE6" w:rsidRPr="00996F1E" w:rsidTr="00B05B4F">
        <w:trPr>
          <w:trHeight w:val="312"/>
          <w:jc w:val="center"/>
        </w:trPr>
        <w:tc>
          <w:tcPr>
            <w:tcW w:w="143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Q2</w:t>
            </w:r>
          </w:p>
        </w:tc>
        <w:tc>
          <w:tcPr>
            <w:tcW w:w="155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63</w:t>
            </w:r>
          </w:p>
        </w:tc>
        <w:tc>
          <w:tcPr>
            <w:tcW w:w="1276"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205</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26.55</w:t>
            </w:r>
          </w:p>
        </w:tc>
      </w:tr>
      <w:tr w:rsidR="008A3CE6" w:rsidRPr="00996F1E" w:rsidTr="00B05B4F">
        <w:trPr>
          <w:trHeight w:val="312"/>
          <w:jc w:val="center"/>
        </w:trPr>
        <w:tc>
          <w:tcPr>
            <w:tcW w:w="143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Q3</w:t>
            </w:r>
          </w:p>
        </w:tc>
        <w:tc>
          <w:tcPr>
            <w:tcW w:w="155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48</w:t>
            </w:r>
          </w:p>
        </w:tc>
        <w:tc>
          <w:tcPr>
            <w:tcW w:w="1276"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146</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18.91</w:t>
            </w:r>
          </w:p>
        </w:tc>
      </w:tr>
      <w:tr w:rsidR="008A3CE6" w:rsidRPr="00996F1E" w:rsidTr="00B05B4F">
        <w:trPr>
          <w:trHeight w:val="312"/>
          <w:jc w:val="center"/>
        </w:trPr>
        <w:tc>
          <w:tcPr>
            <w:tcW w:w="143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Q4</w:t>
            </w:r>
          </w:p>
        </w:tc>
        <w:tc>
          <w:tcPr>
            <w:tcW w:w="155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24</w:t>
            </w:r>
          </w:p>
        </w:tc>
        <w:tc>
          <w:tcPr>
            <w:tcW w:w="1276"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93</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12.05</w:t>
            </w:r>
          </w:p>
        </w:tc>
      </w:tr>
      <w:tr w:rsidR="008A3CE6" w:rsidRPr="00996F1E" w:rsidTr="00B05B4F">
        <w:trPr>
          <w:trHeight w:val="312"/>
          <w:jc w:val="center"/>
        </w:trPr>
        <w:tc>
          <w:tcPr>
            <w:tcW w:w="1433"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合计</w:t>
            </w:r>
          </w:p>
        </w:tc>
        <w:tc>
          <w:tcPr>
            <w:tcW w:w="1559"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212</w:t>
            </w:r>
          </w:p>
        </w:tc>
        <w:tc>
          <w:tcPr>
            <w:tcW w:w="1276"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772</w:t>
            </w:r>
          </w:p>
        </w:tc>
        <w:tc>
          <w:tcPr>
            <w:tcW w:w="3402"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100.00</w:t>
            </w:r>
          </w:p>
        </w:tc>
      </w:tr>
    </w:tbl>
    <w:p w:rsidR="008A3CE6" w:rsidRPr="00996F1E" w:rsidRDefault="008A3CE6" w:rsidP="008A3CE6">
      <w:pPr>
        <w:spacing w:line="360" w:lineRule="auto"/>
        <w:rPr>
          <w:rFonts w:ascii="Times New Roman" w:hAnsi="Times New Roman" w:cs="Times New Roman"/>
          <w:sz w:val="24"/>
          <w:szCs w:val="24"/>
        </w:rPr>
      </w:pPr>
    </w:p>
    <w:p w:rsidR="008A3CE6" w:rsidRPr="00996F1E" w:rsidRDefault="008A3CE6" w:rsidP="008A3CE6">
      <w:pPr>
        <w:spacing w:line="360" w:lineRule="auto"/>
        <w:ind w:firstLine="480"/>
        <w:rPr>
          <w:rFonts w:ascii="Times New Roman" w:eastAsia="宋体" w:hAnsi="Times New Roman" w:cs="Times New Roman"/>
          <w:sz w:val="24"/>
          <w:szCs w:val="24"/>
        </w:rPr>
      </w:pPr>
      <w:r w:rsidRPr="00996F1E">
        <w:rPr>
          <w:rFonts w:ascii="Times New Roman" w:hAnsi="Times New Roman" w:cs="Times New Roman"/>
          <w:sz w:val="24"/>
          <w:szCs w:val="24"/>
        </w:rPr>
        <w:t>2006-2015</w:t>
      </w:r>
      <w:r w:rsidRPr="00996F1E">
        <w:rPr>
          <w:rFonts w:ascii="Times New Roman" w:hAnsi="Times New Roman" w:cs="Times New Roman"/>
          <w:sz w:val="24"/>
          <w:szCs w:val="24"/>
        </w:rPr>
        <w:t>年间第一作者单位或通讯作者第一单位为水土保持研究所的</w:t>
      </w:r>
      <w:r w:rsidRPr="00996F1E">
        <w:rPr>
          <w:rFonts w:ascii="Times New Roman" w:hAnsi="Times New Roman" w:cs="Times New Roman"/>
          <w:sz w:val="24"/>
          <w:szCs w:val="24"/>
        </w:rPr>
        <w:t>SCI</w:t>
      </w:r>
      <w:r w:rsidRPr="00996F1E">
        <w:rPr>
          <w:rFonts w:ascii="Times New Roman" w:hAnsi="Times New Roman" w:cs="Times New Roman"/>
          <w:sz w:val="24"/>
          <w:szCs w:val="24"/>
        </w:rPr>
        <w:t>文献，其影响因子（</w:t>
      </w:r>
      <w:r w:rsidRPr="00996F1E">
        <w:rPr>
          <w:rFonts w:ascii="Times New Roman" w:hAnsi="Times New Roman" w:cs="Times New Roman"/>
          <w:sz w:val="24"/>
          <w:szCs w:val="24"/>
        </w:rPr>
        <w:t>IF</w:t>
      </w:r>
      <w:r w:rsidRPr="00996F1E">
        <w:rPr>
          <w:rFonts w:ascii="Times New Roman" w:hAnsi="Times New Roman" w:cs="Times New Roman"/>
          <w:sz w:val="24"/>
          <w:szCs w:val="24"/>
        </w:rPr>
        <w:t>）在</w:t>
      </w:r>
      <w:r w:rsidRPr="00996F1E">
        <w:rPr>
          <w:rFonts w:ascii="Times New Roman" w:hAnsi="Times New Roman" w:cs="Times New Roman"/>
          <w:sz w:val="24"/>
          <w:szCs w:val="24"/>
        </w:rPr>
        <w:t>0—11</w:t>
      </w:r>
      <w:r w:rsidRPr="00996F1E">
        <w:rPr>
          <w:rFonts w:ascii="Times New Roman" w:hAnsi="Times New Roman" w:cs="Times New Roman"/>
          <w:sz w:val="24"/>
          <w:szCs w:val="24"/>
        </w:rPr>
        <w:t>之间，其中</w:t>
      </w:r>
      <w:r w:rsidRPr="00996F1E">
        <w:rPr>
          <w:rFonts w:ascii="Times New Roman" w:hAnsi="Times New Roman" w:cs="Times New Roman"/>
          <w:sz w:val="24"/>
          <w:szCs w:val="24"/>
        </w:rPr>
        <w:t>IF</w:t>
      </w:r>
      <w:r w:rsidRPr="00996F1E">
        <w:rPr>
          <w:rFonts w:ascii="Times New Roman" w:eastAsia="宋体" w:hAnsi="Times New Roman" w:cs="Times New Roman"/>
          <w:sz w:val="24"/>
          <w:szCs w:val="24"/>
        </w:rPr>
        <w:t>≥</w:t>
      </w:r>
      <w:r w:rsidRPr="00996F1E">
        <w:rPr>
          <w:rFonts w:ascii="Times New Roman" w:hAnsi="Times New Roman" w:cs="Times New Roman"/>
          <w:sz w:val="24"/>
          <w:szCs w:val="24"/>
        </w:rPr>
        <w:t>5</w:t>
      </w:r>
      <w:r w:rsidRPr="00996F1E">
        <w:rPr>
          <w:rFonts w:ascii="Times New Roman" w:hAnsi="Times New Roman" w:cs="Times New Roman"/>
          <w:sz w:val="24"/>
          <w:szCs w:val="24"/>
        </w:rPr>
        <w:t>的文献有</w:t>
      </w:r>
      <w:r w:rsidRPr="00996F1E">
        <w:rPr>
          <w:rFonts w:ascii="Times New Roman" w:hAnsi="Times New Roman" w:cs="Times New Roman"/>
          <w:sz w:val="24"/>
          <w:szCs w:val="24"/>
        </w:rPr>
        <w:t>19</w:t>
      </w:r>
      <w:r w:rsidRPr="00996F1E">
        <w:rPr>
          <w:rFonts w:ascii="Times New Roman" w:hAnsi="Times New Roman" w:cs="Times New Roman"/>
          <w:sz w:val="24"/>
          <w:szCs w:val="24"/>
        </w:rPr>
        <w:t>篇，占文献总量的</w:t>
      </w:r>
      <w:r w:rsidRPr="00996F1E">
        <w:rPr>
          <w:rFonts w:ascii="Times New Roman" w:hAnsi="Times New Roman" w:cs="Times New Roman"/>
          <w:sz w:val="24"/>
          <w:szCs w:val="24"/>
        </w:rPr>
        <w:t>2.46%</w:t>
      </w:r>
      <w:r w:rsidRPr="00996F1E">
        <w:rPr>
          <w:rFonts w:ascii="Times New Roman" w:hAnsi="Times New Roman" w:cs="Times New Roman"/>
          <w:sz w:val="24"/>
          <w:szCs w:val="24"/>
        </w:rPr>
        <w:t>，</w:t>
      </w:r>
      <w:r w:rsidRPr="00996F1E">
        <w:rPr>
          <w:rFonts w:ascii="Times New Roman" w:hAnsi="Times New Roman" w:cs="Times New Roman"/>
          <w:sz w:val="24"/>
          <w:szCs w:val="24"/>
        </w:rPr>
        <w:t>4</w:t>
      </w:r>
      <w:r w:rsidRPr="00996F1E">
        <w:rPr>
          <w:rFonts w:ascii="Times New Roman" w:eastAsia="宋体" w:hAnsi="Times New Roman" w:cs="Times New Roman"/>
          <w:sz w:val="24"/>
          <w:szCs w:val="24"/>
        </w:rPr>
        <w:t>≤</w:t>
      </w:r>
      <w:r w:rsidRPr="00996F1E">
        <w:rPr>
          <w:rFonts w:ascii="Times New Roman" w:hAnsi="Times New Roman" w:cs="Times New Roman"/>
          <w:sz w:val="24"/>
          <w:szCs w:val="24"/>
        </w:rPr>
        <w:t>IF</w:t>
      </w:r>
      <w:r w:rsidRPr="00996F1E">
        <w:rPr>
          <w:rFonts w:ascii="Times New Roman" w:hAnsi="Times New Roman" w:cs="Times New Roman"/>
          <w:sz w:val="24"/>
          <w:szCs w:val="24"/>
        </w:rPr>
        <w:t>＜</w:t>
      </w:r>
      <w:r w:rsidRPr="00996F1E">
        <w:rPr>
          <w:rFonts w:ascii="Times New Roman" w:eastAsia="宋体" w:hAnsi="Times New Roman" w:cs="Times New Roman"/>
          <w:sz w:val="24"/>
          <w:szCs w:val="24"/>
        </w:rPr>
        <w:t>5</w:t>
      </w:r>
      <w:r w:rsidRPr="00996F1E">
        <w:rPr>
          <w:rFonts w:ascii="Times New Roman" w:hAnsi="Times New Roman" w:cs="Times New Roman"/>
          <w:sz w:val="24"/>
          <w:szCs w:val="24"/>
        </w:rPr>
        <w:t xml:space="preserve"> </w:t>
      </w:r>
      <w:r w:rsidRPr="00996F1E">
        <w:rPr>
          <w:rFonts w:ascii="Times New Roman" w:hAnsi="Times New Roman" w:cs="Times New Roman"/>
          <w:sz w:val="24"/>
          <w:szCs w:val="24"/>
        </w:rPr>
        <w:t>的文献</w:t>
      </w:r>
      <w:r w:rsidRPr="00996F1E">
        <w:rPr>
          <w:rFonts w:ascii="Times New Roman" w:hAnsi="Times New Roman" w:cs="Times New Roman"/>
          <w:sz w:val="24"/>
          <w:szCs w:val="24"/>
        </w:rPr>
        <w:t>18</w:t>
      </w:r>
      <w:r w:rsidRPr="00996F1E">
        <w:rPr>
          <w:rFonts w:ascii="Times New Roman" w:hAnsi="Times New Roman" w:cs="Times New Roman"/>
          <w:sz w:val="24"/>
          <w:szCs w:val="24"/>
        </w:rPr>
        <w:t>篇，占</w:t>
      </w:r>
      <w:r w:rsidRPr="00996F1E">
        <w:rPr>
          <w:rFonts w:ascii="Times New Roman" w:hAnsi="Times New Roman" w:cs="Times New Roman"/>
          <w:sz w:val="24"/>
          <w:szCs w:val="24"/>
        </w:rPr>
        <w:t>2.33%</w:t>
      </w:r>
      <w:r w:rsidRPr="00996F1E">
        <w:rPr>
          <w:rFonts w:ascii="Times New Roman" w:hAnsi="Times New Roman" w:cs="Times New Roman"/>
          <w:sz w:val="24"/>
          <w:szCs w:val="24"/>
        </w:rPr>
        <w:t>；</w:t>
      </w:r>
      <w:r w:rsidRPr="00996F1E">
        <w:rPr>
          <w:rFonts w:ascii="Times New Roman" w:hAnsi="Times New Roman" w:cs="Times New Roman"/>
          <w:sz w:val="24"/>
          <w:szCs w:val="24"/>
        </w:rPr>
        <w:t xml:space="preserve"> 3</w:t>
      </w:r>
      <w:r w:rsidRPr="00996F1E">
        <w:rPr>
          <w:rFonts w:ascii="Times New Roman" w:eastAsia="宋体" w:hAnsi="Times New Roman" w:cs="Times New Roman"/>
          <w:sz w:val="24"/>
          <w:szCs w:val="24"/>
        </w:rPr>
        <w:t>≤</w:t>
      </w:r>
      <w:r w:rsidRPr="00996F1E">
        <w:rPr>
          <w:rFonts w:ascii="Times New Roman" w:hAnsi="Times New Roman" w:cs="Times New Roman"/>
          <w:sz w:val="24"/>
          <w:szCs w:val="24"/>
        </w:rPr>
        <w:t>IF</w:t>
      </w:r>
      <w:r w:rsidRPr="00996F1E">
        <w:rPr>
          <w:rFonts w:ascii="Times New Roman" w:hAnsi="Times New Roman" w:cs="Times New Roman"/>
          <w:sz w:val="24"/>
          <w:szCs w:val="24"/>
        </w:rPr>
        <w:t>＜</w:t>
      </w:r>
      <w:r w:rsidRPr="00996F1E">
        <w:rPr>
          <w:rFonts w:ascii="Times New Roman" w:eastAsia="宋体" w:hAnsi="Times New Roman" w:cs="Times New Roman"/>
          <w:sz w:val="24"/>
          <w:szCs w:val="24"/>
        </w:rPr>
        <w:t>4</w:t>
      </w:r>
      <w:r w:rsidRPr="00996F1E">
        <w:rPr>
          <w:rFonts w:ascii="Times New Roman" w:eastAsia="宋体" w:hAnsi="Times New Roman" w:cs="Times New Roman"/>
          <w:sz w:val="24"/>
          <w:szCs w:val="24"/>
        </w:rPr>
        <w:t>的</w:t>
      </w:r>
      <w:r w:rsidRPr="00996F1E">
        <w:rPr>
          <w:rFonts w:ascii="Times New Roman" w:eastAsia="宋体" w:hAnsi="Times New Roman" w:cs="Times New Roman"/>
          <w:sz w:val="24"/>
          <w:szCs w:val="24"/>
        </w:rPr>
        <w:t>115</w:t>
      </w:r>
      <w:r w:rsidRPr="00996F1E">
        <w:rPr>
          <w:rFonts w:ascii="Times New Roman" w:eastAsia="宋体" w:hAnsi="Times New Roman" w:cs="Times New Roman"/>
          <w:sz w:val="24"/>
          <w:szCs w:val="24"/>
        </w:rPr>
        <w:t>篇，占</w:t>
      </w:r>
      <w:r w:rsidRPr="00996F1E">
        <w:rPr>
          <w:rFonts w:ascii="Times New Roman" w:eastAsia="宋体" w:hAnsi="Times New Roman" w:cs="Times New Roman"/>
          <w:sz w:val="24"/>
          <w:szCs w:val="24"/>
        </w:rPr>
        <w:t>14.9%</w:t>
      </w:r>
      <w:r w:rsidRPr="00996F1E">
        <w:rPr>
          <w:rFonts w:ascii="Times New Roman" w:eastAsia="宋体" w:hAnsi="Times New Roman" w:cs="Times New Roman"/>
          <w:sz w:val="24"/>
          <w:szCs w:val="24"/>
        </w:rPr>
        <w:t>；而</w:t>
      </w:r>
      <w:r w:rsidRPr="00996F1E">
        <w:rPr>
          <w:rFonts w:ascii="Times New Roman" w:hAnsi="Times New Roman" w:cs="Times New Roman"/>
          <w:sz w:val="24"/>
          <w:szCs w:val="24"/>
        </w:rPr>
        <w:t>IF</w:t>
      </w:r>
      <w:r w:rsidRPr="00996F1E">
        <w:rPr>
          <w:rFonts w:ascii="Times New Roman" w:hAnsi="Times New Roman" w:cs="Times New Roman"/>
          <w:sz w:val="24"/>
          <w:szCs w:val="24"/>
        </w:rPr>
        <w:t>＜</w:t>
      </w:r>
      <w:r w:rsidRPr="00996F1E">
        <w:rPr>
          <w:rFonts w:ascii="Times New Roman" w:eastAsia="宋体" w:hAnsi="Times New Roman" w:cs="Times New Roman"/>
          <w:sz w:val="24"/>
          <w:szCs w:val="24"/>
        </w:rPr>
        <w:t>3</w:t>
      </w:r>
      <w:r w:rsidRPr="00996F1E">
        <w:rPr>
          <w:rFonts w:ascii="Times New Roman" w:eastAsia="宋体" w:hAnsi="Times New Roman" w:cs="Times New Roman"/>
          <w:sz w:val="24"/>
          <w:szCs w:val="24"/>
        </w:rPr>
        <w:t>的共计</w:t>
      </w:r>
      <w:r w:rsidRPr="00996F1E">
        <w:rPr>
          <w:rFonts w:ascii="Times New Roman" w:eastAsia="宋体" w:hAnsi="Times New Roman" w:cs="Times New Roman"/>
          <w:sz w:val="24"/>
          <w:szCs w:val="24"/>
        </w:rPr>
        <w:t>620</w:t>
      </w:r>
      <w:r w:rsidRPr="00996F1E">
        <w:rPr>
          <w:rFonts w:ascii="Times New Roman" w:eastAsia="宋体" w:hAnsi="Times New Roman" w:cs="Times New Roman"/>
          <w:sz w:val="24"/>
          <w:szCs w:val="24"/>
        </w:rPr>
        <w:t>篇，占</w:t>
      </w:r>
      <w:r w:rsidRPr="00996F1E">
        <w:rPr>
          <w:rFonts w:ascii="Times New Roman" w:eastAsia="宋体" w:hAnsi="Times New Roman" w:cs="Times New Roman"/>
          <w:sz w:val="24"/>
          <w:szCs w:val="24"/>
        </w:rPr>
        <w:t>80.31%</w:t>
      </w:r>
      <w:r w:rsidRPr="00996F1E">
        <w:rPr>
          <w:rFonts w:ascii="Times New Roman" w:eastAsia="宋体" w:hAnsi="Times New Roman" w:cs="Times New Roman"/>
          <w:sz w:val="24"/>
          <w:szCs w:val="24"/>
        </w:rPr>
        <w:t>（表</w:t>
      </w:r>
      <w:r w:rsidRPr="00996F1E">
        <w:rPr>
          <w:rFonts w:ascii="Times New Roman" w:eastAsia="宋体" w:hAnsi="Times New Roman" w:cs="Times New Roman"/>
          <w:sz w:val="24"/>
          <w:szCs w:val="24"/>
        </w:rPr>
        <w:t>7</w:t>
      </w:r>
      <w:r w:rsidRPr="00996F1E">
        <w:rPr>
          <w:rFonts w:ascii="Times New Roman" w:eastAsia="宋体" w:hAnsi="Times New Roman" w:cs="Times New Roman"/>
          <w:sz w:val="24"/>
          <w:szCs w:val="24"/>
        </w:rPr>
        <w:t>）。</w:t>
      </w:r>
    </w:p>
    <w:p w:rsidR="008A3CE6" w:rsidRPr="00996F1E" w:rsidRDefault="008A3CE6" w:rsidP="008A3CE6">
      <w:pPr>
        <w:spacing w:line="360" w:lineRule="auto"/>
        <w:ind w:firstLine="480"/>
        <w:rPr>
          <w:rFonts w:ascii="Times New Roman" w:eastAsia="宋体" w:hAnsi="Times New Roman" w:cs="Times New Roman"/>
          <w:sz w:val="24"/>
          <w:szCs w:val="24"/>
        </w:rPr>
      </w:pPr>
      <w:r w:rsidRPr="00996F1E">
        <w:rPr>
          <w:rFonts w:ascii="Times New Roman" w:hAnsi="Times New Roman" w:cs="Times New Roman"/>
          <w:sz w:val="24"/>
          <w:szCs w:val="24"/>
        </w:rPr>
        <w:t>分析</w:t>
      </w:r>
      <w:r w:rsidRPr="00996F1E">
        <w:rPr>
          <w:rFonts w:ascii="Times New Roman" w:hAnsi="Times New Roman" w:cs="Times New Roman"/>
          <w:sz w:val="24"/>
          <w:szCs w:val="24"/>
        </w:rPr>
        <w:t>IF</w:t>
      </w:r>
      <w:r w:rsidRPr="00996F1E">
        <w:rPr>
          <w:rFonts w:ascii="Times New Roman" w:eastAsia="宋体" w:hAnsi="Times New Roman" w:cs="Times New Roman"/>
          <w:sz w:val="24"/>
          <w:szCs w:val="24"/>
        </w:rPr>
        <w:t>≥</w:t>
      </w:r>
      <w:r w:rsidRPr="00996F1E">
        <w:rPr>
          <w:rFonts w:ascii="Times New Roman" w:hAnsi="Times New Roman" w:cs="Times New Roman"/>
          <w:sz w:val="24"/>
          <w:szCs w:val="24"/>
        </w:rPr>
        <w:t>5</w:t>
      </w:r>
      <w:r w:rsidRPr="00996F1E">
        <w:rPr>
          <w:rFonts w:ascii="Times New Roman" w:hAnsi="Times New Roman" w:cs="Times New Roman"/>
          <w:sz w:val="24"/>
          <w:szCs w:val="24"/>
        </w:rPr>
        <w:t>的</w:t>
      </w:r>
      <w:r w:rsidRPr="00996F1E">
        <w:rPr>
          <w:rFonts w:ascii="Times New Roman" w:hAnsi="Times New Roman" w:cs="Times New Roman"/>
          <w:sz w:val="24"/>
          <w:szCs w:val="24"/>
        </w:rPr>
        <w:t>1</w:t>
      </w:r>
      <w:r w:rsidRPr="00996F1E">
        <w:rPr>
          <w:rFonts w:ascii="Times New Roman" w:eastAsia="宋体" w:hAnsi="Times New Roman" w:cs="Times New Roman"/>
          <w:sz w:val="24"/>
          <w:szCs w:val="24"/>
        </w:rPr>
        <w:t>9</w:t>
      </w:r>
      <w:r w:rsidRPr="00996F1E">
        <w:rPr>
          <w:rFonts w:ascii="Times New Roman" w:eastAsia="宋体" w:hAnsi="Times New Roman" w:cs="Times New Roman"/>
          <w:sz w:val="24"/>
          <w:szCs w:val="24"/>
        </w:rPr>
        <w:t>篇文献（表</w:t>
      </w:r>
      <w:r w:rsidRPr="00996F1E">
        <w:rPr>
          <w:rFonts w:ascii="Times New Roman" w:eastAsia="宋体" w:hAnsi="Times New Roman" w:cs="Times New Roman"/>
          <w:sz w:val="24"/>
          <w:szCs w:val="24"/>
        </w:rPr>
        <w:t>8</w:t>
      </w:r>
      <w:r w:rsidRPr="00996F1E">
        <w:rPr>
          <w:rFonts w:ascii="Times New Roman" w:eastAsia="宋体" w:hAnsi="Times New Roman" w:cs="Times New Roman"/>
          <w:sz w:val="24"/>
          <w:szCs w:val="24"/>
        </w:rPr>
        <w:t>），这</w:t>
      </w:r>
      <w:r w:rsidRPr="00996F1E">
        <w:rPr>
          <w:rFonts w:ascii="Times New Roman" w:eastAsia="宋体" w:hAnsi="Times New Roman" w:cs="Times New Roman"/>
          <w:sz w:val="24"/>
          <w:szCs w:val="24"/>
        </w:rPr>
        <w:t>19</w:t>
      </w:r>
      <w:r w:rsidRPr="00996F1E">
        <w:rPr>
          <w:rFonts w:ascii="Times New Roman" w:eastAsia="宋体" w:hAnsi="Times New Roman" w:cs="Times New Roman"/>
          <w:sz w:val="24"/>
          <w:szCs w:val="24"/>
        </w:rPr>
        <w:t>篇文献分布于</w:t>
      </w:r>
      <w:r w:rsidRPr="00996F1E">
        <w:rPr>
          <w:rFonts w:ascii="Times New Roman" w:eastAsia="宋体" w:hAnsi="Times New Roman" w:cs="Times New Roman"/>
          <w:sz w:val="24"/>
          <w:szCs w:val="24"/>
        </w:rPr>
        <w:t>8</w:t>
      </w:r>
      <w:r w:rsidRPr="00996F1E">
        <w:rPr>
          <w:rFonts w:ascii="Times New Roman" w:eastAsia="宋体" w:hAnsi="Times New Roman" w:cs="Times New Roman"/>
          <w:sz w:val="24"/>
          <w:szCs w:val="24"/>
        </w:rPr>
        <w:t>种期刊。其中，影响因子最高的是</w:t>
      </w:r>
      <w:r w:rsidRPr="00996F1E">
        <w:rPr>
          <w:rFonts w:ascii="Times New Roman" w:eastAsia="宋体" w:hAnsi="Times New Roman" w:cs="Times New Roman"/>
          <w:sz w:val="24"/>
          <w:szCs w:val="24"/>
        </w:rPr>
        <w:t>TRENDS IN PLANT SCIENC</w:t>
      </w:r>
      <w:r w:rsidRPr="00996F1E">
        <w:rPr>
          <w:rFonts w:ascii="Times New Roman" w:eastAsia="宋体" w:hAnsi="Times New Roman" w:cs="Times New Roman"/>
          <w:sz w:val="24"/>
          <w:szCs w:val="24"/>
        </w:rPr>
        <w:t>（植物科学发展趋势），其</w:t>
      </w:r>
      <w:r w:rsidRPr="00996F1E">
        <w:rPr>
          <w:rFonts w:ascii="Times New Roman" w:eastAsia="宋体" w:hAnsi="Times New Roman" w:cs="Times New Roman"/>
          <w:sz w:val="24"/>
          <w:szCs w:val="24"/>
        </w:rPr>
        <w:t>IF</w:t>
      </w:r>
      <w:r w:rsidRPr="00996F1E">
        <w:rPr>
          <w:rFonts w:ascii="Times New Roman" w:eastAsia="宋体" w:hAnsi="Times New Roman" w:cs="Times New Roman"/>
          <w:sz w:val="24"/>
          <w:szCs w:val="24"/>
        </w:rPr>
        <w:t>为</w:t>
      </w:r>
      <w:r w:rsidRPr="00996F1E">
        <w:rPr>
          <w:rFonts w:ascii="Times New Roman" w:eastAsia="宋体" w:hAnsi="Times New Roman" w:cs="Times New Roman"/>
          <w:sz w:val="24"/>
          <w:szCs w:val="24"/>
        </w:rPr>
        <w:t>10.899</w:t>
      </w:r>
      <w:r w:rsidRPr="00996F1E">
        <w:rPr>
          <w:rFonts w:ascii="Times New Roman" w:eastAsia="宋体" w:hAnsi="Times New Roman" w:cs="Times New Roman"/>
          <w:sz w:val="24"/>
          <w:szCs w:val="24"/>
        </w:rPr>
        <w:t>（</w:t>
      </w:r>
      <w:r w:rsidRPr="00996F1E">
        <w:rPr>
          <w:rFonts w:ascii="Times New Roman" w:eastAsia="宋体" w:hAnsi="Times New Roman" w:cs="Times New Roman"/>
          <w:sz w:val="24"/>
          <w:szCs w:val="24"/>
        </w:rPr>
        <w:t>2015</w:t>
      </w:r>
      <w:r w:rsidRPr="00996F1E">
        <w:rPr>
          <w:rFonts w:ascii="Times New Roman" w:eastAsia="宋体" w:hAnsi="Times New Roman" w:cs="Times New Roman"/>
          <w:sz w:val="24"/>
          <w:szCs w:val="24"/>
        </w:rPr>
        <w:t>年），载文量</w:t>
      </w:r>
      <w:r w:rsidRPr="00996F1E">
        <w:rPr>
          <w:rFonts w:ascii="Times New Roman" w:eastAsia="宋体" w:hAnsi="Times New Roman" w:cs="Times New Roman"/>
          <w:sz w:val="24"/>
          <w:szCs w:val="24"/>
        </w:rPr>
        <w:t>1</w:t>
      </w:r>
      <w:r w:rsidRPr="00996F1E">
        <w:rPr>
          <w:rFonts w:ascii="Times New Roman" w:eastAsia="宋体" w:hAnsi="Times New Roman" w:cs="Times New Roman"/>
          <w:sz w:val="24"/>
          <w:szCs w:val="24"/>
        </w:rPr>
        <w:t>篇；另外</w:t>
      </w:r>
      <w:r w:rsidRPr="00996F1E">
        <w:rPr>
          <w:rFonts w:ascii="Times New Roman" w:eastAsia="宋体" w:hAnsi="Times New Roman" w:cs="Times New Roman"/>
          <w:sz w:val="24"/>
          <w:szCs w:val="24"/>
        </w:rPr>
        <w:t>2</w:t>
      </w:r>
      <w:r w:rsidRPr="00996F1E">
        <w:rPr>
          <w:rFonts w:ascii="Times New Roman" w:eastAsia="宋体" w:hAnsi="Times New Roman" w:cs="Times New Roman"/>
          <w:sz w:val="24"/>
          <w:szCs w:val="24"/>
        </w:rPr>
        <w:t>种</w:t>
      </w:r>
      <w:r w:rsidRPr="00996F1E">
        <w:rPr>
          <w:rFonts w:ascii="Times New Roman" w:eastAsia="宋体" w:hAnsi="Times New Roman" w:cs="Times New Roman"/>
          <w:sz w:val="24"/>
          <w:szCs w:val="24"/>
        </w:rPr>
        <w:t>IF&gt;8</w:t>
      </w:r>
      <w:r w:rsidRPr="00996F1E">
        <w:rPr>
          <w:rFonts w:ascii="Times New Roman" w:eastAsia="宋体" w:hAnsi="Times New Roman" w:cs="Times New Roman"/>
          <w:sz w:val="24"/>
          <w:szCs w:val="24"/>
        </w:rPr>
        <w:t>的期刊分别是</w:t>
      </w:r>
      <w:r w:rsidRPr="00996F1E">
        <w:rPr>
          <w:rFonts w:ascii="Times New Roman" w:eastAsia="宋体" w:hAnsi="Times New Roman" w:cs="Times New Roman"/>
          <w:sz w:val="24"/>
          <w:szCs w:val="24"/>
        </w:rPr>
        <w:t>GLOBAL CHANGE BIOLOGY</w:t>
      </w:r>
      <w:r w:rsidRPr="00996F1E">
        <w:rPr>
          <w:rFonts w:ascii="Times New Roman" w:eastAsia="宋体" w:hAnsi="Times New Roman" w:cs="Times New Roman"/>
          <w:sz w:val="24"/>
          <w:szCs w:val="24"/>
        </w:rPr>
        <w:t>（全球变化生物学）和</w:t>
      </w:r>
      <w:r w:rsidRPr="00996F1E">
        <w:rPr>
          <w:rFonts w:ascii="Times New Roman" w:eastAsia="宋体" w:hAnsi="Times New Roman" w:cs="Times New Roman"/>
          <w:sz w:val="24"/>
          <w:szCs w:val="24"/>
        </w:rPr>
        <w:t>LAND DEGRADATION &amp; DEVELOPMENT</w:t>
      </w:r>
      <w:r w:rsidRPr="00996F1E">
        <w:rPr>
          <w:rFonts w:ascii="Times New Roman" w:eastAsia="宋体" w:hAnsi="Times New Roman" w:cs="Times New Roman"/>
          <w:sz w:val="24"/>
          <w:szCs w:val="24"/>
        </w:rPr>
        <w:t>（土地退化与发展），其载文量分别为</w:t>
      </w:r>
      <w:r w:rsidRPr="00996F1E">
        <w:rPr>
          <w:rFonts w:ascii="Times New Roman" w:eastAsia="宋体" w:hAnsi="Times New Roman" w:cs="Times New Roman"/>
          <w:sz w:val="24"/>
          <w:szCs w:val="24"/>
        </w:rPr>
        <w:t>1</w:t>
      </w:r>
      <w:r w:rsidRPr="00996F1E">
        <w:rPr>
          <w:rFonts w:ascii="Times New Roman" w:eastAsia="宋体" w:hAnsi="Times New Roman" w:cs="Times New Roman"/>
          <w:sz w:val="24"/>
          <w:szCs w:val="24"/>
        </w:rPr>
        <w:t>篇和</w:t>
      </w:r>
      <w:r w:rsidRPr="00996F1E">
        <w:rPr>
          <w:rFonts w:ascii="Times New Roman" w:eastAsia="宋体" w:hAnsi="Times New Roman" w:cs="Times New Roman"/>
          <w:sz w:val="24"/>
          <w:szCs w:val="24"/>
        </w:rPr>
        <w:t>5</w:t>
      </w:r>
      <w:r w:rsidRPr="00996F1E">
        <w:rPr>
          <w:rFonts w:ascii="Times New Roman" w:eastAsia="宋体" w:hAnsi="Times New Roman" w:cs="Times New Roman"/>
          <w:sz w:val="24"/>
          <w:szCs w:val="24"/>
        </w:rPr>
        <w:t>篇。</w:t>
      </w:r>
    </w:p>
    <w:p w:rsidR="008A3CE6" w:rsidRPr="00996F1E" w:rsidRDefault="008A3CE6" w:rsidP="008A3CE6">
      <w:pPr>
        <w:spacing w:line="360" w:lineRule="auto"/>
        <w:ind w:firstLineChars="250" w:firstLine="600"/>
        <w:rPr>
          <w:rFonts w:ascii="Times New Roman" w:eastAsia="宋体" w:hAnsi="Times New Roman" w:cs="Times New Roman"/>
          <w:sz w:val="24"/>
          <w:szCs w:val="24"/>
        </w:rPr>
      </w:pPr>
      <w:r w:rsidRPr="00996F1E">
        <w:rPr>
          <w:rFonts w:ascii="Times New Roman" w:eastAsia="宋体" w:hAnsi="Times New Roman" w:cs="Times New Roman"/>
          <w:sz w:val="24"/>
          <w:szCs w:val="24"/>
        </w:rPr>
        <w:t>水土保持研究所</w:t>
      </w:r>
      <w:r w:rsidRPr="00996F1E">
        <w:rPr>
          <w:rFonts w:ascii="Times New Roman" w:eastAsia="宋体" w:hAnsi="Times New Roman" w:cs="Times New Roman"/>
          <w:sz w:val="24"/>
          <w:szCs w:val="24"/>
        </w:rPr>
        <w:t>SCI</w:t>
      </w:r>
      <w:r w:rsidRPr="00996F1E">
        <w:rPr>
          <w:rFonts w:ascii="Times New Roman" w:eastAsia="宋体" w:hAnsi="Times New Roman" w:cs="Times New Roman"/>
          <w:sz w:val="24"/>
          <w:szCs w:val="24"/>
        </w:rPr>
        <w:t>主要发文期刊的影响因子在</w:t>
      </w:r>
      <w:r w:rsidRPr="00996F1E">
        <w:rPr>
          <w:rFonts w:ascii="Times New Roman" w:eastAsia="宋体" w:hAnsi="Times New Roman" w:cs="Times New Roman"/>
          <w:sz w:val="24"/>
          <w:szCs w:val="24"/>
        </w:rPr>
        <w:t>0-4</w:t>
      </w:r>
      <w:r w:rsidRPr="00996F1E">
        <w:rPr>
          <w:rFonts w:ascii="Times New Roman" w:eastAsia="宋体" w:hAnsi="Times New Roman" w:cs="Times New Roman"/>
          <w:sz w:val="24"/>
          <w:szCs w:val="24"/>
        </w:rPr>
        <w:t>之间，影响因子不高，影响力中等，</w:t>
      </w:r>
      <w:r w:rsidRPr="00996F1E">
        <w:rPr>
          <w:rFonts w:ascii="Times New Roman" w:eastAsia="宋体" w:hAnsi="Times New Roman" w:cs="Times New Roman"/>
          <w:sz w:val="24"/>
          <w:szCs w:val="24"/>
        </w:rPr>
        <w:t>SCI</w:t>
      </w:r>
      <w:r w:rsidRPr="00996F1E">
        <w:rPr>
          <w:rFonts w:ascii="Times New Roman" w:eastAsia="宋体" w:hAnsi="Times New Roman" w:cs="Times New Roman"/>
          <w:sz w:val="24"/>
          <w:szCs w:val="24"/>
        </w:rPr>
        <w:t>文献质量有待进一步提高。科研队伍还需要继续努力，争取在影响因子高、科学影响力大的期刊上发文，以期进一步提高国际知名度和影响力。</w:t>
      </w:r>
    </w:p>
    <w:p w:rsidR="008A3CE6" w:rsidRPr="00996F1E" w:rsidRDefault="008A3CE6" w:rsidP="008A3CE6">
      <w:pPr>
        <w:spacing w:line="360" w:lineRule="auto"/>
        <w:rPr>
          <w:rFonts w:ascii="Times New Roman" w:hAnsi="Times New Roman" w:cs="Times New Roman"/>
          <w:sz w:val="24"/>
          <w:szCs w:val="24"/>
        </w:rPr>
      </w:pPr>
    </w:p>
    <w:p w:rsidR="008A3CE6" w:rsidRPr="00554590" w:rsidRDefault="008A3CE6" w:rsidP="008A3CE6">
      <w:pPr>
        <w:spacing w:line="360" w:lineRule="auto"/>
        <w:jc w:val="center"/>
        <w:rPr>
          <w:rFonts w:ascii="Times New Roman" w:hAnsi="Times New Roman" w:cs="Times New Roman"/>
          <w:b/>
          <w:sz w:val="22"/>
        </w:rPr>
      </w:pPr>
      <w:r w:rsidRPr="00554590">
        <w:rPr>
          <w:rFonts w:ascii="Times New Roman" w:hAnsi="Times New Roman" w:cs="Times New Roman"/>
          <w:b/>
          <w:sz w:val="22"/>
        </w:rPr>
        <w:t>表</w:t>
      </w:r>
      <w:r w:rsidRPr="00554590">
        <w:rPr>
          <w:rFonts w:ascii="Times New Roman" w:hAnsi="Times New Roman" w:cs="Times New Roman"/>
          <w:b/>
          <w:sz w:val="22"/>
        </w:rPr>
        <w:t xml:space="preserve">7  </w:t>
      </w:r>
      <w:r w:rsidRPr="00554590">
        <w:rPr>
          <w:rFonts w:ascii="Times New Roman" w:hAnsi="Times New Roman" w:cs="Times New Roman"/>
          <w:b/>
          <w:sz w:val="22"/>
        </w:rPr>
        <w:t>影响因子（</w:t>
      </w:r>
      <w:r w:rsidRPr="00554590">
        <w:rPr>
          <w:rFonts w:ascii="Times New Roman" w:hAnsi="Times New Roman" w:cs="Times New Roman"/>
          <w:b/>
          <w:sz w:val="22"/>
        </w:rPr>
        <w:t>IF</w:t>
      </w:r>
      <w:r w:rsidRPr="00554590">
        <w:rPr>
          <w:rFonts w:ascii="Times New Roman" w:hAnsi="Times New Roman" w:cs="Times New Roman"/>
          <w:b/>
          <w:sz w:val="22"/>
        </w:rPr>
        <w:t>）分布情况</w:t>
      </w:r>
    </w:p>
    <w:tbl>
      <w:tblPr>
        <w:tblW w:w="7812" w:type="dxa"/>
        <w:jc w:val="center"/>
        <w:tblInd w:w="93" w:type="dxa"/>
        <w:tblLook w:val="04A0" w:firstRow="1" w:lastRow="0" w:firstColumn="1" w:lastColumn="0" w:noHBand="0" w:noVBand="1"/>
      </w:tblPr>
      <w:tblGrid>
        <w:gridCol w:w="1858"/>
        <w:gridCol w:w="1134"/>
        <w:gridCol w:w="4820"/>
      </w:tblGrid>
      <w:tr w:rsidR="008A3CE6" w:rsidRPr="00996F1E" w:rsidTr="00B05B4F">
        <w:trPr>
          <w:trHeight w:val="315"/>
          <w:jc w:val="center"/>
        </w:trPr>
        <w:tc>
          <w:tcPr>
            <w:tcW w:w="1858"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IF</w:t>
            </w:r>
          </w:p>
        </w:tc>
        <w:tc>
          <w:tcPr>
            <w:tcW w:w="1134"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文献数量</w:t>
            </w:r>
          </w:p>
        </w:tc>
        <w:tc>
          <w:tcPr>
            <w:tcW w:w="4820"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占文献总量的百分比（</w:t>
            </w:r>
            <w:r w:rsidRPr="00996F1E">
              <w:rPr>
                <w:rFonts w:ascii="Times New Roman" w:eastAsia="宋体" w:hAnsi="Times New Roman" w:cs="Times New Roman"/>
                <w:color w:val="000000"/>
                <w:kern w:val="0"/>
                <w:sz w:val="20"/>
                <w:szCs w:val="20"/>
              </w:rPr>
              <w:t>%</w:t>
            </w:r>
            <w:r w:rsidRPr="00996F1E">
              <w:rPr>
                <w:rFonts w:ascii="Times New Roman" w:eastAsia="宋体" w:hAnsi="Times New Roman" w:cs="Times New Roman"/>
                <w:color w:val="000000"/>
                <w:kern w:val="0"/>
                <w:sz w:val="20"/>
                <w:szCs w:val="20"/>
              </w:rPr>
              <w:t>）</w:t>
            </w:r>
          </w:p>
        </w:tc>
      </w:tr>
      <w:tr w:rsidR="008A3CE6" w:rsidRPr="00996F1E" w:rsidTr="00B05B4F">
        <w:trPr>
          <w:trHeight w:val="300"/>
          <w:jc w:val="center"/>
        </w:trPr>
        <w:tc>
          <w:tcPr>
            <w:tcW w:w="185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w:t>
            </w:r>
          </w:p>
        </w:tc>
        <w:tc>
          <w:tcPr>
            <w:tcW w:w="113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19</w:t>
            </w:r>
          </w:p>
        </w:tc>
        <w:tc>
          <w:tcPr>
            <w:tcW w:w="482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2.46</w:t>
            </w:r>
          </w:p>
        </w:tc>
      </w:tr>
      <w:tr w:rsidR="008A3CE6" w:rsidRPr="00996F1E" w:rsidTr="00B05B4F">
        <w:trPr>
          <w:trHeight w:val="300"/>
          <w:jc w:val="center"/>
        </w:trPr>
        <w:tc>
          <w:tcPr>
            <w:tcW w:w="185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4-5</w:t>
            </w:r>
          </w:p>
        </w:tc>
        <w:tc>
          <w:tcPr>
            <w:tcW w:w="113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18</w:t>
            </w:r>
          </w:p>
        </w:tc>
        <w:tc>
          <w:tcPr>
            <w:tcW w:w="482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2.33</w:t>
            </w:r>
          </w:p>
        </w:tc>
      </w:tr>
      <w:tr w:rsidR="008A3CE6" w:rsidRPr="00996F1E" w:rsidTr="00B05B4F">
        <w:trPr>
          <w:trHeight w:val="300"/>
          <w:jc w:val="center"/>
        </w:trPr>
        <w:tc>
          <w:tcPr>
            <w:tcW w:w="185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3-4</w:t>
            </w:r>
          </w:p>
        </w:tc>
        <w:tc>
          <w:tcPr>
            <w:tcW w:w="113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115</w:t>
            </w:r>
          </w:p>
        </w:tc>
        <w:tc>
          <w:tcPr>
            <w:tcW w:w="482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14.90</w:t>
            </w:r>
          </w:p>
        </w:tc>
      </w:tr>
      <w:tr w:rsidR="008A3CE6" w:rsidRPr="00996F1E" w:rsidTr="00B05B4F">
        <w:trPr>
          <w:trHeight w:val="300"/>
          <w:jc w:val="center"/>
        </w:trPr>
        <w:tc>
          <w:tcPr>
            <w:tcW w:w="185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2-3</w:t>
            </w:r>
          </w:p>
        </w:tc>
        <w:tc>
          <w:tcPr>
            <w:tcW w:w="113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209</w:t>
            </w:r>
          </w:p>
        </w:tc>
        <w:tc>
          <w:tcPr>
            <w:tcW w:w="482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27.07</w:t>
            </w:r>
          </w:p>
        </w:tc>
      </w:tr>
      <w:tr w:rsidR="008A3CE6" w:rsidRPr="00996F1E" w:rsidTr="00B05B4F">
        <w:trPr>
          <w:trHeight w:val="300"/>
          <w:jc w:val="center"/>
        </w:trPr>
        <w:tc>
          <w:tcPr>
            <w:tcW w:w="185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1-2</w:t>
            </w:r>
          </w:p>
        </w:tc>
        <w:tc>
          <w:tcPr>
            <w:tcW w:w="113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233</w:t>
            </w:r>
          </w:p>
        </w:tc>
        <w:tc>
          <w:tcPr>
            <w:tcW w:w="482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30.18</w:t>
            </w:r>
          </w:p>
        </w:tc>
      </w:tr>
      <w:tr w:rsidR="008A3CE6" w:rsidRPr="00996F1E" w:rsidTr="00B05B4F">
        <w:trPr>
          <w:trHeight w:val="300"/>
          <w:jc w:val="center"/>
        </w:trPr>
        <w:tc>
          <w:tcPr>
            <w:tcW w:w="185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0-1</w:t>
            </w:r>
          </w:p>
        </w:tc>
        <w:tc>
          <w:tcPr>
            <w:tcW w:w="113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178</w:t>
            </w:r>
          </w:p>
        </w:tc>
        <w:tc>
          <w:tcPr>
            <w:tcW w:w="482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23.06</w:t>
            </w:r>
          </w:p>
        </w:tc>
      </w:tr>
      <w:tr w:rsidR="008A3CE6" w:rsidRPr="00996F1E" w:rsidTr="00B05B4F">
        <w:trPr>
          <w:trHeight w:val="315"/>
          <w:jc w:val="center"/>
        </w:trPr>
        <w:tc>
          <w:tcPr>
            <w:tcW w:w="1858"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合计</w:t>
            </w:r>
          </w:p>
        </w:tc>
        <w:tc>
          <w:tcPr>
            <w:tcW w:w="1134"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772</w:t>
            </w:r>
          </w:p>
        </w:tc>
        <w:tc>
          <w:tcPr>
            <w:tcW w:w="4820"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100</w:t>
            </w:r>
          </w:p>
        </w:tc>
      </w:tr>
    </w:tbl>
    <w:p w:rsidR="008A3CE6" w:rsidRPr="00996F1E" w:rsidRDefault="008A3CE6" w:rsidP="008A3CE6">
      <w:pPr>
        <w:spacing w:line="360" w:lineRule="auto"/>
        <w:rPr>
          <w:rFonts w:ascii="Times New Roman" w:hAnsi="Times New Roman" w:cs="Times New Roman"/>
          <w:sz w:val="24"/>
          <w:szCs w:val="24"/>
        </w:rPr>
      </w:pPr>
    </w:p>
    <w:p w:rsidR="008A3CE6" w:rsidRPr="00554590" w:rsidRDefault="008A3CE6" w:rsidP="008A3CE6">
      <w:pPr>
        <w:spacing w:line="360" w:lineRule="auto"/>
        <w:jc w:val="center"/>
        <w:rPr>
          <w:rFonts w:ascii="Times New Roman" w:hAnsi="Times New Roman" w:cs="Times New Roman"/>
          <w:b/>
          <w:sz w:val="22"/>
        </w:rPr>
      </w:pPr>
      <w:r w:rsidRPr="00554590">
        <w:rPr>
          <w:rFonts w:ascii="Times New Roman" w:hAnsi="Times New Roman" w:cs="Times New Roman"/>
          <w:b/>
          <w:sz w:val="22"/>
        </w:rPr>
        <w:t>表</w:t>
      </w:r>
      <w:r w:rsidRPr="00554590">
        <w:rPr>
          <w:rFonts w:ascii="Times New Roman" w:hAnsi="Times New Roman" w:cs="Times New Roman"/>
          <w:b/>
          <w:sz w:val="22"/>
        </w:rPr>
        <w:t>8  IF</w:t>
      </w:r>
      <w:r w:rsidRPr="00554590">
        <w:rPr>
          <w:rFonts w:ascii="Times New Roman" w:eastAsia="宋体" w:hAnsi="Times New Roman" w:cs="Times New Roman"/>
          <w:b/>
          <w:sz w:val="22"/>
        </w:rPr>
        <w:t>≥</w:t>
      </w:r>
      <w:r w:rsidRPr="00554590">
        <w:rPr>
          <w:rFonts w:ascii="Times New Roman" w:hAnsi="Times New Roman" w:cs="Times New Roman"/>
          <w:b/>
          <w:sz w:val="22"/>
        </w:rPr>
        <w:t>5</w:t>
      </w:r>
      <w:r w:rsidRPr="00554590">
        <w:rPr>
          <w:rFonts w:ascii="Times New Roman" w:hAnsi="Times New Roman" w:cs="Times New Roman"/>
          <w:b/>
          <w:sz w:val="22"/>
        </w:rPr>
        <w:t>的期刊分布</w:t>
      </w:r>
    </w:p>
    <w:tbl>
      <w:tblPr>
        <w:tblW w:w="7812" w:type="dxa"/>
        <w:jc w:val="center"/>
        <w:tblInd w:w="93" w:type="dxa"/>
        <w:tblLook w:val="04A0" w:firstRow="1" w:lastRow="0" w:firstColumn="1" w:lastColumn="0" w:noHBand="0" w:noVBand="1"/>
      </w:tblPr>
      <w:tblGrid>
        <w:gridCol w:w="4660"/>
        <w:gridCol w:w="1451"/>
        <w:gridCol w:w="1701"/>
      </w:tblGrid>
      <w:tr w:rsidR="008A3CE6" w:rsidRPr="00996F1E" w:rsidTr="00B05B4F">
        <w:trPr>
          <w:trHeight w:val="312"/>
          <w:jc w:val="center"/>
        </w:trPr>
        <w:tc>
          <w:tcPr>
            <w:tcW w:w="4660"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刊名</w:t>
            </w:r>
          </w:p>
        </w:tc>
        <w:tc>
          <w:tcPr>
            <w:tcW w:w="1451"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IF</w:t>
            </w:r>
            <w:r w:rsidRPr="00996F1E">
              <w:rPr>
                <w:rFonts w:ascii="Times New Roman" w:eastAsia="宋体" w:hAnsi="Times New Roman" w:cs="Times New Roman"/>
                <w:color w:val="000000"/>
                <w:kern w:val="0"/>
                <w:sz w:val="20"/>
                <w:szCs w:val="20"/>
              </w:rPr>
              <w:t>（</w:t>
            </w:r>
            <w:r w:rsidRPr="00996F1E">
              <w:rPr>
                <w:rFonts w:ascii="Times New Roman" w:eastAsia="宋体" w:hAnsi="Times New Roman" w:cs="Times New Roman"/>
                <w:color w:val="000000"/>
                <w:kern w:val="0"/>
                <w:sz w:val="20"/>
                <w:szCs w:val="20"/>
              </w:rPr>
              <w:t>2015</w:t>
            </w:r>
            <w:r w:rsidRPr="00996F1E">
              <w:rPr>
                <w:rFonts w:ascii="Times New Roman" w:eastAsia="宋体" w:hAnsi="Times New Roman" w:cs="Times New Roman"/>
                <w:color w:val="000000"/>
                <w:kern w:val="0"/>
                <w:sz w:val="20"/>
                <w:szCs w:val="20"/>
              </w:rPr>
              <w:t>年）</w:t>
            </w:r>
          </w:p>
        </w:tc>
        <w:tc>
          <w:tcPr>
            <w:tcW w:w="1701"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文献数量</w:t>
            </w:r>
          </w:p>
        </w:tc>
      </w:tr>
      <w:tr w:rsidR="008A3CE6" w:rsidRPr="00996F1E" w:rsidTr="00B05B4F">
        <w:trPr>
          <w:trHeight w:val="312"/>
          <w:jc w:val="center"/>
        </w:trPr>
        <w:tc>
          <w:tcPr>
            <w:tcW w:w="46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TRENDS IN PLANT SCIENCE</w:t>
            </w:r>
          </w:p>
        </w:tc>
        <w:tc>
          <w:tcPr>
            <w:tcW w:w="145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10.899</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w:t>
            </w:r>
          </w:p>
        </w:tc>
      </w:tr>
      <w:tr w:rsidR="008A3CE6" w:rsidRPr="00996F1E" w:rsidTr="00B05B4F">
        <w:trPr>
          <w:trHeight w:val="312"/>
          <w:jc w:val="center"/>
        </w:trPr>
        <w:tc>
          <w:tcPr>
            <w:tcW w:w="46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GLOBAL CHANGE BIOLOGY</w:t>
            </w:r>
          </w:p>
        </w:tc>
        <w:tc>
          <w:tcPr>
            <w:tcW w:w="145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8.444</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w:t>
            </w:r>
          </w:p>
        </w:tc>
      </w:tr>
      <w:tr w:rsidR="008A3CE6" w:rsidRPr="00996F1E" w:rsidTr="00B05B4F">
        <w:trPr>
          <w:trHeight w:val="312"/>
          <w:jc w:val="center"/>
        </w:trPr>
        <w:tc>
          <w:tcPr>
            <w:tcW w:w="46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LAND DEGRADATION &amp; DEVELOPMENT</w:t>
            </w:r>
          </w:p>
        </w:tc>
        <w:tc>
          <w:tcPr>
            <w:tcW w:w="145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8.145</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w:t>
            </w:r>
          </w:p>
        </w:tc>
      </w:tr>
      <w:tr w:rsidR="008A3CE6" w:rsidRPr="00996F1E" w:rsidTr="00B05B4F">
        <w:trPr>
          <w:trHeight w:val="312"/>
          <w:jc w:val="center"/>
        </w:trPr>
        <w:tc>
          <w:tcPr>
            <w:tcW w:w="46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CRITICAL REVIEWS IN BIOTECHNOLOGY</w:t>
            </w:r>
          </w:p>
        </w:tc>
        <w:tc>
          <w:tcPr>
            <w:tcW w:w="145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7.51</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w:t>
            </w:r>
          </w:p>
        </w:tc>
      </w:tr>
      <w:tr w:rsidR="008A3CE6" w:rsidRPr="00996F1E" w:rsidTr="00B05B4F">
        <w:trPr>
          <w:trHeight w:val="312"/>
          <w:jc w:val="center"/>
        </w:trPr>
        <w:tc>
          <w:tcPr>
            <w:tcW w:w="46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PLANT PHYSIOLOGY</w:t>
            </w:r>
          </w:p>
        </w:tc>
        <w:tc>
          <w:tcPr>
            <w:tcW w:w="145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6.28</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w:t>
            </w:r>
          </w:p>
        </w:tc>
      </w:tr>
      <w:tr w:rsidR="008A3CE6" w:rsidRPr="00996F1E" w:rsidTr="00B05B4F">
        <w:trPr>
          <w:trHeight w:val="312"/>
          <w:jc w:val="center"/>
        </w:trPr>
        <w:tc>
          <w:tcPr>
            <w:tcW w:w="46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GLOBAL ECOLOGY AND BIOGEOGRAPHY</w:t>
            </w:r>
          </w:p>
        </w:tc>
        <w:tc>
          <w:tcPr>
            <w:tcW w:w="145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5.84</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w:t>
            </w:r>
          </w:p>
        </w:tc>
      </w:tr>
      <w:tr w:rsidR="008A3CE6" w:rsidRPr="00996F1E" w:rsidTr="00B05B4F">
        <w:trPr>
          <w:trHeight w:val="312"/>
          <w:jc w:val="center"/>
        </w:trPr>
        <w:tc>
          <w:tcPr>
            <w:tcW w:w="46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JOURNAL OF EXPERIMENTAL BOTANY</w:t>
            </w:r>
          </w:p>
        </w:tc>
        <w:tc>
          <w:tcPr>
            <w:tcW w:w="145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5.677</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w:t>
            </w:r>
          </w:p>
        </w:tc>
      </w:tr>
      <w:tr w:rsidR="008A3CE6" w:rsidRPr="00996F1E" w:rsidTr="00B05B4F">
        <w:trPr>
          <w:trHeight w:val="312"/>
          <w:jc w:val="center"/>
        </w:trPr>
        <w:tc>
          <w:tcPr>
            <w:tcW w:w="4660"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SCIENTIFIC REPORTS</w:t>
            </w:r>
          </w:p>
        </w:tc>
        <w:tc>
          <w:tcPr>
            <w:tcW w:w="1451"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5.228</w:t>
            </w:r>
          </w:p>
        </w:tc>
        <w:tc>
          <w:tcPr>
            <w:tcW w:w="1701"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w:t>
            </w:r>
          </w:p>
        </w:tc>
      </w:tr>
    </w:tbl>
    <w:p w:rsidR="008A3CE6" w:rsidRPr="00996F1E" w:rsidRDefault="008A3CE6" w:rsidP="008A3CE6">
      <w:pPr>
        <w:spacing w:line="360" w:lineRule="auto"/>
        <w:rPr>
          <w:rFonts w:ascii="Times New Roman" w:hAnsi="Times New Roman" w:cs="Times New Roman"/>
          <w:sz w:val="24"/>
          <w:szCs w:val="24"/>
        </w:rPr>
      </w:pPr>
    </w:p>
    <w:p w:rsidR="008A3CE6" w:rsidRPr="00996F1E" w:rsidRDefault="008A3CE6" w:rsidP="00B05B4F">
      <w:pPr>
        <w:spacing w:line="360" w:lineRule="auto"/>
        <w:jc w:val="left"/>
        <w:rPr>
          <w:rFonts w:ascii="Times New Roman" w:hAnsi="Times New Roman" w:cs="Times New Roman"/>
          <w:b/>
          <w:sz w:val="28"/>
          <w:szCs w:val="28"/>
        </w:rPr>
      </w:pPr>
      <w:r w:rsidRPr="00996F1E">
        <w:rPr>
          <w:rFonts w:ascii="Times New Roman" w:hAnsi="Times New Roman" w:cs="Times New Roman"/>
          <w:b/>
          <w:sz w:val="28"/>
          <w:szCs w:val="28"/>
        </w:rPr>
        <w:lastRenderedPageBreak/>
        <w:t xml:space="preserve">1.3 </w:t>
      </w:r>
      <w:r w:rsidRPr="00996F1E">
        <w:rPr>
          <w:rFonts w:ascii="Times New Roman" w:hAnsi="Times New Roman" w:cs="Times New Roman"/>
          <w:b/>
          <w:sz w:val="28"/>
          <w:szCs w:val="28"/>
        </w:rPr>
        <w:t>学科分布及学科方向关键词统计分析</w:t>
      </w:r>
    </w:p>
    <w:p w:rsidR="008A3CE6" w:rsidRPr="00996F1E" w:rsidRDefault="008A3CE6" w:rsidP="008A3CE6">
      <w:pPr>
        <w:spacing w:line="360" w:lineRule="auto"/>
        <w:rPr>
          <w:rFonts w:ascii="Times New Roman" w:hAnsi="Times New Roman" w:cs="Times New Roman"/>
          <w:b/>
          <w:sz w:val="24"/>
          <w:szCs w:val="24"/>
        </w:rPr>
      </w:pPr>
      <w:r w:rsidRPr="00996F1E">
        <w:rPr>
          <w:rFonts w:ascii="Times New Roman" w:hAnsi="Times New Roman" w:cs="Times New Roman"/>
          <w:b/>
          <w:sz w:val="24"/>
          <w:szCs w:val="24"/>
        </w:rPr>
        <w:t xml:space="preserve">1.3.1 </w:t>
      </w:r>
      <w:r w:rsidRPr="00996F1E">
        <w:rPr>
          <w:rFonts w:ascii="Times New Roman" w:hAnsi="Times New Roman" w:cs="Times New Roman"/>
          <w:b/>
          <w:sz w:val="24"/>
          <w:szCs w:val="24"/>
        </w:rPr>
        <w:t>文献所属学科分布</w:t>
      </w:r>
    </w:p>
    <w:p w:rsidR="008A3CE6" w:rsidRPr="00996F1E" w:rsidRDefault="008A3CE6" w:rsidP="008A3CE6">
      <w:pPr>
        <w:spacing w:line="360" w:lineRule="auto"/>
        <w:rPr>
          <w:rFonts w:ascii="Times New Roman" w:hAnsi="Times New Roman" w:cs="Times New Roman"/>
          <w:sz w:val="24"/>
          <w:szCs w:val="24"/>
        </w:rPr>
      </w:pPr>
      <w:r w:rsidRPr="00996F1E">
        <w:rPr>
          <w:rFonts w:ascii="Times New Roman" w:hAnsi="Times New Roman" w:cs="Times New Roman"/>
          <w:b/>
          <w:sz w:val="24"/>
          <w:szCs w:val="24"/>
        </w:rPr>
        <w:t xml:space="preserve">   </w:t>
      </w:r>
      <w:r w:rsidRPr="00996F1E">
        <w:rPr>
          <w:rFonts w:ascii="Times New Roman" w:hAnsi="Times New Roman" w:cs="Times New Roman"/>
          <w:sz w:val="24"/>
          <w:szCs w:val="24"/>
        </w:rPr>
        <w:t>本研究按照</w:t>
      </w:r>
      <w:r w:rsidRPr="00996F1E">
        <w:rPr>
          <w:rFonts w:ascii="Times New Roman" w:hAnsi="Times New Roman" w:cs="Times New Roman"/>
          <w:sz w:val="24"/>
          <w:szCs w:val="24"/>
        </w:rPr>
        <w:t>WOS</w:t>
      </w:r>
      <w:r w:rsidRPr="00996F1E">
        <w:rPr>
          <w:rFonts w:ascii="Times New Roman" w:hAnsi="Times New Roman" w:cs="Times New Roman"/>
          <w:sz w:val="24"/>
          <w:szCs w:val="24"/>
        </w:rPr>
        <w:t>数据库中导出的</w:t>
      </w:r>
      <w:r w:rsidRPr="00996F1E">
        <w:rPr>
          <w:rFonts w:ascii="Times New Roman" w:hAnsi="Times New Roman" w:cs="Times New Roman"/>
          <w:sz w:val="24"/>
          <w:szCs w:val="24"/>
        </w:rPr>
        <w:t>SCI</w:t>
      </w:r>
      <w:r w:rsidRPr="00996F1E">
        <w:rPr>
          <w:rFonts w:ascii="Times New Roman" w:hAnsi="Times New Roman" w:cs="Times New Roman"/>
          <w:sz w:val="24"/>
          <w:szCs w:val="24"/>
        </w:rPr>
        <w:t>字段中的</w:t>
      </w:r>
      <w:r w:rsidRPr="00996F1E">
        <w:rPr>
          <w:rFonts w:ascii="Times New Roman" w:hAnsi="Times New Roman" w:cs="Times New Roman"/>
          <w:sz w:val="24"/>
          <w:szCs w:val="24"/>
        </w:rPr>
        <w:t>SC</w:t>
      </w:r>
      <w:r w:rsidRPr="00996F1E">
        <w:rPr>
          <w:rFonts w:ascii="Times New Roman" w:hAnsi="Times New Roman" w:cs="Times New Roman"/>
          <w:sz w:val="24"/>
          <w:szCs w:val="24"/>
        </w:rPr>
        <w:t>（学科分类）进行学科划分，统计表明，水土保持研究所</w:t>
      </w:r>
      <w:r w:rsidRPr="00996F1E">
        <w:rPr>
          <w:rFonts w:ascii="Times New Roman" w:hAnsi="Times New Roman" w:cs="Times New Roman"/>
          <w:sz w:val="24"/>
          <w:szCs w:val="24"/>
        </w:rPr>
        <w:t>2006-2015</w:t>
      </w:r>
      <w:r w:rsidRPr="00996F1E">
        <w:rPr>
          <w:rFonts w:ascii="Times New Roman" w:hAnsi="Times New Roman" w:cs="Times New Roman"/>
          <w:sz w:val="24"/>
          <w:szCs w:val="24"/>
        </w:rPr>
        <w:t>年间发表的</w:t>
      </w:r>
      <w:r w:rsidRPr="00996F1E">
        <w:rPr>
          <w:rFonts w:ascii="Times New Roman" w:hAnsi="Times New Roman" w:cs="Times New Roman"/>
          <w:sz w:val="24"/>
          <w:szCs w:val="24"/>
        </w:rPr>
        <w:t>784</w:t>
      </w:r>
      <w:r w:rsidRPr="00996F1E">
        <w:rPr>
          <w:rFonts w:ascii="Times New Roman" w:hAnsi="Times New Roman" w:cs="Times New Roman"/>
          <w:sz w:val="24"/>
          <w:szCs w:val="24"/>
        </w:rPr>
        <w:t>篇</w:t>
      </w:r>
      <w:r w:rsidRPr="00996F1E">
        <w:rPr>
          <w:rFonts w:ascii="Times New Roman" w:hAnsi="Times New Roman" w:cs="Times New Roman"/>
          <w:sz w:val="24"/>
          <w:szCs w:val="24"/>
        </w:rPr>
        <w:t>SCI</w:t>
      </w:r>
      <w:r w:rsidRPr="00996F1E">
        <w:rPr>
          <w:rFonts w:ascii="Times New Roman" w:hAnsi="Times New Roman" w:cs="Times New Roman"/>
          <w:sz w:val="24"/>
          <w:szCs w:val="24"/>
        </w:rPr>
        <w:t>文献分属于</w:t>
      </w:r>
      <w:r w:rsidRPr="00996F1E">
        <w:rPr>
          <w:rFonts w:ascii="Times New Roman" w:hAnsi="Times New Roman" w:cs="Times New Roman"/>
          <w:sz w:val="24"/>
          <w:szCs w:val="24"/>
        </w:rPr>
        <w:t>43</w:t>
      </w:r>
      <w:r w:rsidRPr="00996F1E">
        <w:rPr>
          <w:rFonts w:ascii="Times New Roman" w:hAnsi="Times New Roman" w:cs="Times New Roman"/>
          <w:sz w:val="24"/>
          <w:szCs w:val="24"/>
        </w:rPr>
        <w:t>个学科（其中有些文献同时属于多个学科，每个学科统计时</w:t>
      </w:r>
      <w:proofErr w:type="gramStart"/>
      <w:r w:rsidRPr="00996F1E">
        <w:rPr>
          <w:rFonts w:ascii="Times New Roman" w:hAnsi="Times New Roman" w:cs="Times New Roman"/>
          <w:sz w:val="24"/>
          <w:szCs w:val="24"/>
        </w:rPr>
        <w:t>均统计</w:t>
      </w:r>
      <w:proofErr w:type="gramEnd"/>
      <w:r w:rsidRPr="00996F1E">
        <w:rPr>
          <w:rFonts w:ascii="Times New Roman" w:hAnsi="Times New Roman" w:cs="Times New Roman"/>
          <w:sz w:val="24"/>
          <w:szCs w:val="24"/>
        </w:rPr>
        <w:t>进去），其中发文量</w:t>
      </w:r>
      <w:r w:rsidRPr="00996F1E">
        <w:rPr>
          <w:rFonts w:ascii="Times New Roman" w:hAnsi="Times New Roman" w:cs="Times New Roman"/>
          <w:sz w:val="24"/>
          <w:szCs w:val="24"/>
        </w:rPr>
        <w:t>≥10</w:t>
      </w:r>
      <w:r w:rsidRPr="00996F1E">
        <w:rPr>
          <w:rFonts w:ascii="Times New Roman" w:hAnsi="Times New Roman" w:cs="Times New Roman"/>
          <w:sz w:val="24"/>
          <w:szCs w:val="24"/>
        </w:rPr>
        <w:t>篇的有</w:t>
      </w:r>
      <w:r w:rsidRPr="00996F1E">
        <w:rPr>
          <w:rFonts w:ascii="Times New Roman" w:hAnsi="Times New Roman" w:cs="Times New Roman"/>
          <w:sz w:val="24"/>
          <w:szCs w:val="24"/>
        </w:rPr>
        <w:t>15</w:t>
      </w:r>
      <w:r w:rsidRPr="00996F1E">
        <w:rPr>
          <w:rFonts w:ascii="Times New Roman" w:hAnsi="Times New Roman" w:cs="Times New Roman"/>
          <w:sz w:val="24"/>
          <w:szCs w:val="24"/>
        </w:rPr>
        <w:t>个学科（表</w:t>
      </w:r>
      <w:r w:rsidRPr="00996F1E">
        <w:rPr>
          <w:rFonts w:ascii="Times New Roman" w:hAnsi="Times New Roman" w:cs="Times New Roman"/>
          <w:sz w:val="24"/>
          <w:szCs w:val="24"/>
        </w:rPr>
        <w:t>9</w:t>
      </w:r>
      <w:r w:rsidRPr="00996F1E">
        <w:rPr>
          <w:rFonts w:ascii="Times New Roman" w:hAnsi="Times New Roman" w:cs="Times New Roman"/>
          <w:sz w:val="24"/>
          <w:szCs w:val="24"/>
        </w:rPr>
        <w:t>），在另外</w:t>
      </w:r>
      <w:r w:rsidRPr="00996F1E">
        <w:rPr>
          <w:rFonts w:ascii="Times New Roman" w:hAnsi="Times New Roman" w:cs="Times New Roman"/>
          <w:sz w:val="24"/>
          <w:szCs w:val="24"/>
        </w:rPr>
        <w:t>28</w:t>
      </w:r>
      <w:r w:rsidRPr="00996F1E">
        <w:rPr>
          <w:rFonts w:ascii="Times New Roman" w:hAnsi="Times New Roman" w:cs="Times New Roman"/>
          <w:sz w:val="24"/>
          <w:szCs w:val="24"/>
        </w:rPr>
        <w:t>个学科的发文量均在</w:t>
      </w:r>
      <w:r w:rsidRPr="00996F1E">
        <w:rPr>
          <w:rFonts w:ascii="Times New Roman" w:hAnsi="Times New Roman" w:cs="Times New Roman"/>
          <w:sz w:val="24"/>
          <w:szCs w:val="24"/>
        </w:rPr>
        <w:t>1-5</w:t>
      </w:r>
      <w:r w:rsidRPr="00996F1E">
        <w:rPr>
          <w:rFonts w:ascii="Times New Roman" w:hAnsi="Times New Roman" w:cs="Times New Roman"/>
          <w:sz w:val="24"/>
          <w:szCs w:val="24"/>
        </w:rPr>
        <w:t>篇之间。</w:t>
      </w:r>
    </w:p>
    <w:p w:rsidR="008A3CE6" w:rsidRPr="00996F1E" w:rsidRDefault="008A3CE6" w:rsidP="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表</w:t>
      </w:r>
      <w:r w:rsidRPr="00996F1E">
        <w:rPr>
          <w:rFonts w:ascii="Times New Roman" w:hAnsi="Times New Roman" w:cs="Times New Roman"/>
          <w:sz w:val="24"/>
          <w:szCs w:val="24"/>
        </w:rPr>
        <w:t>8</w:t>
      </w:r>
      <w:r w:rsidRPr="00996F1E">
        <w:rPr>
          <w:rFonts w:ascii="Times New Roman" w:hAnsi="Times New Roman" w:cs="Times New Roman"/>
          <w:sz w:val="24"/>
          <w:szCs w:val="24"/>
        </w:rPr>
        <w:t>统计了发文量超过</w:t>
      </w:r>
      <w:r w:rsidRPr="00996F1E">
        <w:rPr>
          <w:rFonts w:ascii="Times New Roman" w:hAnsi="Times New Roman" w:cs="Times New Roman"/>
          <w:sz w:val="24"/>
          <w:szCs w:val="24"/>
        </w:rPr>
        <w:t>10</w:t>
      </w:r>
      <w:r w:rsidRPr="00996F1E">
        <w:rPr>
          <w:rFonts w:ascii="Times New Roman" w:hAnsi="Times New Roman" w:cs="Times New Roman"/>
          <w:sz w:val="24"/>
          <w:szCs w:val="24"/>
        </w:rPr>
        <w:t>篇的共计</w:t>
      </w:r>
      <w:r w:rsidRPr="00996F1E">
        <w:rPr>
          <w:rFonts w:ascii="Times New Roman" w:hAnsi="Times New Roman" w:cs="Times New Roman"/>
          <w:sz w:val="24"/>
          <w:szCs w:val="24"/>
        </w:rPr>
        <w:t>15</w:t>
      </w:r>
      <w:r w:rsidRPr="00996F1E">
        <w:rPr>
          <w:rFonts w:ascii="Times New Roman" w:hAnsi="Times New Roman" w:cs="Times New Roman"/>
          <w:sz w:val="24"/>
          <w:szCs w:val="24"/>
        </w:rPr>
        <w:t>个学科的学科分布，可以看出，本机构在</w:t>
      </w:r>
      <w:r w:rsidRPr="00996F1E">
        <w:rPr>
          <w:rFonts w:ascii="Times New Roman" w:hAnsi="Times New Roman" w:cs="Times New Roman"/>
          <w:sz w:val="24"/>
          <w:szCs w:val="24"/>
        </w:rPr>
        <w:t>Agriculture</w:t>
      </w:r>
      <w:r w:rsidRPr="00996F1E">
        <w:rPr>
          <w:rFonts w:ascii="Times New Roman" w:hAnsi="Times New Roman" w:cs="Times New Roman"/>
          <w:sz w:val="24"/>
          <w:szCs w:val="24"/>
        </w:rPr>
        <w:t>（农业）领域研究最为广泛，发文量大，为</w:t>
      </w:r>
      <w:r w:rsidRPr="00996F1E">
        <w:rPr>
          <w:rFonts w:ascii="Times New Roman" w:hAnsi="Times New Roman" w:cs="Times New Roman"/>
          <w:sz w:val="24"/>
          <w:szCs w:val="24"/>
        </w:rPr>
        <w:t>332</w:t>
      </w:r>
      <w:r w:rsidRPr="00996F1E">
        <w:rPr>
          <w:rFonts w:ascii="Times New Roman" w:hAnsi="Times New Roman" w:cs="Times New Roman"/>
          <w:sz w:val="24"/>
          <w:szCs w:val="24"/>
        </w:rPr>
        <w:t>篇，占发文总量的</w:t>
      </w:r>
      <w:r w:rsidRPr="00996F1E">
        <w:rPr>
          <w:rFonts w:ascii="Times New Roman" w:hAnsi="Times New Roman" w:cs="Times New Roman"/>
          <w:sz w:val="24"/>
          <w:szCs w:val="24"/>
        </w:rPr>
        <w:t>42.35%</w:t>
      </w:r>
      <w:r w:rsidRPr="00996F1E">
        <w:rPr>
          <w:rFonts w:ascii="Times New Roman" w:hAnsi="Times New Roman" w:cs="Times New Roman"/>
          <w:sz w:val="24"/>
          <w:szCs w:val="24"/>
        </w:rPr>
        <w:t>。其次是</w:t>
      </w:r>
      <w:r w:rsidRPr="00996F1E">
        <w:rPr>
          <w:rFonts w:ascii="Times New Roman" w:hAnsi="Times New Roman" w:cs="Times New Roman"/>
          <w:sz w:val="24"/>
          <w:szCs w:val="24"/>
        </w:rPr>
        <w:t>Environmental Sciences &amp; Ecology</w:t>
      </w:r>
      <w:r w:rsidRPr="00996F1E">
        <w:rPr>
          <w:rFonts w:ascii="Times New Roman" w:hAnsi="Times New Roman" w:cs="Times New Roman"/>
          <w:sz w:val="24"/>
          <w:szCs w:val="24"/>
        </w:rPr>
        <w:t>（环境科学与生态）与</w:t>
      </w:r>
      <w:r w:rsidRPr="00996F1E">
        <w:rPr>
          <w:rFonts w:ascii="Times New Roman" w:hAnsi="Times New Roman" w:cs="Times New Roman"/>
          <w:sz w:val="24"/>
          <w:szCs w:val="24"/>
        </w:rPr>
        <w:t>Water Resources</w:t>
      </w:r>
      <w:r w:rsidRPr="00996F1E">
        <w:rPr>
          <w:rFonts w:ascii="Times New Roman" w:hAnsi="Times New Roman" w:cs="Times New Roman"/>
          <w:sz w:val="24"/>
          <w:szCs w:val="24"/>
        </w:rPr>
        <w:t>（水资源），发文量分别为</w:t>
      </w:r>
      <w:r w:rsidRPr="00996F1E">
        <w:rPr>
          <w:rFonts w:ascii="Times New Roman" w:hAnsi="Times New Roman" w:cs="Times New Roman"/>
          <w:sz w:val="24"/>
          <w:szCs w:val="24"/>
        </w:rPr>
        <w:t>173</w:t>
      </w:r>
      <w:r w:rsidRPr="00996F1E">
        <w:rPr>
          <w:rFonts w:ascii="Times New Roman" w:hAnsi="Times New Roman" w:cs="Times New Roman"/>
          <w:sz w:val="24"/>
          <w:szCs w:val="24"/>
        </w:rPr>
        <w:t>篇和</w:t>
      </w:r>
      <w:r w:rsidRPr="00996F1E">
        <w:rPr>
          <w:rFonts w:ascii="Times New Roman" w:hAnsi="Times New Roman" w:cs="Times New Roman"/>
          <w:sz w:val="24"/>
          <w:szCs w:val="24"/>
        </w:rPr>
        <w:t>171</w:t>
      </w:r>
      <w:r w:rsidRPr="00996F1E">
        <w:rPr>
          <w:rFonts w:ascii="Times New Roman" w:hAnsi="Times New Roman" w:cs="Times New Roman"/>
          <w:sz w:val="24"/>
          <w:szCs w:val="24"/>
        </w:rPr>
        <w:t>篇；在</w:t>
      </w:r>
      <w:r w:rsidRPr="00996F1E">
        <w:rPr>
          <w:rFonts w:ascii="Times New Roman" w:hAnsi="Times New Roman" w:cs="Times New Roman"/>
          <w:sz w:val="24"/>
          <w:szCs w:val="24"/>
        </w:rPr>
        <w:t xml:space="preserve">Geology </w:t>
      </w:r>
      <w:r w:rsidRPr="00996F1E">
        <w:rPr>
          <w:rFonts w:ascii="Times New Roman" w:hAnsi="Times New Roman" w:cs="Times New Roman"/>
          <w:sz w:val="24"/>
          <w:szCs w:val="24"/>
        </w:rPr>
        <w:t>（地质学）和</w:t>
      </w:r>
      <w:r w:rsidRPr="00996F1E">
        <w:rPr>
          <w:rFonts w:ascii="Times New Roman" w:hAnsi="Times New Roman" w:cs="Times New Roman"/>
          <w:sz w:val="24"/>
          <w:szCs w:val="24"/>
        </w:rPr>
        <w:t>Plant Sciences</w:t>
      </w:r>
      <w:r w:rsidRPr="00996F1E">
        <w:rPr>
          <w:rFonts w:ascii="Times New Roman" w:hAnsi="Times New Roman" w:cs="Times New Roman"/>
          <w:sz w:val="24"/>
          <w:szCs w:val="24"/>
        </w:rPr>
        <w:t>（植物学）方向的发文量也都超过了</w:t>
      </w:r>
      <w:r w:rsidRPr="00996F1E">
        <w:rPr>
          <w:rFonts w:ascii="Times New Roman" w:hAnsi="Times New Roman" w:cs="Times New Roman"/>
          <w:sz w:val="24"/>
          <w:szCs w:val="24"/>
        </w:rPr>
        <w:t>100</w:t>
      </w:r>
      <w:r w:rsidRPr="00996F1E">
        <w:rPr>
          <w:rFonts w:ascii="Times New Roman" w:hAnsi="Times New Roman" w:cs="Times New Roman"/>
          <w:sz w:val="24"/>
          <w:szCs w:val="24"/>
        </w:rPr>
        <w:t>篇，分别为</w:t>
      </w:r>
      <w:r w:rsidRPr="00996F1E">
        <w:rPr>
          <w:rFonts w:ascii="Times New Roman" w:hAnsi="Times New Roman" w:cs="Times New Roman"/>
          <w:sz w:val="24"/>
          <w:szCs w:val="24"/>
        </w:rPr>
        <w:t>131</w:t>
      </w:r>
      <w:r w:rsidRPr="00996F1E">
        <w:rPr>
          <w:rFonts w:ascii="Times New Roman" w:hAnsi="Times New Roman" w:cs="Times New Roman"/>
          <w:sz w:val="24"/>
          <w:szCs w:val="24"/>
        </w:rPr>
        <w:t>篇和</w:t>
      </w:r>
      <w:r w:rsidRPr="00996F1E">
        <w:rPr>
          <w:rFonts w:ascii="Times New Roman" w:hAnsi="Times New Roman" w:cs="Times New Roman"/>
          <w:sz w:val="24"/>
          <w:szCs w:val="24"/>
        </w:rPr>
        <w:t>113</w:t>
      </w:r>
      <w:r w:rsidRPr="00996F1E">
        <w:rPr>
          <w:rFonts w:ascii="Times New Roman" w:hAnsi="Times New Roman" w:cs="Times New Roman"/>
          <w:sz w:val="24"/>
          <w:szCs w:val="24"/>
        </w:rPr>
        <w:t>篇。</w:t>
      </w:r>
    </w:p>
    <w:p w:rsidR="008A3CE6" w:rsidRPr="00996F1E" w:rsidRDefault="008A3CE6" w:rsidP="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784</w:t>
      </w:r>
      <w:r w:rsidRPr="00996F1E">
        <w:rPr>
          <w:rFonts w:ascii="Times New Roman" w:hAnsi="Times New Roman" w:cs="Times New Roman"/>
          <w:sz w:val="24"/>
          <w:szCs w:val="24"/>
        </w:rPr>
        <w:t>篇文献属于</w:t>
      </w:r>
      <w:r w:rsidRPr="00996F1E">
        <w:rPr>
          <w:rFonts w:ascii="Times New Roman" w:hAnsi="Times New Roman" w:cs="Times New Roman"/>
          <w:sz w:val="24"/>
          <w:szCs w:val="24"/>
        </w:rPr>
        <w:t>43</w:t>
      </w:r>
      <w:r w:rsidRPr="00996F1E">
        <w:rPr>
          <w:rFonts w:ascii="Times New Roman" w:hAnsi="Times New Roman" w:cs="Times New Roman"/>
          <w:sz w:val="24"/>
          <w:szCs w:val="24"/>
        </w:rPr>
        <w:t>个学科方向，表明本机构的研究范围较为宽泛，研究方向多样；同时在农业、环境科学与生态、水资源、地质学和植物学等</w:t>
      </w:r>
      <w:r w:rsidRPr="00996F1E">
        <w:rPr>
          <w:rFonts w:ascii="Times New Roman" w:hAnsi="Times New Roman" w:cs="Times New Roman"/>
          <w:sz w:val="24"/>
          <w:szCs w:val="24"/>
        </w:rPr>
        <w:t>5</w:t>
      </w:r>
      <w:r w:rsidRPr="00996F1E">
        <w:rPr>
          <w:rFonts w:ascii="Times New Roman" w:hAnsi="Times New Roman" w:cs="Times New Roman"/>
          <w:sz w:val="24"/>
          <w:szCs w:val="24"/>
        </w:rPr>
        <w:t>个学科方向均有较高的发文量，说明这</w:t>
      </w:r>
      <w:r w:rsidRPr="00996F1E">
        <w:rPr>
          <w:rFonts w:ascii="Times New Roman" w:hAnsi="Times New Roman" w:cs="Times New Roman"/>
          <w:sz w:val="24"/>
          <w:szCs w:val="24"/>
        </w:rPr>
        <w:t>5</w:t>
      </w:r>
      <w:r w:rsidRPr="00996F1E">
        <w:rPr>
          <w:rFonts w:ascii="Times New Roman" w:hAnsi="Times New Roman" w:cs="Times New Roman"/>
          <w:sz w:val="24"/>
          <w:szCs w:val="24"/>
        </w:rPr>
        <w:t>个学科是本机构的优势学科方向。</w:t>
      </w:r>
    </w:p>
    <w:p w:rsidR="00BD7E63" w:rsidRPr="00996F1E" w:rsidRDefault="00BD7E63" w:rsidP="00554590">
      <w:pPr>
        <w:spacing w:line="360" w:lineRule="auto"/>
        <w:rPr>
          <w:rFonts w:ascii="Times New Roman" w:hAnsi="Times New Roman" w:cs="Times New Roman"/>
          <w:sz w:val="24"/>
          <w:szCs w:val="24"/>
        </w:rPr>
      </w:pPr>
    </w:p>
    <w:p w:rsidR="008A3CE6" w:rsidRPr="00554590" w:rsidRDefault="008A3CE6" w:rsidP="00554590">
      <w:pPr>
        <w:spacing w:line="360" w:lineRule="auto"/>
        <w:ind w:firstLineChars="200" w:firstLine="442"/>
        <w:jc w:val="center"/>
        <w:rPr>
          <w:rFonts w:ascii="Times New Roman" w:hAnsi="Times New Roman" w:cs="Times New Roman"/>
          <w:b/>
          <w:sz w:val="24"/>
          <w:szCs w:val="24"/>
        </w:rPr>
      </w:pPr>
      <w:r w:rsidRPr="00554590">
        <w:rPr>
          <w:rFonts w:ascii="Times New Roman" w:eastAsia="宋体" w:hAnsi="Times New Roman" w:cs="Times New Roman"/>
          <w:b/>
          <w:color w:val="000000"/>
          <w:kern w:val="0"/>
          <w:sz w:val="22"/>
        </w:rPr>
        <w:t>表</w:t>
      </w:r>
      <w:r w:rsidRPr="00554590">
        <w:rPr>
          <w:rFonts w:ascii="Times New Roman" w:eastAsia="宋体" w:hAnsi="Times New Roman" w:cs="Times New Roman"/>
          <w:b/>
          <w:color w:val="000000"/>
          <w:kern w:val="0"/>
          <w:sz w:val="22"/>
        </w:rPr>
        <w:t xml:space="preserve">9  </w:t>
      </w:r>
      <w:r w:rsidRPr="00554590">
        <w:rPr>
          <w:rFonts w:ascii="Times New Roman" w:eastAsia="宋体" w:hAnsi="Times New Roman" w:cs="Times New Roman"/>
          <w:b/>
          <w:color w:val="000000"/>
          <w:kern w:val="0"/>
          <w:sz w:val="22"/>
        </w:rPr>
        <w:t>发文量</w:t>
      </w:r>
      <w:r w:rsidRPr="00554590">
        <w:rPr>
          <w:rFonts w:ascii="Times New Roman" w:eastAsia="宋体" w:hAnsi="Times New Roman" w:cs="Times New Roman"/>
          <w:b/>
          <w:color w:val="000000"/>
          <w:kern w:val="0"/>
          <w:sz w:val="22"/>
        </w:rPr>
        <w:t>10</w:t>
      </w:r>
      <w:r w:rsidRPr="00554590">
        <w:rPr>
          <w:rFonts w:ascii="Times New Roman" w:eastAsia="宋体" w:hAnsi="Times New Roman" w:cs="Times New Roman"/>
          <w:b/>
          <w:color w:val="000000"/>
          <w:kern w:val="0"/>
          <w:sz w:val="22"/>
        </w:rPr>
        <w:t>篇以上学科分布</w:t>
      </w:r>
    </w:p>
    <w:tbl>
      <w:tblPr>
        <w:tblW w:w="8237" w:type="dxa"/>
        <w:tblInd w:w="93" w:type="dxa"/>
        <w:tblLook w:val="04A0" w:firstRow="1" w:lastRow="0" w:firstColumn="1" w:lastColumn="0" w:noHBand="0" w:noVBand="1"/>
      </w:tblPr>
      <w:tblGrid>
        <w:gridCol w:w="3990"/>
        <w:gridCol w:w="1560"/>
        <w:gridCol w:w="2687"/>
      </w:tblGrid>
      <w:tr w:rsidR="008A3CE6" w:rsidRPr="00996F1E" w:rsidTr="00C50247">
        <w:trPr>
          <w:trHeight w:val="285"/>
        </w:trPr>
        <w:tc>
          <w:tcPr>
            <w:tcW w:w="3990"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学科分类</w:t>
            </w:r>
          </w:p>
        </w:tc>
        <w:tc>
          <w:tcPr>
            <w:tcW w:w="1560"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发文量（篇）</w:t>
            </w:r>
          </w:p>
        </w:tc>
        <w:tc>
          <w:tcPr>
            <w:tcW w:w="2687" w:type="dxa"/>
            <w:tcBorders>
              <w:top w:val="single" w:sz="8" w:space="0" w:color="auto"/>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占发文总量的百分比（</w:t>
            </w:r>
            <w:r w:rsidRPr="00996F1E">
              <w:rPr>
                <w:rFonts w:ascii="Times New Roman" w:eastAsia="宋体" w:hAnsi="Times New Roman" w:cs="Times New Roman"/>
                <w:color w:val="000000"/>
                <w:kern w:val="0"/>
                <w:sz w:val="20"/>
                <w:szCs w:val="20"/>
              </w:rPr>
              <w:t>%</w:t>
            </w:r>
            <w:r w:rsidRPr="00996F1E">
              <w:rPr>
                <w:rFonts w:ascii="Times New Roman" w:eastAsia="宋体" w:hAnsi="Times New Roman" w:cs="Times New Roman"/>
                <w:color w:val="000000"/>
                <w:kern w:val="0"/>
                <w:sz w:val="20"/>
                <w:szCs w:val="20"/>
              </w:rPr>
              <w:t>）</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Agriculture</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332</w:t>
            </w:r>
          </w:p>
        </w:tc>
        <w:tc>
          <w:tcPr>
            <w:tcW w:w="2687" w:type="dxa"/>
            <w:tcBorders>
              <w:top w:val="single" w:sz="8" w:space="0" w:color="auto"/>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42.35</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Environmental Sciences &amp; Ecology</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173</w:t>
            </w:r>
          </w:p>
        </w:tc>
        <w:tc>
          <w:tcPr>
            <w:tcW w:w="2687" w:type="dxa"/>
            <w:tcBorders>
              <w:top w:val="nil"/>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22.07</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Water Resources</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171</w:t>
            </w:r>
          </w:p>
        </w:tc>
        <w:tc>
          <w:tcPr>
            <w:tcW w:w="2687" w:type="dxa"/>
            <w:tcBorders>
              <w:top w:val="nil"/>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21.81</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Geology</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131</w:t>
            </w:r>
          </w:p>
        </w:tc>
        <w:tc>
          <w:tcPr>
            <w:tcW w:w="2687" w:type="dxa"/>
            <w:tcBorders>
              <w:top w:val="nil"/>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16.71</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Plant Sciences</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113</w:t>
            </w:r>
          </w:p>
        </w:tc>
        <w:tc>
          <w:tcPr>
            <w:tcW w:w="2687" w:type="dxa"/>
            <w:tcBorders>
              <w:top w:val="nil"/>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14.41</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Science &amp; Technology - Other Topics</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65</w:t>
            </w:r>
          </w:p>
        </w:tc>
        <w:tc>
          <w:tcPr>
            <w:tcW w:w="2687" w:type="dxa"/>
            <w:tcBorders>
              <w:top w:val="nil"/>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8.29</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Engineering</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59</w:t>
            </w:r>
          </w:p>
        </w:tc>
        <w:tc>
          <w:tcPr>
            <w:tcW w:w="2687" w:type="dxa"/>
            <w:tcBorders>
              <w:top w:val="nil"/>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7.53</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Biotechnology &amp; Applied Microbiology</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30</w:t>
            </w:r>
          </w:p>
        </w:tc>
        <w:tc>
          <w:tcPr>
            <w:tcW w:w="2687" w:type="dxa"/>
            <w:tcBorders>
              <w:top w:val="nil"/>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3.83</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Meteorology &amp; Atmospheric Sciences</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27</w:t>
            </w:r>
          </w:p>
        </w:tc>
        <w:tc>
          <w:tcPr>
            <w:tcW w:w="2687" w:type="dxa"/>
            <w:tcBorders>
              <w:top w:val="nil"/>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3.44</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Chemistry</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24</w:t>
            </w:r>
          </w:p>
        </w:tc>
        <w:tc>
          <w:tcPr>
            <w:tcW w:w="2687" w:type="dxa"/>
            <w:tcBorders>
              <w:top w:val="nil"/>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3.06</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Forestry</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22</w:t>
            </w:r>
          </w:p>
        </w:tc>
        <w:tc>
          <w:tcPr>
            <w:tcW w:w="2687" w:type="dxa"/>
            <w:tcBorders>
              <w:top w:val="nil"/>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2.81</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Physical Geography</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22</w:t>
            </w:r>
          </w:p>
        </w:tc>
        <w:tc>
          <w:tcPr>
            <w:tcW w:w="2687" w:type="dxa"/>
            <w:tcBorders>
              <w:top w:val="nil"/>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2.81</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Food Science &amp; Technology</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19</w:t>
            </w:r>
          </w:p>
        </w:tc>
        <w:tc>
          <w:tcPr>
            <w:tcW w:w="2687" w:type="dxa"/>
            <w:tcBorders>
              <w:top w:val="nil"/>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2.42</w:t>
            </w:r>
          </w:p>
        </w:tc>
      </w:tr>
      <w:tr w:rsidR="008A3CE6" w:rsidRPr="00996F1E" w:rsidTr="00C50247">
        <w:trPr>
          <w:trHeight w:val="270"/>
        </w:trPr>
        <w:tc>
          <w:tcPr>
            <w:tcW w:w="3990" w:type="dxa"/>
            <w:tcBorders>
              <w:top w:val="nil"/>
              <w:left w:val="nil"/>
              <w:bottom w:val="nil"/>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Marine &amp; Freshwater Biology</w:t>
            </w:r>
          </w:p>
        </w:tc>
        <w:tc>
          <w:tcPr>
            <w:tcW w:w="1560" w:type="dxa"/>
            <w:tcBorders>
              <w:top w:val="nil"/>
              <w:left w:val="nil"/>
              <w:bottom w:val="nil"/>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13</w:t>
            </w:r>
          </w:p>
        </w:tc>
        <w:tc>
          <w:tcPr>
            <w:tcW w:w="2687" w:type="dxa"/>
            <w:tcBorders>
              <w:top w:val="nil"/>
              <w:left w:val="nil"/>
              <w:bottom w:val="nil"/>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1.66</w:t>
            </w:r>
          </w:p>
        </w:tc>
      </w:tr>
      <w:tr w:rsidR="008A3CE6" w:rsidRPr="00996F1E" w:rsidTr="00C50247">
        <w:trPr>
          <w:trHeight w:val="285"/>
        </w:trPr>
        <w:tc>
          <w:tcPr>
            <w:tcW w:w="3990" w:type="dxa"/>
            <w:tcBorders>
              <w:top w:val="nil"/>
              <w:left w:val="nil"/>
              <w:bottom w:val="single" w:sz="8" w:space="0" w:color="auto"/>
              <w:right w:val="nil"/>
            </w:tcBorders>
            <w:shd w:val="clear" w:color="auto" w:fill="auto"/>
            <w:noWrap/>
            <w:vAlign w:val="bottom"/>
            <w:hideMark/>
          </w:tcPr>
          <w:p w:rsidR="008A3CE6" w:rsidRPr="00996F1E" w:rsidRDefault="008A3CE6" w:rsidP="00C50247">
            <w:pPr>
              <w:widowControl/>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Biochemistry &amp; Molecular Biology</w:t>
            </w:r>
          </w:p>
        </w:tc>
        <w:tc>
          <w:tcPr>
            <w:tcW w:w="1560" w:type="dxa"/>
            <w:tcBorders>
              <w:top w:val="nil"/>
              <w:left w:val="nil"/>
              <w:bottom w:val="single" w:sz="8" w:space="0" w:color="auto"/>
              <w:right w:val="nil"/>
            </w:tcBorders>
            <w:shd w:val="clear" w:color="auto" w:fill="auto"/>
            <w:noWrap/>
            <w:vAlign w:val="bottom"/>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10</w:t>
            </w:r>
          </w:p>
        </w:tc>
        <w:tc>
          <w:tcPr>
            <w:tcW w:w="2687" w:type="dxa"/>
            <w:tcBorders>
              <w:top w:val="nil"/>
              <w:left w:val="nil"/>
              <w:bottom w:val="single" w:sz="8" w:space="0" w:color="auto"/>
              <w:right w:val="nil"/>
            </w:tcBorders>
            <w:shd w:val="clear" w:color="auto" w:fill="auto"/>
            <w:noWrap/>
            <w:hideMark/>
          </w:tcPr>
          <w:p w:rsidR="008A3CE6" w:rsidRPr="00996F1E" w:rsidRDefault="008A3CE6" w:rsidP="00C50247">
            <w:pPr>
              <w:jc w:val="center"/>
              <w:rPr>
                <w:rFonts w:ascii="Times New Roman" w:hAnsi="Times New Roman" w:cs="Times New Roman"/>
                <w:sz w:val="20"/>
                <w:szCs w:val="20"/>
              </w:rPr>
            </w:pPr>
            <w:r w:rsidRPr="00996F1E">
              <w:rPr>
                <w:rFonts w:ascii="Times New Roman" w:hAnsi="Times New Roman" w:cs="Times New Roman"/>
                <w:sz w:val="20"/>
                <w:szCs w:val="20"/>
              </w:rPr>
              <w:t>1.28</w:t>
            </w:r>
          </w:p>
        </w:tc>
      </w:tr>
    </w:tbl>
    <w:p w:rsidR="008A3CE6" w:rsidRPr="00996F1E" w:rsidRDefault="008A3CE6" w:rsidP="008A3CE6">
      <w:pPr>
        <w:spacing w:line="360" w:lineRule="auto"/>
        <w:rPr>
          <w:rFonts w:ascii="Times New Roman" w:hAnsi="Times New Roman" w:cs="Times New Roman"/>
          <w:b/>
          <w:sz w:val="24"/>
          <w:szCs w:val="24"/>
        </w:rPr>
      </w:pPr>
    </w:p>
    <w:p w:rsidR="008A3CE6" w:rsidRPr="00996F1E" w:rsidRDefault="008A3CE6" w:rsidP="008A3CE6">
      <w:pPr>
        <w:spacing w:line="360" w:lineRule="auto"/>
        <w:rPr>
          <w:rFonts w:ascii="Times New Roman" w:hAnsi="Times New Roman" w:cs="Times New Roman"/>
          <w:b/>
          <w:sz w:val="24"/>
          <w:szCs w:val="24"/>
        </w:rPr>
      </w:pPr>
      <w:r w:rsidRPr="00996F1E">
        <w:rPr>
          <w:rFonts w:ascii="Times New Roman" w:hAnsi="Times New Roman" w:cs="Times New Roman"/>
          <w:b/>
          <w:sz w:val="24"/>
          <w:szCs w:val="24"/>
        </w:rPr>
        <w:t xml:space="preserve">1.3.2 </w:t>
      </w:r>
      <w:r w:rsidRPr="00996F1E">
        <w:rPr>
          <w:rFonts w:ascii="Times New Roman" w:hAnsi="Times New Roman" w:cs="Times New Roman"/>
          <w:b/>
          <w:sz w:val="24"/>
          <w:szCs w:val="24"/>
        </w:rPr>
        <w:t>文献学科方向关键词分布</w:t>
      </w:r>
    </w:p>
    <w:p w:rsidR="008A3CE6" w:rsidRPr="00996F1E" w:rsidRDefault="008A3CE6" w:rsidP="008A3CE6">
      <w:pPr>
        <w:spacing w:line="360" w:lineRule="auto"/>
        <w:rPr>
          <w:rFonts w:ascii="Times New Roman" w:hAnsi="Times New Roman" w:cs="Times New Roman"/>
          <w:sz w:val="24"/>
          <w:szCs w:val="24"/>
        </w:rPr>
      </w:pPr>
      <w:r w:rsidRPr="00996F1E">
        <w:rPr>
          <w:rFonts w:ascii="Times New Roman" w:hAnsi="Times New Roman" w:cs="Times New Roman"/>
          <w:sz w:val="24"/>
          <w:szCs w:val="24"/>
        </w:rPr>
        <w:t xml:space="preserve">  </w:t>
      </w:r>
      <w:r w:rsidRPr="00996F1E">
        <w:rPr>
          <w:rFonts w:ascii="Times New Roman" w:hAnsi="Times New Roman" w:cs="Times New Roman"/>
          <w:sz w:val="24"/>
          <w:szCs w:val="24"/>
        </w:rPr>
        <w:t>文献的关键词，是文献中反映其研究内容的高度浓缩词汇，是文献的研究主题及内容的一种体现。本研究的</w:t>
      </w:r>
      <w:r w:rsidRPr="00996F1E">
        <w:rPr>
          <w:rFonts w:ascii="Times New Roman" w:hAnsi="Times New Roman" w:cs="Times New Roman"/>
          <w:sz w:val="24"/>
          <w:szCs w:val="24"/>
        </w:rPr>
        <w:t>784</w:t>
      </w:r>
      <w:r w:rsidRPr="00996F1E">
        <w:rPr>
          <w:rFonts w:ascii="Times New Roman" w:hAnsi="Times New Roman" w:cs="Times New Roman"/>
          <w:sz w:val="24"/>
          <w:szCs w:val="24"/>
        </w:rPr>
        <w:t>篇</w:t>
      </w:r>
      <w:r w:rsidRPr="00996F1E">
        <w:rPr>
          <w:rFonts w:ascii="Times New Roman" w:hAnsi="Times New Roman" w:cs="Times New Roman"/>
          <w:sz w:val="24"/>
          <w:szCs w:val="24"/>
        </w:rPr>
        <w:t>SCI</w:t>
      </w:r>
      <w:r w:rsidRPr="00996F1E">
        <w:rPr>
          <w:rFonts w:ascii="Times New Roman" w:hAnsi="Times New Roman" w:cs="Times New Roman"/>
          <w:sz w:val="24"/>
          <w:szCs w:val="24"/>
        </w:rPr>
        <w:t>文献中</w:t>
      </w:r>
      <w:r w:rsidRPr="00996F1E">
        <w:rPr>
          <w:rFonts w:ascii="Times New Roman" w:hAnsi="Times New Roman" w:cs="Times New Roman"/>
          <w:sz w:val="24"/>
          <w:szCs w:val="24"/>
        </w:rPr>
        <w:t>666</w:t>
      </w:r>
      <w:r w:rsidRPr="00996F1E">
        <w:rPr>
          <w:rFonts w:ascii="Times New Roman" w:hAnsi="Times New Roman" w:cs="Times New Roman"/>
          <w:sz w:val="24"/>
          <w:szCs w:val="24"/>
        </w:rPr>
        <w:t>篇文献有关键词（</w:t>
      </w:r>
      <w:r w:rsidRPr="00996F1E">
        <w:rPr>
          <w:rFonts w:ascii="Times New Roman" w:hAnsi="Times New Roman" w:cs="Times New Roman"/>
          <w:sz w:val="24"/>
          <w:szCs w:val="24"/>
        </w:rPr>
        <w:t>DE</w:t>
      </w:r>
      <w:r w:rsidRPr="00996F1E">
        <w:rPr>
          <w:rFonts w:ascii="Times New Roman" w:hAnsi="Times New Roman" w:cs="Times New Roman"/>
          <w:sz w:val="24"/>
          <w:szCs w:val="24"/>
        </w:rPr>
        <w:t>），占文献总量的</w:t>
      </w:r>
      <w:r w:rsidRPr="00996F1E">
        <w:rPr>
          <w:rFonts w:ascii="Times New Roman" w:hAnsi="Times New Roman" w:cs="Times New Roman"/>
          <w:sz w:val="24"/>
          <w:szCs w:val="24"/>
        </w:rPr>
        <w:t>85%</w:t>
      </w:r>
      <w:r w:rsidRPr="00996F1E">
        <w:rPr>
          <w:rFonts w:ascii="Times New Roman" w:hAnsi="Times New Roman" w:cs="Times New Roman"/>
          <w:sz w:val="24"/>
          <w:szCs w:val="24"/>
        </w:rPr>
        <w:t>，因此可以通过关键词分析反映文献的研究内容。</w:t>
      </w:r>
    </w:p>
    <w:p w:rsidR="008A3CE6" w:rsidRPr="00996F1E" w:rsidRDefault="008A3CE6" w:rsidP="008A3CE6">
      <w:pPr>
        <w:spacing w:line="360" w:lineRule="auto"/>
        <w:ind w:firstLine="480"/>
        <w:rPr>
          <w:rFonts w:ascii="Times New Roman" w:hAnsi="Times New Roman" w:cs="Times New Roman"/>
          <w:sz w:val="24"/>
          <w:szCs w:val="24"/>
        </w:rPr>
      </w:pPr>
      <w:r w:rsidRPr="00996F1E">
        <w:rPr>
          <w:rFonts w:ascii="Times New Roman" w:hAnsi="Times New Roman" w:cs="Times New Roman"/>
          <w:sz w:val="24"/>
          <w:szCs w:val="24"/>
        </w:rPr>
        <w:t>本研究</w:t>
      </w:r>
      <w:r w:rsidRPr="00996F1E">
        <w:rPr>
          <w:rFonts w:ascii="Times New Roman" w:hAnsi="Times New Roman" w:cs="Times New Roman"/>
          <w:sz w:val="24"/>
          <w:szCs w:val="24"/>
        </w:rPr>
        <w:t>784</w:t>
      </w:r>
      <w:r w:rsidRPr="00996F1E">
        <w:rPr>
          <w:rFonts w:ascii="Times New Roman" w:hAnsi="Times New Roman" w:cs="Times New Roman"/>
          <w:sz w:val="24"/>
          <w:szCs w:val="24"/>
        </w:rPr>
        <w:t>篇文献共提取出</w:t>
      </w:r>
      <w:r w:rsidRPr="00996F1E">
        <w:rPr>
          <w:rFonts w:ascii="Times New Roman" w:hAnsi="Times New Roman" w:cs="Times New Roman"/>
          <w:sz w:val="24"/>
          <w:szCs w:val="24"/>
        </w:rPr>
        <w:t>2127</w:t>
      </w:r>
      <w:r w:rsidRPr="00996F1E">
        <w:rPr>
          <w:rFonts w:ascii="Times New Roman" w:hAnsi="Times New Roman" w:cs="Times New Roman"/>
          <w:sz w:val="24"/>
          <w:szCs w:val="24"/>
        </w:rPr>
        <w:t>个关键词，参照国家基金委出版的《地球科学一处学科方向分类与关键词》</w:t>
      </w:r>
      <w:bookmarkStart w:id="1" w:name="_GoBack"/>
      <w:r w:rsidR="00FF180F" w:rsidRPr="00672D2C">
        <w:rPr>
          <w:rFonts w:ascii="Times New Roman" w:hAnsi="Times New Roman" w:cs="Times New Roman"/>
          <w:sz w:val="24"/>
          <w:szCs w:val="24"/>
          <w:vertAlign w:val="superscript"/>
        </w:rPr>
        <w:t>[6]</w:t>
      </w:r>
      <w:bookmarkEnd w:id="1"/>
      <w:r w:rsidRPr="00996F1E">
        <w:rPr>
          <w:rFonts w:ascii="Times New Roman" w:hAnsi="Times New Roman" w:cs="Times New Roman"/>
          <w:sz w:val="24"/>
          <w:szCs w:val="24"/>
        </w:rPr>
        <w:t>，结合专业知识，对其进行清理、归类后，共有</w:t>
      </w:r>
      <w:r w:rsidRPr="00996F1E">
        <w:rPr>
          <w:rFonts w:ascii="Times New Roman" w:hAnsi="Times New Roman" w:cs="Times New Roman"/>
          <w:sz w:val="24"/>
          <w:szCs w:val="24"/>
        </w:rPr>
        <w:t>695</w:t>
      </w:r>
      <w:r w:rsidRPr="00996F1E">
        <w:rPr>
          <w:rFonts w:ascii="Times New Roman" w:hAnsi="Times New Roman" w:cs="Times New Roman"/>
          <w:sz w:val="24"/>
          <w:szCs w:val="24"/>
        </w:rPr>
        <w:t>个词汇，这些词汇本研究称其为学科方向关键词。利用</w:t>
      </w:r>
      <w:r w:rsidRPr="00996F1E">
        <w:rPr>
          <w:rFonts w:ascii="Times New Roman" w:hAnsi="Times New Roman" w:cs="Times New Roman"/>
          <w:sz w:val="24"/>
          <w:szCs w:val="24"/>
        </w:rPr>
        <w:t>TDA</w:t>
      </w:r>
      <w:r w:rsidRPr="00996F1E">
        <w:rPr>
          <w:rFonts w:ascii="Times New Roman" w:hAnsi="Times New Roman" w:cs="Times New Roman"/>
          <w:sz w:val="24"/>
          <w:szCs w:val="24"/>
        </w:rPr>
        <w:t>软件，表</w:t>
      </w:r>
      <w:r w:rsidRPr="00996F1E">
        <w:rPr>
          <w:rFonts w:ascii="Times New Roman" w:hAnsi="Times New Roman" w:cs="Times New Roman"/>
          <w:sz w:val="24"/>
          <w:szCs w:val="24"/>
        </w:rPr>
        <w:t>10</w:t>
      </w:r>
      <w:r w:rsidRPr="00996F1E">
        <w:rPr>
          <w:rFonts w:ascii="Times New Roman" w:hAnsi="Times New Roman" w:cs="Times New Roman"/>
          <w:sz w:val="24"/>
          <w:szCs w:val="24"/>
        </w:rPr>
        <w:t>统计了记录数和</w:t>
      </w:r>
      <w:proofErr w:type="gramStart"/>
      <w:r w:rsidRPr="00996F1E">
        <w:rPr>
          <w:rFonts w:ascii="Times New Roman" w:hAnsi="Times New Roman" w:cs="Times New Roman"/>
          <w:sz w:val="24"/>
          <w:szCs w:val="24"/>
        </w:rPr>
        <w:t>频次均</w:t>
      </w:r>
      <w:proofErr w:type="gramEnd"/>
      <w:r w:rsidRPr="00996F1E">
        <w:rPr>
          <w:rFonts w:ascii="Times New Roman" w:hAnsi="Times New Roman" w:cs="Times New Roman"/>
          <w:sz w:val="24"/>
          <w:szCs w:val="24"/>
        </w:rPr>
        <w:t>大于</w:t>
      </w:r>
      <w:r w:rsidRPr="00996F1E">
        <w:rPr>
          <w:rFonts w:ascii="Times New Roman" w:hAnsi="Times New Roman" w:cs="Times New Roman"/>
          <w:sz w:val="24"/>
          <w:szCs w:val="24"/>
        </w:rPr>
        <w:t>50</w:t>
      </w:r>
      <w:r w:rsidRPr="00996F1E">
        <w:rPr>
          <w:rFonts w:ascii="Times New Roman" w:hAnsi="Times New Roman" w:cs="Times New Roman"/>
          <w:sz w:val="24"/>
          <w:szCs w:val="24"/>
        </w:rPr>
        <w:t>的前</w:t>
      </w:r>
      <w:r w:rsidRPr="00996F1E">
        <w:rPr>
          <w:rFonts w:ascii="Times New Roman" w:hAnsi="Times New Roman" w:cs="Times New Roman"/>
          <w:sz w:val="24"/>
          <w:szCs w:val="24"/>
        </w:rPr>
        <w:t>15</w:t>
      </w:r>
      <w:r w:rsidRPr="00996F1E">
        <w:rPr>
          <w:rFonts w:ascii="Times New Roman" w:hAnsi="Times New Roman" w:cs="Times New Roman"/>
          <w:sz w:val="24"/>
          <w:szCs w:val="24"/>
        </w:rPr>
        <w:t>个关键词。其中，记录数代表出现该学科方向关键词的文章数量，频次代表该学科方向关键词在这些文章中出现的总频次。</w:t>
      </w:r>
    </w:p>
    <w:p w:rsidR="008A3CE6" w:rsidRPr="00996F1E" w:rsidRDefault="008A3CE6" w:rsidP="008A3CE6">
      <w:pPr>
        <w:spacing w:line="360" w:lineRule="auto"/>
        <w:ind w:firstLine="480"/>
        <w:rPr>
          <w:rFonts w:ascii="Times New Roman" w:hAnsi="Times New Roman" w:cs="Times New Roman"/>
          <w:sz w:val="24"/>
          <w:szCs w:val="24"/>
        </w:rPr>
      </w:pPr>
      <w:r w:rsidRPr="00996F1E">
        <w:rPr>
          <w:rFonts w:ascii="Times New Roman" w:hAnsi="Times New Roman" w:cs="Times New Roman"/>
          <w:sz w:val="24"/>
          <w:szCs w:val="24"/>
        </w:rPr>
        <w:t>表</w:t>
      </w:r>
      <w:r w:rsidRPr="00996F1E">
        <w:rPr>
          <w:rFonts w:ascii="Times New Roman" w:hAnsi="Times New Roman" w:cs="Times New Roman"/>
          <w:sz w:val="24"/>
          <w:szCs w:val="24"/>
        </w:rPr>
        <w:t>10</w:t>
      </w:r>
      <w:r w:rsidRPr="00996F1E">
        <w:rPr>
          <w:rFonts w:ascii="Times New Roman" w:hAnsi="Times New Roman" w:cs="Times New Roman"/>
          <w:sz w:val="24"/>
          <w:szCs w:val="24"/>
        </w:rPr>
        <w:t>可以看出，出现在文献中记录数最多和出现频次最高的是</w:t>
      </w:r>
      <w:r w:rsidRPr="00996F1E">
        <w:rPr>
          <w:rFonts w:ascii="Times New Roman" w:hAnsi="Times New Roman" w:cs="Times New Roman"/>
          <w:sz w:val="24"/>
          <w:szCs w:val="24"/>
        </w:rPr>
        <w:t>Plant geography</w:t>
      </w:r>
      <w:r w:rsidRPr="00996F1E">
        <w:rPr>
          <w:rFonts w:ascii="Times New Roman" w:hAnsi="Times New Roman" w:cs="Times New Roman"/>
          <w:sz w:val="24"/>
          <w:szCs w:val="24"/>
        </w:rPr>
        <w:t>（植物地理学），表明水土保持研究所</w:t>
      </w:r>
      <w:r w:rsidRPr="00996F1E">
        <w:rPr>
          <w:rFonts w:ascii="Times New Roman" w:hAnsi="Times New Roman" w:cs="Times New Roman"/>
          <w:sz w:val="24"/>
          <w:szCs w:val="24"/>
        </w:rPr>
        <w:t>2006-2015</w:t>
      </w:r>
      <w:r w:rsidRPr="00996F1E">
        <w:rPr>
          <w:rFonts w:ascii="Times New Roman" w:hAnsi="Times New Roman" w:cs="Times New Roman"/>
          <w:sz w:val="24"/>
          <w:szCs w:val="24"/>
        </w:rPr>
        <w:t>年的</w:t>
      </w:r>
      <w:r w:rsidRPr="00996F1E">
        <w:rPr>
          <w:rFonts w:ascii="Times New Roman" w:hAnsi="Times New Roman" w:cs="Times New Roman"/>
          <w:sz w:val="24"/>
          <w:szCs w:val="24"/>
        </w:rPr>
        <w:t>10</w:t>
      </w:r>
      <w:r w:rsidRPr="00996F1E">
        <w:rPr>
          <w:rFonts w:ascii="Times New Roman" w:hAnsi="Times New Roman" w:cs="Times New Roman"/>
          <w:sz w:val="24"/>
          <w:szCs w:val="24"/>
        </w:rPr>
        <w:t>年间，有关植物地理学的研究是其一</w:t>
      </w:r>
      <w:proofErr w:type="gramStart"/>
      <w:r w:rsidRPr="00996F1E">
        <w:rPr>
          <w:rFonts w:ascii="Times New Roman" w:hAnsi="Times New Roman" w:cs="Times New Roman"/>
          <w:sz w:val="24"/>
          <w:szCs w:val="24"/>
        </w:rPr>
        <w:t>个</w:t>
      </w:r>
      <w:proofErr w:type="gramEnd"/>
      <w:r w:rsidRPr="00996F1E">
        <w:rPr>
          <w:rFonts w:ascii="Times New Roman" w:hAnsi="Times New Roman" w:cs="Times New Roman"/>
          <w:sz w:val="24"/>
          <w:szCs w:val="24"/>
        </w:rPr>
        <w:t>主要的研究方向和研究热点。记录数和</w:t>
      </w:r>
      <w:proofErr w:type="gramStart"/>
      <w:r w:rsidRPr="00996F1E">
        <w:rPr>
          <w:rFonts w:ascii="Times New Roman" w:hAnsi="Times New Roman" w:cs="Times New Roman"/>
          <w:sz w:val="24"/>
          <w:szCs w:val="24"/>
        </w:rPr>
        <w:t>频次均</w:t>
      </w:r>
      <w:proofErr w:type="gramEnd"/>
      <w:r w:rsidRPr="00996F1E">
        <w:rPr>
          <w:rFonts w:ascii="Times New Roman" w:hAnsi="Times New Roman" w:cs="Times New Roman"/>
          <w:sz w:val="24"/>
          <w:szCs w:val="24"/>
        </w:rPr>
        <w:t>超过</w:t>
      </w:r>
      <w:r w:rsidRPr="00996F1E">
        <w:rPr>
          <w:rFonts w:ascii="Times New Roman" w:hAnsi="Times New Roman" w:cs="Times New Roman"/>
          <w:sz w:val="24"/>
          <w:szCs w:val="24"/>
        </w:rPr>
        <w:t>100</w:t>
      </w:r>
      <w:r w:rsidRPr="00996F1E">
        <w:rPr>
          <w:rFonts w:ascii="Times New Roman" w:hAnsi="Times New Roman" w:cs="Times New Roman"/>
          <w:sz w:val="24"/>
          <w:szCs w:val="24"/>
        </w:rPr>
        <w:t>的学科方向关键词还包括</w:t>
      </w:r>
      <w:r w:rsidRPr="00996F1E">
        <w:rPr>
          <w:rFonts w:ascii="Times New Roman" w:hAnsi="Times New Roman" w:cs="Times New Roman"/>
          <w:sz w:val="24"/>
          <w:szCs w:val="24"/>
        </w:rPr>
        <w:t>Loess Plateau</w:t>
      </w:r>
      <w:r w:rsidRPr="00996F1E">
        <w:rPr>
          <w:rFonts w:ascii="Times New Roman" w:hAnsi="Times New Roman" w:cs="Times New Roman"/>
          <w:sz w:val="24"/>
          <w:szCs w:val="24"/>
        </w:rPr>
        <w:t>（黄土高原）、</w:t>
      </w:r>
      <w:r w:rsidRPr="00996F1E">
        <w:rPr>
          <w:rFonts w:ascii="Times New Roman" w:hAnsi="Times New Roman" w:cs="Times New Roman"/>
          <w:sz w:val="24"/>
          <w:szCs w:val="24"/>
        </w:rPr>
        <w:t>agriculture</w:t>
      </w:r>
      <w:r w:rsidRPr="00996F1E">
        <w:rPr>
          <w:rFonts w:ascii="Times New Roman" w:hAnsi="Times New Roman" w:cs="Times New Roman"/>
          <w:sz w:val="24"/>
          <w:szCs w:val="24"/>
        </w:rPr>
        <w:t>（农业）、</w:t>
      </w:r>
      <w:r w:rsidRPr="00996F1E">
        <w:rPr>
          <w:rFonts w:ascii="Times New Roman" w:hAnsi="Times New Roman" w:cs="Times New Roman"/>
          <w:sz w:val="24"/>
          <w:szCs w:val="24"/>
        </w:rPr>
        <w:t>ecological hydrology</w:t>
      </w:r>
      <w:r w:rsidRPr="00996F1E">
        <w:rPr>
          <w:rFonts w:ascii="Times New Roman" w:hAnsi="Times New Roman" w:cs="Times New Roman"/>
          <w:sz w:val="24"/>
          <w:szCs w:val="24"/>
        </w:rPr>
        <w:t>（生态水文学）、</w:t>
      </w:r>
      <w:r w:rsidRPr="00996F1E">
        <w:rPr>
          <w:rFonts w:ascii="Times New Roman" w:hAnsi="Times New Roman" w:cs="Times New Roman"/>
          <w:sz w:val="24"/>
          <w:szCs w:val="24"/>
        </w:rPr>
        <w:t>Soil structure and properties</w:t>
      </w:r>
      <w:r w:rsidRPr="00996F1E">
        <w:rPr>
          <w:rFonts w:ascii="Times New Roman" w:hAnsi="Times New Roman" w:cs="Times New Roman"/>
          <w:sz w:val="24"/>
          <w:szCs w:val="24"/>
        </w:rPr>
        <w:t>（土壤结构与特性）、</w:t>
      </w:r>
      <w:r w:rsidRPr="00996F1E">
        <w:rPr>
          <w:rFonts w:ascii="Times New Roman" w:hAnsi="Times New Roman" w:cs="Times New Roman"/>
          <w:sz w:val="24"/>
          <w:szCs w:val="24"/>
        </w:rPr>
        <w:t>soil water movement</w:t>
      </w:r>
      <w:r w:rsidRPr="00996F1E">
        <w:rPr>
          <w:rFonts w:ascii="Times New Roman" w:hAnsi="Times New Roman" w:cs="Times New Roman"/>
          <w:sz w:val="24"/>
          <w:szCs w:val="24"/>
        </w:rPr>
        <w:t>（土壤水动态）以及</w:t>
      </w:r>
      <w:r w:rsidRPr="00996F1E">
        <w:rPr>
          <w:rFonts w:ascii="Times New Roman" w:hAnsi="Times New Roman" w:cs="Times New Roman"/>
          <w:sz w:val="24"/>
          <w:szCs w:val="24"/>
        </w:rPr>
        <w:t>soli nutrient management</w:t>
      </w:r>
      <w:r w:rsidRPr="00996F1E">
        <w:rPr>
          <w:rFonts w:ascii="Times New Roman" w:hAnsi="Times New Roman" w:cs="Times New Roman"/>
          <w:sz w:val="24"/>
          <w:szCs w:val="24"/>
        </w:rPr>
        <w:t>（土壤养分管理）等，由此可以看出，这六个研究方向也是水土保持研究所在</w:t>
      </w:r>
      <w:r w:rsidRPr="00996F1E">
        <w:rPr>
          <w:rFonts w:ascii="Times New Roman" w:hAnsi="Times New Roman" w:cs="Times New Roman"/>
          <w:sz w:val="24"/>
          <w:szCs w:val="24"/>
        </w:rPr>
        <w:t>2006-2015</w:t>
      </w:r>
      <w:r w:rsidRPr="00996F1E">
        <w:rPr>
          <w:rFonts w:ascii="Times New Roman" w:hAnsi="Times New Roman" w:cs="Times New Roman"/>
          <w:sz w:val="24"/>
          <w:szCs w:val="24"/>
        </w:rPr>
        <w:t>年间的主要研究方向。有关</w:t>
      </w:r>
      <w:r w:rsidRPr="00996F1E">
        <w:rPr>
          <w:rFonts w:ascii="Times New Roman" w:hAnsi="Times New Roman" w:cs="Times New Roman"/>
          <w:sz w:val="24"/>
          <w:szCs w:val="24"/>
        </w:rPr>
        <w:t>climate change</w:t>
      </w:r>
      <w:r w:rsidRPr="00996F1E">
        <w:rPr>
          <w:rFonts w:ascii="Times New Roman" w:hAnsi="Times New Roman" w:cs="Times New Roman"/>
          <w:sz w:val="24"/>
          <w:szCs w:val="24"/>
        </w:rPr>
        <w:t>（气候变化）、</w:t>
      </w:r>
      <w:r w:rsidRPr="00996F1E">
        <w:rPr>
          <w:rFonts w:ascii="Times New Roman" w:hAnsi="Times New Roman" w:cs="Times New Roman"/>
          <w:sz w:val="24"/>
          <w:szCs w:val="24"/>
        </w:rPr>
        <w:t>catchment Hydrology</w:t>
      </w:r>
      <w:r w:rsidRPr="00996F1E">
        <w:rPr>
          <w:rFonts w:ascii="Times New Roman" w:hAnsi="Times New Roman" w:cs="Times New Roman"/>
          <w:sz w:val="24"/>
          <w:szCs w:val="24"/>
        </w:rPr>
        <w:t>（集水水文学）和</w:t>
      </w:r>
      <w:r w:rsidRPr="00996F1E">
        <w:rPr>
          <w:rFonts w:ascii="Times New Roman" w:hAnsi="Times New Roman" w:cs="Times New Roman"/>
          <w:sz w:val="24"/>
          <w:szCs w:val="24"/>
        </w:rPr>
        <w:t>water erosion</w:t>
      </w:r>
      <w:r w:rsidRPr="00996F1E">
        <w:rPr>
          <w:rFonts w:ascii="Times New Roman" w:hAnsi="Times New Roman" w:cs="Times New Roman"/>
          <w:sz w:val="24"/>
          <w:szCs w:val="24"/>
        </w:rPr>
        <w:t>（水蚀）等方向的研究也是本机构在该阶段的研究重点。</w:t>
      </w:r>
    </w:p>
    <w:p w:rsidR="008A3CE6" w:rsidRPr="00996F1E" w:rsidRDefault="008A3CE6" w:rsidP="008A3CE6">
      <w:pPr>
        <w:spacing w:line="360" w:lineRule="auto"/>
        <w:ind w:firstLine="480"/>
        <w:rPr>
          <w:rFonts w:ascii="Times New Roman" w:hAnsi="Times New Roman" w:cs="Times New Roman"/>
          <w:sz w:val="24"/>
          <w:szCs w:val="24"/>
        </w:rPr>
      </w:pPr>
    </w:p>
    <w:p w:rsidR="008A3CE6" w:rsidRPr="00554590" w:rsidRDefault="008A3CE6" w:rsidP="008A3CE6">
      <w:pPr>
        <w:widowControl/>
        <w:jc w:val="center"/>
        <w:rPr>
          <w:rFonts w:ascii="Times New Roman" w:eastAsia="宋体" w:hAnsi="Times New Roman" w:cs="Times New Roman"/>
          <w:b/>
          <w:color w:val="000000"/>
          <w:kern w:val="0"/>
          <w:sz w:val="22"/>
        </w:rPr>
      </w:pPr>
      <w:r w:rsidRPr="00554590">
        <w:rPr>
          <w:rFonts w:ascii="Times New Roman" w:eastAsia="宋体" w:hAnsi="Times New Roman" w:cs="Times New Roman"/>
          <w:b/>
          <w:color w:val="000000"/>
          <w:kern w:val="0"/>
          <w:sz w:val="22"/>
        </w:rPr>
        <w:t>表</w:t>
      </w:r>
      <w:r w:rsidRPr="00554590">
        <w:rPr>
          <w:rFonts w:ascii="Times New Roman" w:eastAsia="宋体" w:hAnsi="Times New Roman" w:cs="Times New Roman"/>
          <w:b/>
          <w:color w:val="000000"/>
          <w:kern w:val="0"/>
          <w:sz w:val="22"/>
        </w:rPr>
        <w:t xml:space="preserve">10  </w:t>
      </w:r>
      <w:r w:rsidRPr="00554590">
        <w:rPr>
          <w:rFonts w:ascii="Times New Roman" w:eastAsia="宋体" w:hAnsi="Times New Roman" w:cs="Times New Roman"/>
          <w:b/>
          <w:color w:val="000000"/>
          <w:kern w:val="0"/>
          <w:sz w:val="22"/>
        </w:rPr>
        <w:t>学科方向关键词记录数和</w:t>
      </w:r>
      <w:proofErr w:type="gramStart"/>
      <w:r w:rsidRPr="00554590">
        <w:rPr>
          <w:rFonts w:ascii="Times New Roman" w:eastAsia="宋体" w:hAnsi="Times New Roman" w:cs="Times New Roman"/>
          <w:b/>
          <w:color w:val="000000"/>
          <w:kern w:val="0"/>
          <w:sz w:val="22"/>
        </w:rPr>
        <w:t>频次均</w:t>
      </w:r>
      <w:proofErr w:type="gramEnd"/>
      <w:r w:rsidRPr="00554590">
        <w:rPr>
          <w:rFonts w:ascii="Times New Roman" w:eastAsia="宋体" w:hAnsi="Times New Roman" w:cs="Times New Roman"/>
          <w:b/>
          <w:color w:val="000000"/>
          <w:kern w:val="0"/>
          <w:sz w:val="22"/>
        </w:rPr>
        <w:t>大于</w:t>
      </w:r>
      <w:r w:rsidRPr="00554590">
        <w:rPr>
          <w:rFonts w:ascii="Times New Roman" w:eastAsia="宋体" w:hAnsi="Times New Roman" w:cs="Times New Roman"/>
          <w:b/>
          <w:color w:val="000000"/>
          <w:kern w:val="0"/>
          <w:sz w:val="22"/>
        </w:rPr>
        <w:t>50</w:t>
      </w:r>
      <w:r w:rsidRPr="00554590">
        <w:rPr>
          <w:rFonts w:ascii="Times New Roman" w:eastAsia="宋体" w:hAnsi="Times New Roman" w:cs="Times New Roman"/>
          <w:b/>
          <w:color w:val="000000"/>
          <w:kern w:val="0"/>
          <w:sz w:val="22"/>
        </w:rPr>
        <w:t>的</w:t>
      </w:r>
      <w:r w:rsidRPr="00554590">
        <w:rPr>
          <w:rFonts w:ascii="Times New Roman" w:eastAsia="宋体" w:hAnsi="Times New Roman" w:cs="Times New Roman"/>
          <w:b/>
          <w:color w:val="000000"/>
          <w:kern w:val="0"/>
          <w:sz w:val="22"/>
        </w:rPr>
        <w:t>TOP15</w:t>
      </w:r>
    </w:p>
    <w:tbl>
      <w:tblPr>
        <w:tblW w:w="7953" w:type="dxa"/>
        <w:tblInd w:w="93" w:type="dxa"/>
        <w:tblLook w:val="04A0" w:firstRow="1" w:lastRow="0" w:firstColumn="1" w:lastColumn="0" w:noHBand="0" w:noVBand="1"/>
      </w:tblPr>
      <w:tblGrid>
        <w:gridCol w:w="1149"/>
        <w:gridCol w:w="1560"/>
        <w:gridCol w:w="1701"/>
        <w:gridCol w:w="3543"/>
      </w:tblGrid>
      <w:tr w:rsidR="008A3CE6" w:rsidRPr="00996F1E" w:rsidTr="00C50247">
        <w:trPr>
          <w:trHeight w:val="285"/>
        </w:trPr>
        <w:tc>
          <w:tcPr>
            <w:tcW w:w="1149"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序号</w:t>
            </w:r>
          </w:p>
        </w:tc>
        <w:tc>
          <w:tcPr>
            <w:tcW w:w="1560"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记录数</w:t>
            </w:r>
          </w:p>
        </w:tc>
        <w:tc>
          <w:tcPr>
            <w:tcW w:w="1701"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频次</w:t>
            </w:r>
          </w:p>
        </w:tc>
        <w:tc>
          <w:tcPr>
            <w:tcW w:w="3543"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学科方向关键词（归类后）</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262</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468</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Plant geography</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153</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153</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Loess Plateau</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144</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196</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agriculture</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135</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175</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ecological hydrology</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134</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163</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Soil structure and properties</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127</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138</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soil water movement</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112</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153</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soli nutrient management</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8</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99</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121</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climate change</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9</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98</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110</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catchment Hydrology</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10</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94</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107</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water erosion</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11</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86</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97</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technology and methods</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lastRenderedPageBreak/>
              <w:t>12</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67</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71</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Land system</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13</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59</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67</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Landscape geography</w:t>
            </w:r>
          </w:p>
        </w:tc>
      </w:tr>
      <w:tr w:rsidR="008A3CE6" w:rsidRPr="00996F1E" w:rsidTr="00C50247">
        <w:trPr>
          <w:trHeight w:val="270"/>
        </w:trPr>
        <w:tc>
          <w:tcPr>
            <w:tcW w:w="114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14</w:t>
            </w:r>
          </w:p>
        </w:tc>
        <w:tc>
          <w:tcPr>
            <w:tcW w:w="15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58</w:t>
            </w:r>
          </w:p>
        </w:tc>
        <w:tc>
          <w:tcPr>
            <w:tcW w:w="170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74</w:t>
            </w:r>
          </w:p>
        </w:tc>
        <w:tc>
          <w:tcPr>
            <w:tcW w:w="35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Soil biology chemistry</w:t>
            </w:r>
          </w:p>
        </w:tc>
      </w:tr>
      <w:tr w:rsidR="008A3CE6" w:rsidRPr="00996F1E" w:rsidTr="00C50247">
        <w:trPr>
          <w:trHeight w:val="285"/>
        </w:trPr>
        <w:tc>
          <w:tcPr>
            <w:tcW w:w="1149"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15</w:t>
            </w:r>
          </w:p>
        </w:tc>
        <w:tc>
          <w:tcPr>
            <w:tcW w:w="1560"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52</w:t>
            </w:r>
          </w:p>
        </w:tc>
        <w:tc>
          <w:tcPr>
            <w:tcW w:w="1701"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57</w:t>
            </w:r>
          </w:p>
        </w:tc>
        <w:tc>
          <w:tcPr>
            <w:tcW w:w="3543"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Geomorphic system and evolution</w:t>
            </w:r>
          </w:p>
        </w:tc>
      </w:tr>
    </w:tbl>
    <w:p w:rsidR="008A3CE6" w:rsidRPr="00996F1E" w:rsidRDefault="008A3CE6" w:rsidP="008A3CE6">
      <w:pPr>
        <w:spacing w:line="360" w:lineRule="auto"/>
        <w:rPr>
          <w:rFonts w:ascii="Times New Roman" w:hAnsi="Times New Roman" w:cs="Times New Roman"/>
          <w:b/>
          <w:sz w:val="24"/>
          <w:szCs w:val="24"/>
        </w:rPr>
      </w:pPr>
    </w:p>
    <w:p w:rsidR="008A3CE6" w:rsidRPr="00996F1E" w:rsidRDefault="008A3CE6" w:rsidP="00B05B4F">
      <w:pPr>
        <w:spacing w:line="360" w:lineRule="auto"/>
        <w:jc w:val="left"/>
        <w:rPr>
          <w:rFonts w:ascii="Times New Roman" w:hAnsi="Times New Roman" w:cs="Times New Roman"/>
          <w:b/>
          <w:sz w:val="28"/>
          <w:szCs w:val="28"/>
        </w:rPr>
      </w:pPr>
      <w:r w:rsidRPr="00996F1E">
        <w:rPr>
          <w:rFonts w:ascii="Times New Roman" w:hAnsi="Times New Roman" w:cs="Times New Roman"/>
          <w:b/>
          <w:sz w:val="28"/>
          <w:szCs w:val="28"/>
        </w:rPr>
        <w:t xml:space="preserve">1.4 </w:t>
      </w:r>
      <w:r w:rsidRPr="00996F1E">
        <w:rPr>
          <w:rFonts w:ascii="Times New Roman" w:hAnsi="Times New Roman" w:cs="Times New Roman"/>
          <w:b/>
          <w:sz w:val="28"/>
          <w:szCs w:val="28"/>
        </w:rPr>
        <w:t>合作情况统计</w:t>
      </w:r>
    </w:p>
    <w:p w:rsidR="008A3CE6" w:rsidRPr="00996F1E" w:rsidRDefault="008A3CE6" w:rsidP="008A3CE6">
      <w:pPr>
        <w:spacing w:line="360" w:lineRule="auto"/>
        <w:rPr>
          <w:rFonts w:ascii="Times New Roman" w:hAnsi="Times New Roman" w:cs="Times New Roman"/>
          <w:b/>
          <w:sz w:val="24"/>
          <w:szCs w:val="24"/>
        </w:rPr>
      </w:pPr>
      <w:r w:rsidRPr="00996F1E">
        <w:rPr>
          <w:rFonts w:ascii="Times New Roman" w:hAnsi="Times New Roman" w:cs="Times New Roman"/>
          <w:b/>
          <w:sz w:val="24"/>
          <w:szCs w:val="24"/>
        </w:rPr>
        <w:t xml:space="preserve">1.4.1 </w:t>
      </w:r>
      <w:r w:rsidRPr="00996F1E">
        <w:rPr>
          <w:rFonts w:ascii="Times New Roman" w:hAnsi="Times New Roman" w:cs="Times New Roman"/>
          <w:b/>
          <w:sz w:val="24"/>
          <w:szCs w:val="24"/>
        </w:rPr>
        <w:t>合作国家</w:t>
      </w:r>
      <w:r w:rsidRPr="00996F1E">
        <w:rPr>
          <w:rFonts w:ascii="Times New Roman" w:hAnsi="Times New Roman" w:cs="Times New Roman"/>
          <w:b/>
          <w:sz w:val="24"/>
          <w:szCs w:val="24"/>
        </w:rPr>
        <w:t>/</w:t>
      </w:r>
      <w:r w:rsidRPr="00996F1E">
        <w:rPr>
          <w:rFonts w:ascii="Times New Roman" w:hAnsi="Times New Roman" w:cs="Times New Roman"/>
          <w:b/>
          <w:sz w:val="24"/>
          <w:szCs w:val="24"/>
        </w:rPr>
        <w:t>地区</w:t>
      </w:r>
    </w:p>
    <w:p w:rsidR="008A3CE6" w:rsidRPr="00996F1E" w:rsidRDefault="008A3CE6" w:rsidP="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论文联合署名是反映一个地区科技合作的活跃程度及主要合作伙伴的重要指标。</w:t>
      </w:r>
    </w:p>
    <w:p w:rsidR="008A3CE6" w:rsidRPr="00996F1E" w:rsidRDefault="008A3CE6" w:rsidP="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2006-2015</w:t>
      </w:r>
      <w:r w:rsidRPr="00996F1E">
        <w:rPr>
          <w:rFonts w:ascii="Times New Roman" w:hAnsi="Times New Roman" w:cs="Times New Roman"/>
          <w:sz w:val="24"/>
          <w:szCs w:val="24"/>
        </w:rPr>
        <w:t>年水土保持研究所</w:t>
      </w:r>
      <w:r w:rsidRPr="00996F1E">
        <w:rPr>
          <w:rFonts w:ascii="Times New Roman" w:hAnsi="Times New Roman" w:cs="Times New Roman"/>
          <w:sz w:val="24"/>
          <w:szCs w:val="24"/>
        </w:rPr>
        <w:t>SCI</w:t>
      </w:r>
      <w:r w:rsidRPr="00996F1E">
        <w:rPr>
          <w:rFonts w:ascii="Times New Roman" w:hAnsi="Times New Roman" w:cs="Times New Roman"/>
          <w:sz w:val="24"/>
          <w:szCs w:val="24"/>
        </w:rPr>
        <w:t>论文联合署名数据揭示，水土保持研究所主要科技合作对象有</w:t>
      </w:r>
      <w:r w:rsidRPr="00996F1E">
        <w:rPr>
          <w:rFonts w:ascii="Times New Roman" w:hAnsi="Times New Roman" w:cs="Times New Roman"/>
          <w:sz w:val="24"/>
          <w:szCs w:val="24"/>
        </w:rPr>
        <w:t>29</w:t>
      </w:r>
      <w:r w:rsidRPr="00996F1E">
        <w:rPr>
          <w:rFonts w:ascii="Times New Roman" w:hAnsi="Times New Roman" w:cs="Times New Roman"/>
          <w:sz w:val="24"/>
          <w:szCs w:val="24"/>
        </w:rPr>
        <w:t>个国家</w:t>
      </w:r>
      <w:r w:rsidRPr="00996F1E">
        <w:rPr>
          <w:rFonts w:ascii="Times New Roman" w:hAnsi="Times New Roman" w:cs="Times New Roman"/>
          <w:sz w:val="24"/>
          <w:szCs w:val="24"/>
        </w:rPr>
        <w:t>/</w:t>
      </w:r>
      <w:r w:rsidRPr="00996F1E">
        <w:rPr>
          <w:rFonts w:ascii="Times New Roman" w:hAnsi="Times New Roman" w:cs="Times New Roman"/>
          <w:sz w:val="24"/>
          <w:szCs w:val="24"/>
        </w:rPr>
        <w:t>地区（表</w:t>
      </w:r>
      <w:r w:rsidRPr="00996F1E">
        <w:rPr>
          <w:rFonts w:ascii="Times New Roman" w:hAnsi="Times New Roman" w:cs="Times New Roman"/>
          <w:sz w:val="24"/>
          <w:szCs w:val="24"/>
        </w:rPr>
        <w:t>11</w:t>
      </w:r>
      <w:r w:rsidRPr="00996F1E">
        <w:rPr>
          <w:rFonts w:ascii="Times New Roman" w:hAnsi="Times New Roman" w:cs="Times New Roman"/>
          <w:sz w:val="24"/>
          <w:szCs w:val="24"/>
        </w:rPr>
        <w:t>）。国际上合作最多的是美国，合著论文达</w:t>
      </w:r>
      <w:r w:rsidRPr="00996F1E">
        <w:rPr>
          <w:rFonts w:ascii="Times New Roman" w:hAnsi="Times New Roman" w:cs="Times New Roman"/>
          <w:sz w:val="24"/>
          <w:szCs w:val="24"/>
        </w:rPr>
        <w:t>100</w:t>
      </w:r>
      <w:r w:rsidRPr="00996F1E">
        <w:rPr>
          <w:rFonts w:ascii="Times New Roman" w:hAnsi="Times New Roman" w:cs="Times New Roman"/>
          <w:sz w:val="24"/>
          <w:szCs w:val="24"/>
        </w:rPr>
        <w:t>篇，占此阶段发文总量的</w:t>
      </w:r>
      <w:r w:rsidRPr="00996F1E">
        <w:rPr>
          <w:rFonts w:ascii="Times New Roman" w:hAnsi="Times New Roman" w:cs="Times New Roman"/>
          <w:sz w:val="24"/>
          <w:szCs w:val="24"/>
        </w:rPr>
        <w:t>12.76%</w:t>
      </w:r>
      <w:r w:rsidRPr="00996F1E">
        <w:rPr>
          <w:rFonts w:ascii="Times New Roman" w:hAnsi="Times New Roman" w:cs="Times New Roman"/>
          <w:sz w:val="24"/>
          <w:szCs w:val="24"/>
        </w:rPr>
        <w:t>；其次是日本、加拿大和澳大利亚，合著文献分别为</w:t>
      </w:r>
      <w:r w:rsidRPr="00996F1E">
        <w:rPr>
          <w:rFonts w:ascii="Times New Roman" w:hAnsi="Times New Roman" w:cs="Times New Roman"/>
          <w:sz w:val="24"/>
          <w:szCs w:val="24"/>
        </w:rPr>
        <w:t>25</w:t>
      </w:r>
      <w:r w:rsidRPr="00996F1E">
        <w:rPr>
          <w:rFonts w:ascii="Times New Roman" w:hAnsi="Times New Roman" w:cs="Times New Roman"/>
          <w:sz w:val="24"/>
          <w:szCs w:val="24"/>
        </w:rPr>
        <w:t>篇、</w:t>
      </w:r>
      <w:r w:rsidRPr="00996F1E">
        <w:rPr>
          <w:rFonts w:ascii="Times New Roman" w:hAnsi="Times New Roman" w:cs="Times New Roman"/>
          <w:sz w:val="24"/>
          <w:szCs w:val="24"/>
        </w:rPr>
        <w:t>22</w:t>
      </w:r>
      <w:r w:rsidRPr="00996F1E">
        <w:rPr>
          <w:rFonts w:ascii="Times New Roman" w:hAnsi="Times New Roman" w:cs="Times New Roman"/>
          <w:sz w:val="24"/>
          <w:szCs w:val="24"/>
        </w:rPr>
        <w:t>篇和</w:t>
      </w:r>
      <w:r w:rsidRPr="00996F1E">
        <w:rPr>
          <w:rFonts w:ascii="Times New Roman" w:hAnsi="Times New Roman" w:cs="Times New Roman"/>
          <w:sz w:val="24"/>
          <w:szCs w:val="24"/>
        </w:rPr>
        <w:t>20</w:t>
      </w:r>
      <w:r w:rsidRPr="00996F1E">
        <w:rPr>
          <w:rFonts w:ascii="Times New Roman" w:hAnsi="Times New Roman" w:cs="Times New Roman"/>
          <w:sz w:val="24"/>
          <w:szCs w:val="24"/>
        </w:rPr>
        <w:t>篇；与德国、荷兰及英格兰合著文献均超过</w:t>
      </w:r>
      <w:r w:rsidRPr="00996F1E">
        <w:rPr>
          <w:rFonts w:ascii="Times New Roman" w:hAnsi="Times New Roman" w:cs="Times New Roman"/>
          <w:sz w:val="24"/>
          <w:szCs w:val="24"/>
        </w:rPr>
        <w:t>10</w:t>
      </w:r>
      <w:r w:rsidRPr="00996F1E">
        <w:rPr>
          <w:rFonts w:ascii="Times New Roman" w:hAnsi="Times New Roman" w:cs="Times New Roman"/>
          <w:sz w:val="24"/>
          <w:szCs w:val="24"/>
        </w:rPr>
        <w:t>篇。</w:t>
      </w:r>
    </w:p>
    <w:p w:rsidR="008A3CE6" w:rsidRPr="00996F1E" w:rsidRDefault="008A3CE6" w:rsidP="008A3CE6">
      <w:pPr>
        <w:spacing w:line="360" w:lineRule="atLeast"/>
        <w:ind w:firstLineChars="150" w:firstLine="360"/>
        <w:rPr>
          <w:rFonts w:ascii="Times New Roman" w:hAnsi="Times New Roman" w:cs="Times New Roman"/>
          <w:kern w:val="0"/>
          <w:szCs w:val="21"/>
          <w:lang w:val="nl-NL"/>
        </w:rPr>
      </w:pPr>
      <w:r w:rsidRPr="00996F1E">
        <w:rPr>
          <w:rFonts w:ascii="Times New Roman" w:hAnsi="Times New Roman" w:cs="Times New Roman"/>
          <w:sz w:val="24"/>
          <w:szCs w:val="24"/>
        </w:rPr>
        <w:t>图</w:t>
      </w:r>
      <w:r w:rsidRPr="00996F1E">
        <w:rPr>
          <w:rFonts w:ascii="Times New Roman" w:hAnsi="Times New Roman" w:cs="Times New Roman"/>
          <w:sz w:val="24"/>
          <w:szCs w:val="24"/>
        </w:rPr>
        <w:t>5</w:t>
      </w:r>
      <w:r w:rsidRPr="00996F1E">
        <w:rPr>
          <w:rFonts w:ascii="Times New Roman" w:hAnsi="Times New Roman" w:cs="Times New Roman"/>
          <w:sz w:val="24"/>
          <w:szCs w:val="24"/>
        </w:rPr>
        <w:t>显示了包括中国在内</w:t>
      </w:r>
      <w:r w:rsidRPr="00996F1E">
        <w:rPr>
          <w:rFonts w:ascii="Times New Roman" w:hAnsi="Times New Roman" w:cs="Times New Roman"/>
          <w:sz w:val="24"/>
          <w:szCs w:val="24"/>
        </w:rPr>
        <w:t>30</w:t>
      </w:r>
      <w:r w:rsidRPr="00996F1E">
        <w:rPr>
          <w:rFonts w:ascii="Times New Roman" w:hAnsi="Times New Roman" w:cs="Times New Roman"/>
          <w:sz w:val="24"/>
          <w:szCs w:val="24"/>
        </w:rPr>
        <w:t>个国家</w:t>
      </w:r>
      <w:r w:rsidRPr="00996F1E">
        <w:rPr>
          <w:rFonts w:ascii="Times New Roman" w:hAnsi="Times New Roman" w:cs="Times New Roman"/>
          <w:sz w:val="24"/>
          <w:szCs w:val="24"/>
        </w:rPr>
        <w:t>/</w:t>
      </w:r>
      <w:r w:rsidRPr="00996F1E">
        <w:rPr>
          <w:rFonts w:ascii="Times New Roman" w:hAnsi="Times New Roman" w:cs="Times New Roman"/>
          <w:sz w:val="24"/>
          <w:szCs w:val="24"/>
        </w:rPr>
        <w:t>地区的合作状况。原点大小代表发文量多少，发文量越多原点越大；连线粗细代表合作多少，连线越</w:t>
      </w:r>
      <w:proofErr w:type="gramStart"/>
      <w:r w:rsidRPr="00996F1E">
        <w:rPr>
          <w:rFonts w:ascii="Times New Roman" w:hAnsi="Times New Roman" w:cs="Times New Roman"/>
          <w:sz w:val="24"/>
          <w:szCs w:val="24"/>
        </w:rPr>
        <w:t>粗合作</w:t>
      </w:r>
      <w:proofErr w:type="gramEnd"/>
      <w:r w:rsidRPr="00996F1E">
        <w:rPr>
          <w:rFonts w:ascii="Times New Roman" w:hAnsi="Times New Roman" w:cs="Times New Roman"/>
          <w:sz w:val="24"/>
          <w:szCs w:val="24"/>
        </w:rPr>
        <w:t>越多。图</w:t>
      </w:r>
      <w:r w:rsidRPr="00996F1E">
        <w:rPr>
          <w:rFonts w:ascii="Times New Roman" w:hAnsi="Times New Roman" w:cs="Times New Roman"/>
          <w:sz w:val="24"/>
          <w:szCs w:val="24"/>
        </w:rPr>
        <w:t>6</w:t>
      </w:r>
      <w:r w:rsidRPr="00996F1E">
        <w:rPr>
          <w:rFonts w:ascii="Times New Roman" w:hAnsi="Times New Roman" w:cs="Times New Roman"/>
          <w:sz w:val="24"/>
          <w:szCs w:val="24"/>
        </w:rPr>
        <w:t>的结果显示与表</w:t>
      </w:r>
      <w:r w:rsidRPr="00996F1E">
        <w:rPr>
          <w:rFonts w:ascii="Times New Roman" w:hAnsi="Times New Roman" w:cs="Times New Roman"/>
          <w:sz w:val="24"/>
          <w:szCs w:val="24"/>
        </w:rPr>
        <w:t>11</w:t>
      </w:r>
      <w:r w:rsidRPr="00996F1E">
        <w:rPr>
          <w:rFonts w:ascii="Times New Roman" w:hAnsi="Times New Roman" w:cs="Times New Roman"/>
          <w:sz w:val="24"/>
          <w:szCs w:val="24"/>
        </w:rPr>
        <w:t>结果一致。</w:t>
      </w:r>
      <w:r w:rsidRPr="00996F1E">
        <w:rPr>
          <w:rFonts w:ascii="Times New Roman" w:hAnsi="Times New Roman" w:cs="Times New Roman"/>
          <w:sz w:val="24"/>
          <w:szCs w:val="24"/>
        </w:rPr>
        <w:t xml:space="preserve"> </w:t>
      </w:r>
    </w:p>
    <w:p w:rsidR="008A3CE6" w:rsidRPr="00996F1E" w:rsidRDefault="008A3CE6" w:rsidP="008A3CE6">
      <w:pPr>
        <w:spacing w:line="360" w:lineRule="atLeast"/>
        <w:ind w:firstLineChars="150" w:firstLine="315"/>
        <w:rPr>
          <w:rFonts w:ascii="Times New Roman" w:hAnsi="Times New Roman" w:cs="Times New Roman"/>
          <w:kern w:val="0"/>
          <w:szCs w:val="21"/>
          <w:lang w:val="nl-NL"/>
        </w:rPr>
      </w:pPr>
    </w:p>
    <w:p w:rsidR="008A3CE6" w:rsidRPr="00554590" w:rsidRDefault="008A3CE6" w:rsidP="008A3CE6">
      <w:pPr>
        <w:ind w:firstLine="360"/>
        <w:jc w:val="center"/>
        <w:rPr>
          <w:rFonts w:ascii="Times New Roman" w:hAnsi="Times New Roman" w:cs="Times New Roman"/>
          <w:b/>
          <w:kern w:val="0"/>
          <w:sz w:val="22"/>
        </w:rPr>
      </w:pPr>
      <w:r w:rsidRPr="00554590">
        <w:rPr>
          <w:rFonts w:ascii="Times New Roman" w:hAnsi="Times New Roman" w:cs="Times New Roman"/>
          <w:b/>
          <w:sz w:val="22"/>
        </w:rPr>
        <w:t>表</w:t>
      </w:r>
      <w:r w:rsidRPr="00554590">
        <w:rPr>
          <w:rFonts w:ascii="Times New Roman" w:hAnsi="Times New Roman" w:cs="Times New Roman"/>
          <w:b/>
          <w:sz w:val="22"/>
        </w:rPr>
        <w:t xml:space="preserve">11  </w:t>
      </w:r>
      <w:r w:rsidRPr="00554590">
        <w:rPr>
          <w:rFonts w:ascii="Times New Roman" w:hAnsi="Times New Roman" w:cs="Times New Roman"/>
          <w:b/>
          <w:kern w:val="0"/>
          <w:sz w:val="22"/>
        </w:rPr>
        <w:t>2006-2015</w:t>
      </w:r>
      <w:r w:rsidRPr="00554590">
        <w:rPr>
          <w:rFonts w:ascii="Times New Roman" w:hAnsi="Times New Roman" w:cs="Times New Roman"/>
          <w:b/>
          <w:kern w:val="0"/>
          <w:sz w:val="22"/>
        </w:rPr>
        <w:t>年水土保持研究所</w:t>
      </w:r>
      <w:r w:rsidRPr="00554590">
        <w:rPr>
          <w:rFonts w:ascii="Times New Roman" w:hAnsi="Times New Roman" w:cs="Times New Roman"/>
          <w:b/>
          <w:kern w:val="0"/>
          <w:sz w:val="22"/>
        </w:rPr>
        <w:t>SCI</w:t>
      </w:r>
      <w:r w:rsidRPr="00554590">
        <w:rPr>
          <w:rFonts w:ascii="Times New Roman" w:hAnsi="Times New Roman" w:cs="Times New Roman"/>
          <w:b/>
          <w:kern w:val="0"/>
          <w:sz w:val="22"/>
        </w:rPr>
        <w:t>论文主要合作国家</w:t>
      </w:r>
      <w:r w:rsidRPr="00554590">
        <w:rPr>
          <w:rFonts w:ascii="Times New Roman" w:hAnsi="Times New Roman" w:cs="Times New Roman"/>
          <w:b/>
          <w:kern w:val="0"/>
          <w:sz w:val="22"/>
        </w:rPr>
        <w:t>/</w:t>
      </w:r>
      <w:r w:rsidRPr="00554590">
        <w:rPr>
          <w:rFonts w:ascii="Times New Roman" w:hAnsi="Times New Roman" w:cs="Times New Roman"/>
          <w:b/>
          <w:kern w:val="0"/>
          <w:sz w:val="22"/>
        </w:rPr>
        <w:t>地区</w:t>
      </w:r>
    </w:p>
    <w:tbl>
      <w:tblPr>
        <w:tblW w:w="7812" w:type="dxa"/>
        <w:tblInd w:w="93" w:type="dxa"/>
        <w:tblLook w:val="04A0" w:firstRow="1" w:lastRow="0" w:firstColumn="1" w:lastColumn="0" w:noHBand="0" w:noVBand="1"/>
      </w:tblPr>
      <w:tblGrid>
        <w:gridCol w:w="1080"/>
        <w:gridCol w:w="2196"/>
        <w:gridCol w:w="1842"/>
        <w:gridCol w:w="2694"/>
      </w:tblGrid>
      <w:tr w:rsidR="008A3CE6" w:rsidRPr="00996F1E" w:rsidTr="00C50247">
        <w:trPr>
          <w:trHeight w:val="312"/>
        </w:trPr>
        <w:tc>
          <w:tcPr>
            <w:tcW w:w="1080"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序号</w:t>
            </w:r>
          </w:p>
        </w:tc>
        <w:tc>
          <w:tcPr>
            <w:tcW w:w="2196"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合作国家</w:t>
            </w:r>
            <w:r w:rsidRPr="00996F1E">
              <w:rPr>
                <w:rFonts w:ascii="Times New Roman" w:eastAsia="宋体" w:hAnsi="Times New Roman" w:cs="Times New Roman"/>
                <w:color w:val="000000"/>
                <w:kern w:val="0"/>
                <w:sz w:val="18"/>
                <w:szCs w:val="18"/>
              </w:rPr>
              <w:t>/</w:t>
            </w:r>
            <w:r w:rsidRPr="00996F1E">
              <w:rPr>
                <w:rFonts w:ascii="Times New Roman" w:eastAsia="宋体" w:hAnsi="Times New Roman" w:cs="Times New Roman"/>
                <w:color w:val="000000"/>
                <w:kern w:val="0"/>
                <w:sz w:val="18"/>
                <w:szCs w:val="18"/>
              </w:rPr>
              <w:t>地区</w:t>
            </w:r>
          </w:p>
        </w:tc>
        <w:tc>
          <w:tcPr>
            <w:tcW w:w="1842"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合作文章篇数（篇</w:t>
            </w:r>
            <w:r w:rsidRPr="00996F1E">
              <w:rPr>
                <w:rFonts w:ascii="Times New Roman" w:eastAsia="宋体" w:hAnsi="Times New Roman" w:cs="Times New Roman"/>
                <w:color w:val="000000"/>
                <w:kern w:val="0"/>
                <w:sz w:val="18"/>
                <w:szCs w:val="18"/>
              </w:rPr>
              <w:t>)</w:t>
            </w:r>
          </w:p>
        </w:tc>
        <w:tc>
          <w:tcPr>
            <w:tcW w:w="2694"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占发文量的百分比（</w:t>
            </w:r>
            <w:r w:rsidRPr="00996F1E">
              <w:rPr>
                <w:rFonts w:ascii="Times New Roman" w:eastAsia="宋体" w:hAnsi="Times New Roman" w:cs="Times New Roman"/>
                <w:color w:val="000000"/>
                <w:kern w:val="0"/>
                <w:sz w:val="18"/>
                <w:szCs w:val="18"/>
              </w:rPr>
              <w:t>%</w:t>
            </w:r>
            <w:r w:rsidRPr="00996F1E">
              <w:rPr>
                <w:rFonts w:ascii="Times New Roman" w:eastAsia="宋体" w:hAnsi="Times New Roman" w:cs="Times New Roman"/>
                <w:color w:val="000000"/>
                <w:kern w:val="0"/>
                <w:sz w:val="18"/>
                <w:szCs w:val="18"/>
              </w:rPr>
              <w:t>）</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USA</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100</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12.76</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Japan</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25</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3.19</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Canada</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22</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2.81</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4</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Australia</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20</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2.55</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5</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Germany</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14</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1.79</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6</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Netherlands</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14</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1.79</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7</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England</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11</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1.40</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8</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Brazil</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9</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1.15</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9</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South Korea</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7</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0.89</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10</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France</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6</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0.77</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11</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Nigeria</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5</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0.64</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12</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Turkey</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5</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0.64</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13</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Austria</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4</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0.51</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14</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Vietnam</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4</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0.51</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15</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India</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0.38</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16</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Egypt</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0.26</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17</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Kenya</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0.26</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18</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Sweden</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0.26</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lastRenderedPageBreak/>
              <w:t>19</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Cambodia</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0.13</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20</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Finland</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0.13</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21</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Ireland</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0.13</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22</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Italy</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0.13</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23</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Mongol </w:t>
            </w:r>
            <w:proofErr w:type="spellStart"/>
            <w:r w:rsidRPr="00996F1E">
              <w:rPr>
                <w:rFonts w:ascii="Times New Roman" w:eastAsia="宋体" w:hAnsi="Times New Roman" w:cs="Times New Roman"/>
                <w:color w:val="000000"/>
                <w:kern w:val="0"/>
                <w:sz w:val="18"/>
                <w:szCs w:val="18"/>
              </w:rPr>
              <w:t>Peo</w:t>
            </w:r>
            <w:proofErr w:type="spellEnd"/>
            <w:r w:rsidRPr="00996F1E">
              <w:rPr>
                <w:rFonts w:ascii="Times New Roman" w:eastAsia="宋体" w:hAnsi="Times New Roman" w:cs="Times New Roman"/>
                <w:color w:val="000000"/>
                <w:kern w:val="0"/>
                <w:sz w:val="18"/>
                <w:szCs w:val="18"/>
              </w:rPr>
              <w:t xml:space="preserve"> Rep</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0.13</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24</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Pakistan</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0.13</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25</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Singapore</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0.13</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26</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Slovakia</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0.13</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27</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Spain</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0.13</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28</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Thailand</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0.13</w:t>
            </w:r>
          </w:p>
        </w:tc>
      </w:tr>
      <w:tr w:rsidR="008A3CE6" w:rsidRPr="00996F1E" w:rsidTr="00C50247">
        <w:trPr>
          <w:trHeight w:val="312"/>
        </w:trPr>
        <w:tc>
          <w:tcPr>
            <w:tcW w:w="1080" w:type="dxa"/>
            <w:tcBorders>
              <w:top w:val="nil"/>
              <w:left w:val="nil"/>
              <w:bottom w:val="nil"/>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29</w:t>
            </w:r>
          </w:p>
        </w:tc>
        <w:tc>
          <w:tcPr>
            <w:tcW w:w="2196"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Wales</w:t>
            </w:r>
          </w:p>
        </w:tc>
        <w:tc>
          <w:tcPr>
            <w:tcW w:w="1842"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2694" w:type="dxa"/>
            <w:tcBorders>
              <w:top w:val="nil"/>
              <w:left w:val="nil"/>
              <w:bottom w:val="nil"/>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0.13</w:t>
            </w:r>
          </w:p>
        </w:tc>
      </w:tr>
      <w:tr w:rsidR="008A3CE6" w:rsidRPr="00996F1E" w:rsidTr="00C50247">
        <w:trPr>
          <w:trHeight w:val="117"/>
        </w:trPr>
        <w:tc>
          <w:tcPr>
            <w:tcW w:w="1080" w:type="dxa"/>
            <w:tcBorders>
              <w:top w:val="nil"/>
              <w:left w:val="nil"/>
              <w:bottom w:val="single" w:sz="8" w:space="0" w:color="auto"/>
              <w:right w:val="nil"/>
            </w:tcBorders>
            <w:shd w:val="clear" w:color="auto" w:fill="auto"/>
            <w:noWrap/>
            <w:vAlign w:val="center"/>
            <w:hideMark/>
          </w:tcPr>
          <w:p w:rsidR="008A3CE6" w:rsidRPr="00996F1E" w:rsidRDefault="008A3CE6" w:rsidP="00BD7E63">
            <w:pPr>
              <w:widowControl/>
              <w:jc w:val="center"/>
              <w:rPr>
                <w:rFonts w:ascii="Times New Roman" w:eastAsia="宋体" w:hAnsi="Times New Roman" w:cs="Times New Roman"/>
                <w:color w:val="000000"/>
                <w:kern w:val="0"/>
                <w:sz w:val="18"/>
                <w:szCs w:val="18"/>
              </w:rPr>
            </w:pPr>
          </w:p>
        </w:tc>
        <w:tc>
          <w:tcPr>
            <w:tcW w:w="2196" w:type="dxa"/>
            <w:tcBorders>
              <w:top w:val="nil"/>
              <w:left w:val="nil"/>
              <w:bottom w:val="single" w:sz="8" w:space="0" w:color="auto"/>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合计</w:t>
            </w:r>
          </w:p>
        </w:tc>
        <w:tc>
          <w:tcPr>
            <w:tcW w:w="1842" w:type="dxa"/>
            <w:tcBorders>
              <w:top w:val="nil"/>
              <w:left w:val="nil"/>
              <w:bottom w:val="single" w:sz="8" w:space="0" w:color="auto"/>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266</w:t>
            </w:r>
          </w:p>
        </w:tc>
        <w:tc>
          <w:tcPr>
            <w:tcW w:w="2694" w:type="dxa"/>
            <w:tcBorders>
              <w:top w:val="nil"/>
              <w:left w:val="nil"/>
              <w:bottom w:val="single" w:sz="8" w:space="0" w:color="auto"/>
              <w:right w:val="nil"/>
            </w:tcBorders>
            <w:shd w:val="clear" w:color="auto" w:fill="auto"/>
            <w:noWrap/>
            <w:vAlign w:val="center"/>
            <w:hideMark/>
          </w:tcPr>
          <w:p w:rsidR="008A3CE6" w:rsidRPr="00996F1E" w:rsidRDefault="008A3CE6" w:rsidP="00B05B4F">
            <w:pPr>
              <w:widowControl/>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33.93</w:t>
            </w:r>
          </w:p>
        </w:tc>
      </w:tr>
    </w:tbl>
    <w:p w:rsidR="008A3CE6" w:rsidRPr="00996F1E" w:rsidRDefault="008A3CE6" w:rsidP="008A3CE6">
      <w:pPr>
        <w:spacing w:line="360" w:lineRule="auto"/>
        <w:ind w:firstLineChars="117" w:firstLine="282"/>
        <w:rPr>
          <w:rFonts w:ascii="Times New Roman" w:hAnsi="Times New Roman" w:cs="Times New Roman"/>
          <w:b/>
          <w:sz w:val="24"/>
          <w:szCs w:val="24"/>
        </w:rPr>
      </w:pPr>
    </w:p>
    <w:p w:rsidR="008A3CE6" w:rsidRPr="00996F1E" w:rsidRDefault="008A3CE6" w:rsidP="00554590">
      <w:pPr>
        <w:widowControl/>
        <w:ind w:leftChars="134" w:left="706" w:hangingChars="177" w:hanging="425"/>
        <w:jc w:val="center"/>
        <w:rPr>
          <w:rFonts w:ascii="Times New Roman" w:eastAsia="宋体" w:hAnsi="Times New Roman" w:cs="Times New Roman"/>
          <w:kern w:val="0"/>
          <w:sz w:val="24"/>
          <w:szCs w:val="24"/>
        </w:rPr>
      </w:pPr>
      <w:r w:rsidRPr="00996F1E">
        <w:rPr>
          <w:rFonts w:ascii="Times New Roman" w:eastAsia="宋体" w:hAnsi="Times New Roman" w:cs="Times New Roman"/>
          <w:noProof/>
          <w:kern w:val="0"/>
          <w:sz w:val="24"/>
          <w:szCs w:val="24"/>
        </w:rPr>
        <w:drawing>
          <wp:inline distT="0" distB="0" distL="0" distR="0" wp14:anchorId="27DFCFE0" wp14:editId="50368736">
            <wp:extent cx="4393871" cy="3048869"/>
            <wp:effectExtent l="0" t="0" r="6985" b="0"/>
            <wp:docPr id="39" name="图片 39" descr="C:\Users\lenovo\AppData\Roaming\Tencent\Users\290983108\QQ\WinTemp\RichOle\GA{ZFBHXYQEJS6E1NGIB7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Roaming\Tencent\Users\290983108\QQ\WinTemp\RichOle\GA{ZFBHXYQEJS6E1NGIB7N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5891" cy="3064148"/>
                    </a:xfrm>
                    <a:prstGeom prst="rect">
                      <a:avLst/>
                    </a:prstGeom>
                    <a:noFill/>
                    <a:ln>
                      <a:noFill/>
                    </a:ln>
                  </pic:spPr>
                </pic:pic>
              </a:graphicData>
            </a:graphic>
          </wp:inline>
        </w:drawing>
      </w:r>
    </w:p>
    <w:p w:rsidR="008A3CE6" w:rsidRPr="00554590" w:rsidRDefault="008A3CE6" w:rsidP="008A3CE6">
      <w:pPr>
        <w:ind w:firstLine="360"/>
        <w:jc w:val="center"/>
        <w:rPr>
          <w:rFonts w:ascii="Times New Roman" w:hAnsi="Times New Roman" w:cs="Times New Roman"/>
          <w:b/>
          <w:kern w:val="0"/>
          <w:sz w:val="22"/>
        </w:rPr>
      </w:pPr>
      <w:r w:rsidRPr="00554590">
        <w:rPr>
          <w:rFonts w:ascii="Times New Roman" w:hAnsi="Times New Roman" w:cs="Times New Roman"/>
          <w:b/>
          <w:kern w:val="0"/>
          <w:sz w:val="22"/>
        </w:rPr>
        <w:t>图</w:t>
      </w:r>
      <w:r w:rsidRPr="00554590">
        <w:rPr>
          <w:rFonts w:ascii="Times New Roman" w:hAnsi="Times New Roman" w:cs="Times New Roman"/>
          <w:b/>
          <w:kern w:val="0"/>
          <w:sz w:val="22"/>
        </w:rPr>
        <w:t>5  2006-2015</w:t>
      </w:r>
      <w:r w:rsidRPr="00554590">
        <w:rPr>
          <w:rFonts w:ascii="Times New Roman" w:hAnsi="Times New Roman" w:cs="Times New Roman"/>
          <w:b/>
          <w:kern w:val="0"/>
          <w:sz w:val="22"/>
        </w:rPr>
        <w:t>年水土保持研究所</w:t>
      </w:r>
      <w:r w:rsidRPr="00554590">
        <w:rPr>
          <w:rFonts w:ascii="Times New Roman" w:hAnsi="Times New Roman" w:cs="Times New Roman"/>
          <w:b/>
          <w:kern w:val="0"/>
          <w:sz w:val="22"/>
        </w:rPr>
        <w:t>SCI</w:t>
      </w:r>
      <w:r w:rsidRPr="00554590">
        <w:rPr>
          <w:rFonts w:ascii="Times New Roman" w:hAnsi="Times New Roman" w:cs="Times New Roman"/>
          <w:b/>
          <w:kern w:val="0"/>
          <w:sz w:val="22"/>
        </w:rPr>
        <w:t>论文主要合作国家</w:t>
      </w:r>
      <w:r w:rsidRPr="00554590">
        <w:rPr>
          <w:rFonts w:ascii="Times New Roman" w:hAnsi="Times New Roman" w:cs="Times New Roman"/>
          <w:b/>
          <w:kern w:val="0"/>
          <w:sz w:val="22"/>
        </w:rPr>
        <w:t>/</w:t>
      </w:r>
      <w:r w:rsidRPr="00554590">
        <w:rPr>
          <w:rFonts w:ascii="Times New Roman" w:hAnsi="Times New Roman" w:cs="Times New Roman"/>
          <w:b/>
          <w:kern w:val="0"/>
          <w:sz w:val="22"/>
        </w:rPr>
        <w:t>地区</w:t>
      </w:r>
    </w:p>
    <w:p w:rsidR="008A3CE6" w:rsidRPr="00996F1E" w:rsidRDefault="008A3CE6" w:rsidP="008A3CE6">
      <w:pPr>
        <w:spacing w:line="360" w:lineRule="auto"/>
        <w:rPr>
          <w:rFonts w:ascii="Times New Roman" w:hAnsi="Times New Roman" w:cs="Times New Roman"/>
          <w:b/>
          <w:sz w:val="24"/>
          <w:szCs w:val="24"/>
        </w:rPr>
      </w:pPr>
    </w:p>
    <w:p w:rsidR="008A3CE6" w:rsidRPr="00996F1E" w:rsidRDefault="008A3CE6" w:rsidP="008A3CE6">
      <w:pPr>
        <w:spacing w:line="360" w:lineRule="auto"/>
        <w:rPr>
          <w:rFonts w:ascii="Times New Roman" w:hAnsi="Times New Roman" w:cs="Times New Roman"/>
          <w:b/>
          <w:sz w:val="24"/>
          <w:szCs w:val="24"/>
        </w:rPr>
      </w:pPr>
      <w:r w:rsidRPr="00996F1E">
        <w:rPr>
          <w:rFonts w:ascii="Times New Roman" w:hAnsi="Times New Roman" w:cs="Times New Roman"/>
          <w:b/>
          <w:sz w:val="24"/>
          <w:szCs w:val="24"/>
        </w:rPr>
        <w:t xml:space="preserve">1.4.2 </w:t>
      </w:r>
      <w:r w:rsidRPr="00996F1E">
        <w:rPr>
          <w:rFonts w:ascii="Times New Roman" w:hAnsi="Times New Roman" w:cs="Times New Roman"/>
          <w:b/>
          <w:sz w:val="24"/>
          <w:szCs w:val="24"/>
        </w:rPr>
        <w:t>主要合作机构</w:t>
      </w:r>
    </w:p>
    <w:p w:rsidR="008A3CE6" w:rsidRPr="00996F1E" w:rsidRDefault="008A3CE6" w:rsidP="008A3CE6">
      <w:pPr>
        <w:spacing w:line="360" w:lineRule="auto"/>
        <w:ind w:firstLineChars="150" w:firstLine="360"/>
        <w:rPr>
          <w:rFonts w:ascii="Times New Roman" w:hAnsi="Times New Roman" w:cs="Times New Roman"/>
          <w:sz w:val="24"/>
          <w:szCs w:val="24"/>
        </w:rPr>
      </w:pPr>
      <w:r w:rsidRPr="00996F1E">
        <w:rPr>
          <w:rFonts w:ascii="Times New Roman" w:hAnsi="Times New Roman" w:cs="Times New Roman"/>
          <w:sz w:val="24"/>
          <w:szCs w:val="24"/>
        </w:rPr>
        <w:t>鉴于水土保持研究所的隶属机构的特殊性，本研究对涉及到的合作机构进行了一定的归类划分。具体标准如下：国外研究机构</w:t>
      </w:r>
      <w:r w:rsidRPr="00996F1E">
        <w:rPr>
          <w:rFonts w:ascii="Times New Roman" w:hAnsi="Times New Roman" w:cs="Times New Roman"/>
          <w:sz w:val="24"/>
          <w:szCs w:val="24"/>
        </w:rPr>
        <w:t>/</w:t>
      </w:r>
      <w:r w:rsidRPr="00996F1E">
        <w:rPr>
          <w:rFonts w:ascii="Times New Roman" w:hAnsi="Times New Roman" w:cs="Times New Roman"/>
          <w:sz w:val="24"/>
          <w:szCs w:val="24"/>
        </w:rPr>
        <w:t>大学，机构名称</w:t>
      </w:r>
      <w:r w:rsidRPr="00996F1E">
        <w:rPr>
          <w:rFonts w:ascii="Times New Roman" w:hAnsi="Times New Roman" w:cs="Times New Roman"/>
          <w:sz w:val="24"/>
          <w:szCs w:val="24"/>
        </w:rPr>
        <w:t>+</w:t>
      </w:r>
      <w:r w:rsidRPr="00996F1E">
        <w:rPr>
          <w:rFonts w:ascii="Times New Roman" w:hAnsi="Times New Roman" w:cs="Times New Roman"/>
          <w:sz w:val="24"/>
          <w:szCs w:val="24"/>
        </w:rPr>
        <w:t>国家，如</w:t>
      </w:r>
      <w:r w:rsidRPr="00996F1E">
        <w:rPr>
          <w:rFonts w:ascii="Times New Roman" w:hAnsi="Times New Roman" w:cs="Times New Roman"/>
          <w:sz w:val="24"/>
          <w:szCs w:val="24"/>
        </w:rPr>
        <w:t xml:space="preserve">Iowa State </w:t>
      </w:r>
      <w:proofErr w:type="spellStart"/>
      <w:r w:rsidRPr="00996F1E">
        <w:rPr>
          <w:rFonts w:ascii="Times New Roman" w:hAnsi="Times New Roman" w:cs="Times New Roman"/>
          <w:sz w:val="24"/>
          <w:szCs w:val="24"/>
        </w:rPr>
        <w:t>Univ</w:t>
      </w:r>
      <w:proofErr w:type="spellEnd"/>
      <w:r w:rsidRPr="00996F1E">
        <w:rPr>
          <w:rFonts w:ascii="Times New Roman" w:hAnsi="Times New Roman" w:cs="Times New Roman"/>
          <w:sz w:val="24"/>
          <w:szCs w:val="24"/>
        </w:rPr>
        <w:t>, USA</w:t>
      </w:r>
      <w:r w:rsidRPr="00996F1E">
        <w:rPr>
          <w:rFonts w:ascii="Times New Roman" w:hAnsi="Times New Roman" w:cs="Times New Roman"/>
          <w:sz w:val="24"/>
          <w:szCs w:val="24"/>
        </w:rPr>
        <w:t>（爱荷华州立大学，美国）；国内研究机构</w:t>
      </w:r>
      <w:r w:rsidRPr="00996F1E">
        <w:rPr>
          <w:rFonts w:ascii="Times New Roman" w:hAnsi="Times New Roman" w:cs="Times New Roman"/>
          <w:sz w:val="24"/>
          <w:szCs w:val="24"/>
        </w:rPr>
        <w:t>/</w:t>
      </w:r>
      <w:r w:rsidRPr="00996F1E">
        <w:rPr>
          <w:rFonts w:ascii="Times New Roman" w:hAnsi="Times New Roman" w:cs="Times New Roman"/>
          <w:sz w:val="24"/>
          <w:szCs w:val="24"/>
        </w:rPr>
        <w:t>大学：西北农林科技大学内部机构，西农大</w:t>
      </w:r>
      <w:r w:rsidRPr="00996F1E">
        <w:rPr>
          <w:rFonts w:ascii="Times New Roman" w:hAnsi="Times New Roman" w:cs="Times New Roman"/>
          <w:sz w:val="24"/>
          <w:szCs w:val="24"/>
        </w:rPr>
        <w:t>+</w:t>
      </w:r>
      <w:r w:rsidRPr="00996F1E">
        <w:rPr>
          <w:rFonts w:ascii="Times New Roman" w:hAnsi="Times New Roman" w:cs="Times New Roman"/>
          <w:sz w:val="24"/>
          <w:szCs w:val="24"/>
        </w:rPr>
        <w:t>二级单位名称，如</w:t>
      </w:r>
      <w:r w:rsidRPr="00996F1E">
        <w:rPr>
          <w:rFonts w:ascii="Times New Roman" w:hAnsi="Times New Roman" w:cs="Times New Roman"/>
          <w:sz w:val="24"/>
          <w:szCs w:val="24"/>
        </w:rPr>
        <w:t xml:space="preserve">Northwest A&amp;F </w:t>
      </w:r>
      <w:proofErr w:type="spellStart"/>
      <w:r w:rsidRPr="00996F1E">
        <w:rPr>
          <w:rFonts w:ascii="Times New Roman" w:hAnsi="Times New Roman" w:cs="Times New Roman"/>
          <w:sz w:val="24"/>
          <w:szCs w:val="24"/>
        </w:rPr>
        <w:t>Univ</w:t>
      </w:r>
      <w:proofErr w:type="spellEnd"/>
      <w:r w:rsidRPr="00996F1E">
        <w:rPr>
          <w:rFonts w:ascii="Times New Roman" w:hAnsi="Times New Roman" w:cs="Times New Roman"/>
          <w:sz w:val="24"/>
          <w:szCs w:val="24"/>
        </w:rPr>
        <w:t xml:space="preserve">, </w:t>
      </w:r>
      <w:proofErr w:type="spellStart"/>
      <w:r w:rsidRPr="00996F1E">
        <w:rPr>
          <w:rFonts w:ascii="Times New Roman" w:hAnsi="Times New Roman" w:cs="Times New Roman"/>
          <w:sz w:val="24"/>
          <w:szCs w:val="24"/>
        </w:rPr>
        <w:t>Coll</w:t>
      </w:r>
      <w:proofErr w:type="spellEnd"/>
      <w:r w:rsidRPr="00996F1E">
        <w:rPr>
          <w:rFonts w:ascii="Times New Roman" w:hAnsi="Times New Roman" w:cs="Times New Roman"/>
          <w:sz w:val="24"/>
          <w:szCs w:val="24"/>
        </w:rPr>
        <w:t xml:space="preserve"> Resources &amp; </w:t>
      </w:r>
      <w:proofErr w:type="spellStart"/>
      <w:r w:rsidRPr="00996F1E">
        <w:rPr>
          <w:rFonts w:ascii="Times New Roman" w:hAnsi="Times New Roman" w:cs="Times New Roman"/>
          <w:sz w:val="24"/>
          <w:szCs w:val="24"/>
        </w:rPr>
        <w:t>Environm</w:t>
      </w:r>
      <w:proofErr w:type="spellEnd"/>
      <w:r w:rsidRPr="00996F1E">
        <w:rPr>
          <w:rFonts w:ascii="Times New Roman" w:hAnsi="Times New Roman" w:cs="Times New Roman"/>
          <w:sz w:val="24"/>
          <w:szCs w:val="24"/>
        </w:rPr>
        <w:t>（西农大资环学院）；中科院内部机构，中科院</w:t>
      </w:r>
      <w:r w:rsidRPr="00996F1E">
        <w:rPr>
          <w:rFonts w:ascii="Times New Roman" w:hAnsi="Times New Roman" w:cs="Times New Roman"/>
          <w:sz w:val="24"/>
          <w:szCs w:val="24"/>
        </w:rPr>
        <w:t>+</w:t>
      </w:r>
      <w:r w:rsidRPr="00996F1E">
        <w:rPr>
          <w:rFonts w:ascii="Times New Roman" w:hAnsi="Times New Roman" w:cs="Times New Roman"/>
          <w:sz w:val="24"/>
          <w:szCs w:val="24"/>
        </w:rPr>
        <w:t>研究所名称，如</w:t>
      </w:r>
      <w:r w:rsidRPr="00996F1E">
        <w:rPr>
          <w:rFonts w:ascii="Times New Roman" w:hAnsi="Times New Roman" w:cs="Times New Roman"/>
          <w:sz w:val="24"/>
          <w:szCs w:val="24"/>
        </w:rPr>
        <w:t xml:space="preserve">Chinese </w:t>
      </w:r>
      <w:proofErr w:type="spellStart"/>
      <w:r w:rsidRPr="00996F1E">
        <w:rPr>
          <w:rFonts w:ascii="Times New Roman" w:hAnsi="Times New Roman" w:cs="Times New Roman"/>
          <w:sz w:val="24"/>
          <w:szCs w:val="24"/>
        </w:rPr>
        <w:t>Acad</w:t>
      </w:r>
      <w:proofErr w:type="spellEnd"/>
      <w:r w:rsidRPr="00996F1E">
        <w:rPr>
          <w:rFonts w:ascii="Times New Roman" w:hAnsi="Times New Roman" w:cs="Times New Roman"/>
          <w:sz w:val="24"/>
          <w:szCs w:val="24"/>
        </w:rPr>
        <w:t xml:space="preserve"> </w:t>
      </w:r>
      <w:proofErr w:type="spellStart"/>
      <w:r w:rsidRPr="00996F1E">
        <w:rPr>
          <w:rFonts w:ascii="Times New Roman" w:hAnsi="Times New Roman" w:cs="Times New Roman"/>
          <w:sz w:val="24"/>
          <w:szCs w:val="24"/>
        </w:rPr>
        <w:t>Sci</w:t>
      </w:r>
      <w:proofErr w:type="spellEnd"/>
      <w:r w:rsidRPr="00996F1E">
        <w:rPr>
          <w:rFonts w:ascii="Times New Roman" w:hAnsi="Times New Roman" w:cs="Times New Roman"/>
          <w:sz w:val="24"/>
          <w:szCs w:val="24"/>
        </w:rPr>
        <w:t xml:space="preserve">, Inst </w:t>
      </w:r>
      <w:proofErr w:type="spellStart"/>
      <w:r w:rsidRPr="00996F1E">
        <w:rPr>
          <w:rFonts w:ascii="Times New Roman" w:hAnsi="Times New Roman" w:cs="Times New Roman"/>
          <w:sz w:val="24"/>
          <w:szCs w:val="24"/>
        </w:rPr>
        <w:t>Geog</w:t>
      </w:r>
      <w:proofErr w:type="spellEnd"/>
      <w:r w:rsidRPr="00996F1E">
        <w:rPr>
          <w:rFonts w:ascii="Times New Roman" w:hAnsi="Times New Roman" w:cs="Times New Roman"/>
          <w:sz w:val="24"/>
          <w:szCs w:val="24"/>
        </w:rPr>
        <w:t xml:space="preserve"> </w:t>
      </w:r>
      <w:proofErr w:type="spellStart"/>
      <w:r w:rsidRPr="00996F1E">
        <w:rPr>
          <w:rFonts w:ascii="Times New Roman" w:hAnsi="Times New Roman" w:cs="Times New Roman"/>
          <w:sz w:val="24"/>
          <w:szCs w:val="24"/>
        </w:rPr>
        <w:t>Sci</w:t>
      </w:r>
      <w:proofErr w:type="spellEnd"/>
      <w:r w:rsidRPr="00996F1E">
        <w:rPr>
          <w:rFonts w:ascii="Times New Roman" w:hAnsi="Times New Roman" w:cs="Times New Roman"/>
          <w:sz w:val="24"/>
          <w:szCs w:val="24"/>
        </w:rPr>
        <w:t xml:space="preserve"> &amp; Nat Resources Res</w:t>
      </w:r>
      <w:r w:rsidRPr="00996F1E">
        <w:rPr>
          <w:rFonts w:ascii="Times New Roman" w:hAnsi="Times New Roman" w:cs="Times New Roman"/>
          <w:sz w:val="24"/>
          <w:szCs w:val="24"/>
        </w:rPr>
        <w:t>（中科院地理科学与资源研究所）；国内其他国内研究机构</w:t>
      </w:r>
      <w:r w:rsidRPr="00996F1E">
        <w:rPr>
          <w:rFonts w:ascii="Times New Roman" w:hAnsi="Times New Roman" w:cs="Times New Roman"/>
          <w:sz w:val="24"/>
          <w:szCs w:val="24"/>
        </w:rPr>
        <w:t>/</w:t>
      </w:r>
      <w:r w:rsidRPr="00996F1E">
        <w:rPr>
          <w:rFonts w:ascii="Times New Roman" w:hAnsi="Times New Roman" w:cs="Times New Roman"/>
          <w:sz w:val="24"/>
          <w:szCs w:val="24"/>
        </w:rPr>
        <w:t>大学，机构名称，如</w:t>
      </w:r>
      <w:r w:rsidRPr="00996F1E">
        <w:rPr>
          <w:rFonts w:ascii="Times New Roman" w:hAnsi="Times New Roman" w:cs="Times New Roman"/>
          <w:sz w:val="24"/>
          <w:szCs w:val="24"/>
        </w:rPr>
        <w:t xml:space="preserve">Xian </w:t>
      </w:r>
      <w:proofErr w:type="spellStart"/>
      <w:r w:rsidRPr="00996F1E">
        <w:rPr>
          <w:rFonts w:ascii="Times New Roman" w:hAnsi="Times New Roman" w:cs="Times New Roman"/>
          <w:sz w:val="24"/>
          <w:szCs w:val="24"/>
        </w:rPr>
        <w:t>Technol</w:t>
      </w:r>
      <w:proofErr w:type="spellEnd"/>
      <w:r w:rsidRPr="00996F1E">
        <w:rPr>
          <w:rFonts w:ascii="Times New Roman" w:hAnsi="Times New Roman" w:cs="Times New Roman"/>
          <w:sz w:val="24"/>
          <w:szCs w:val="24"/>
        </w:rPr>
        <w:t xml:space="preserve"> </w:t>
      </w:r>
      <w:proofErr w:type="spellStart"/>
      <w:r w:rsidRPr="00996F1E">
        <w:rPr>
          <w:rFonts w:ascii="Times New Roman" w:hAnsi="Times New Roman" w:cs="Times New Roman"/>
          <w:sz w:val="24"/>
          <w:szCs w:val="24"/>
        </w:rPr>
        <w:t>Univ</w:t>
      </w:r>
      <w:proofErr w:type="spellEnd"/>
      <w:r w:rsidRPr="00996F1E">
        <w:rPr>
          <w:rFonts w:ascii="Times New Roman" w:hAnsi="Times New Roman" w:cs="Times New Roman"/>
          <w:sz w:val="24"/>
          <w:szCs w:val="24"/>
        </w:rPr>
        <w:t>（西安理工大学）。</w:t>
      </w:r>
    </w:p>
    <w:p w:rsidR="008A3CE6" w:rsidRPr="00996F1E" w:rsidRDefault="008A3CE6" w:rsidP="008A3CE6">
      <w:pPr>
        <w:spacing w:line="360" w:lineRule="auto"/>
        <w:ind w:firstLineChars="150" w:firstLine="360"/>
        <w:rPr>
          <w:rFonts w:ascii="Times New Roman" w:hAnsi="Times New Roman" w:cs="Times New Roman"/>
          <w:sz w:val="24"/>
          <w:szCs w:val="24"/>
        </w:rPr>
      </w:pPr>
      <w:r w:rsidRPr="00996F1E">
        <w:rPr>
          <w:rFonts w:ascii="Times New Roman" w:hAnsi="Times New Roman" w:cs="Times New Roman"/>
          <w:sz w:val="24"/>
          <w:szCs w:val="24"/>
        </w:rPr>
        <w:lastRenderedPageBreak/>
        <w:t>2006-2015</w:t>
      </w:r>
      <w:r w:rsidRPr="00996F1E">
        <w:rPr>
          <w:rFonts w:ascii="Times New Roman" w:hAnsi="Times New Roman" w:cs="Times New Roman"/>
          <w:sz w:val="24"/>
          <w:szCs w:val="24"/>
        </w:rPr>
        <w:t>年水土保持研究所</w:t>
      </w:r>
      <w:r w:rsidRPr="00996F1E">
        <w:rPr>
          <w:rFonts w:ascii="Times New Roman" w:hAnsi="Times New Roman" w:cs="Times New Roman"/>
          <w:sz w:val="24"/>
          <w:szCs w:val="24"/>
        </w:rPr>
        <w:t>SCI</w:t>
      </w:r>
      <w:r w:rsidRPr="00996F1E">
        <w:rPr>
          <w:rFonts w:ascii="Times New Roman" w:hAnsi="Times New Roman" w:cs="Times New Roman"/>
          <w:sz w:val="24"/>
          <w:szCs w:val="24"/>
        </w:rPr>
        <w:t>论文主要合作机构</w:t>
      </w:r>
      <w:r w:rsidRPr="00996F1E">
        <w:rPr>
          <w:rFonts w:ascii="Times New Roman" w:hAnsi="Times New Roman" w:cs="Times New Roman"/>
          <w:sz w:val="24"/>
          <w:szCs w:val="24"/>
        </w:rPr>
        <w:t>/</w:t>
      </w:r>
      <w:r w:rsidRPr="00996F1E">
        <w:rPr>
          <w:rFonts w:ascii="Times New Roman" w:hAnsi="Times New Roman" w:cs="Times New Roman"/>
          <w:sz w:val="24"/>
          <w:szCs w:val="24"/>
        </w:rPr>
        <w:t>大学有</w:t>
      </w:r>
      <w:r w:rsidRPr="00996F1E">
        <w:rPr>
          <w:rFonts w:ascii="Times New Roman" w:hAnsi="Times New Roman" w:cs="Times New Roman"/>
          <w:sz w:val="24"/>
          <w:szCs w:val="24"/>
        </w:rPr>
        <w:t>293</w:t>
      </w:r>
      <w:r w:rsidRPr="00996F1E">
        <w:rPr>
          <w:rFonts w:ascii="Times New Roman" w:hAnsi="Times New Roman" w:cs="Times New Roman"/>
          <w:sz w:val="24"/>
          <w:szCs w:val="24"/>
        </w:rPr>
        <w:t>个，其中绝大多数为国内机构，国外机构中美国、日本、加拿大和澳大利亚等国家的机构较多。包括水保所在内的排名前</w:t>
      </w:r>
      <w:r w:rsidRPr="00996F1E">
        <w:rPr>
          <w:rFonts w:ascii="Times New Roman" w:hAnsi="Times New Roman" w:cs="Times New Roman"/>
          <w:sz w:val="24"/>
          <w:szCs w:val="24"/>
        </w:rPr>
        <w:t>20</w:t>
      </w:r>
      <w:r w:rsidRPr="00996F1E">
        <w:rPr>
          <w:rFonts w:ascii="Times New Roman" w:hAnsi="Times New Roman" w:cs="Times New Roman"/>
          <w:sz w:val="24"/>
          <w:szCs w:val="24"/>
        </w:rPr>
        <w:t>位的国内、国际的主要合作机构见表</w:t>
      </w:r>
      <w:r w:rsidRPr="00996F1E">
        <w:rPr>
          <w:rFonts w:ascii="Times New Roman" w:hAnsi="Times New Roman" w:cs="Times New Roman"/>
          <w:sz w:val="24"/>
          <w:szCs w:val="24"/>
        </w:rPr>
        <w:t>12</w:t>
      </w:r>
      <w:r w:rsidRPr="00996F1E">
        <w:rPr>
          <w:rFonts w:ascii="Times New Roman" w:hAnsi="Times New Roman" w:cs="Times New Roman"/>
          <w:sz w:val="24"/>
          <w:szCs w:val="24"/>
        </w:rPr>
        <w:t>。国内合作最多的是西北农林科技大学及其的二级单位，主要有西北农林科技大学、西农大资环学院、水建学院、旱地农业研究院、林学院和生命学院，占发文总量的</w:t>
      </w:r>
      <w:r w:rsidRPr="00996F1E">
        <w:rPr>
          <w:rFonts w:ascii="Times New Roman" w:hAnsi="Times New Roman" w:cs="Times New Roman"/>
          <w:sz w:val="24"/>
          <w:szCs w:val="24"/>
        </w:rPr>
        <w:t>38.78%</w:t>
      </w:r>
      <w:r w:rsidRPr="00996F1E">
        <w:rPr>
          <w:rFonts w:ascii="Times New Roman" w:hAnsi="Times New Roman" w:cs="Times New Roman"/>
          <w:sz w:val="24"/>
          <w:szCs w:val="24"/>
        </w:rPr>
        <w:t>。国内合作较多的校外（西北农林科技大学以外）院外（中国科学院）的机构有西安理工大学、青岛科技大学、华中农业大学和兰州大学等。与中国科学院的合作除了中国科学院大学外，与中科院地理科学与资源研究所合作较多，合作发文</w:t>
      </w:r>
      <w:r w:rsidRPr="00996F1E">
        <w:rPr>
          <w:rFonts w:ascii="Times New Roman" w:hAnsi="Times New Roman" w:cs="Times New Roman"/>
          <w:sz w:val="24"/>
          <w:szCs w:val="24"/>
        </w:rPr>
        <w:t>45</w:t>
      </w:r>
      <w:r w:rsidRPr="00996F1E">
        <w:rPr>
          <w:rFonts w:ascii="Times New Roman" w:hAnsi="Times New Roman" w:cs="Times New Roman"/>
          <w:sz w:val="24"/>
          <w:szCs w:val="24"/>
        </w:rPr>
        <w:t>篇，占发文总量的</w:t>
      </w:r>
      <w:r w:rsidRPr="00996F1E">
        <w:rPr>
          <w:rFonts w:ascii="Times New Roman" w:hAnsi="Times New Roman" w:cs="Times New Roman"/>
          <w:sz w:val="24"/>
          <w:szCs w:val="24"/>
        </w:rPr>
        <w:t>5.74%</w:t>
      </w:r>
      <w:r w:rsidRPr="00996F1E">
        <w:rPr>
          <w:rFonts w:ascii="Times New Roman" w:hAnsi="Times New Roman" w:cs="Times New Roman"/>
          <w:sz w:val="24"/>
          <w:szCs w:val="24"/>
        </w:rPr>
        <w:t>。排名前</w:t>
      </w:r>
      <w:r w:rsidRPr="00996F1E">
        <w:rPr>
          <w:rFonts w:ascii="Times New Roman" w:hAnsi="Times New Roman" w:cs="Times New Roman"/>
          <w:sz w:val="24"/>
          <w:szCs w:val="24"/>
        </w:rPr>
        <w:t>20</w:t>
      </w:r>
      <w:r w:rsidRPr="00996F1E">
        <w:rPr>
          <w:rFonts w:ascii="Times New Roman" w:hAnsi="Times New Roman" w:cs="Times New Roman"/>
          <w:sz w:val="24"/>
          <w:szCs w:val="24"/>
        </w:rPr>
        <w:t>位机构中的国外合作机构包括：美国农业部、美国爱荷华州立大学、日本鸟取大学及荷兰瓦赫宁根大学等</w:t>
      </w:r>
      <w:r w:rsidRPr="00996F1E">
        <w:rPr>
          <w:rFonts w:ascii="Times New Roman" w:hAnsi="Times New Roman" w:cs="Times New Roman"/>
          <w:sz w:val="24"/>
          <w:szCs w:val="24"/>
        </w:rPr>
        <w:t>4</w:t>
      </w:r>
      <w:r w:rsidRPr="00996F1E">
        <w:rPr>
          <w:rFonts w:ascii="Times New Roman" w:hAnsi="Times New Roman" w:cs="Times New Roman"/>
          <w:sz w:val="24"/>
          <w:szCs w:val="24"/>
        </w:rPr>
        <w:t>个机构</w:t>
      </w:r>
      <w:r w:rsidRPr="00996F1E">
        <w:rPr>
          <w:rFonts w:ascii="Times New Roman" w:hAnsi="Times New Roman" w:cs="Times New Roman"/>
          <w:sz w:val="24"/>
          <w:szCs w:val="24"/>
        </w:rPr>
        <w:t>/</w:t>
      </w:r>
      <w:r w:rsidRPr="00996F1E">
        <w:rPr>
          <w:rFonts w:ascii="Times New Roman" w:hAnsi="Times New Roman" w:cs="Times New Roman"/>
          <w:sz w:val="24"/>
          <w:szCs w:val="24"/>
        </w:rPr>
        <w:t>大学。</w:t>
      </w:r>
    </w:p>
    <w:p w:rsidR="008A3CE6" w:rsidRPr="00996F1E" w:rsidRDefault="008A3CE6" w:rsidP="008A3CE6">
      <w:pPr>
        <w:spacing w:line="360" w:lineRule="auto"/>
        <w:ind w:firstLineChars="150" w:firstLine="360"/>
        <w:rPr>
          <w:rFonts w:ascii="Times New Roman" w:hAnsi="Times New Roman" w:cs="Times New Roman"/>
          <w:sz w:val="24"/>
          <w:szCs w:val="24"/>
        </w:rPr>
      </w:pPr>
    </w:p>
    <w:p w:rsidR="008A3CE6" w:rsidRPr="00554590" w:rsidRDefault="008A3CE6" w:rsidP="008A3CE6">
      <w:pPr>
        <w:spacing w:line="360" w:lineRule="auto"/>
        <w:jc w:val="center"/>
        <w:rPr>
          <w:rFonts w:ascii="Times New Roman" w:hAnsi="Times New Roman" w:cs="Times New Roman"/>
          <w:b/>
          <w:sz w:val="22"/>
          <w:lang w:val="nl-NL"/>
        </w:rPr>
      </w:pPr>
      <w:r w:rsidRPr="00554590">
        <w:rPr>
          <w:rFonts w:ascii="Times New Roman" w:hAnsi="Times New Roman" w:cs="Times New Roman"/>
          <w:b/>
          <w:sz w:val="22"/>
          <w:lang w:val="nl-NL"/>
        </w:rPr>
        <w:t>表</w:t>
      </w:r>
      <w:r w:rsidRPr="00554590">
        <w:rPr>
          <w:rFonts w:ascii="Times New Roman" w:hAnsi="Times New Roman" w:cs="Times New Roman"/>
          <w:b/>
          <w:sz w:val="22"/>
          <w:lang w:val="nl-NL"/>
        </w:rPr>
        <w:t xml:space="preserve">12 </w:t>
      </w:r>
      <w:r w:rsidRPr="00554590">
        <w:rPr>
          <w:rFonts w:ascii="Times New Roman" w:hAnsi="Times New Roman" w:cs="Times New Roman"/>
          <w:b/>
          <w:sz w:val="22"/>
        </w:rPr>
        <w:t xml:space="preserve"> </w:t>
      </w:r>
      <w:r w:rsidRPr="00554590">
        <w:rPr>
          <w:rFonts w:ascii="Times New Roman" w:hAnsi="Times New Roman" w:cs="Times New Roman"/>
          <w:b/>
          <w:kern w:val="0"/>
          <w:sz w:val="22"/>
        </w:rPr>
        <w:t>2006-2015</w:t>
      </w:r>
      <w:r w:rsidRPr="00554590">
        <w:rPr>
          <w:rFonts w:ascii="Times New Roman" w:hAnsi="Times New Roman" w:cs="Times New Roman"/>
          <w:b/>
          <w:kern w:val="0"/>
          <w:sz w:val="22"/>
        </w:rPr>
        <w:t>年水土保持研究所</w:t>
      </w:r>
      <w:r w:rsidRPr="00554590">
        <w:rPr>
          <w:rFonts w:ascii="Times New Roman" w:hAnsi="Times New Roman" w:cs="Times New Roman"/>
          <w:b/>
          <w:kern w:val="0"/>
          <w:sz w:val="22"/>
        </w:rPr>
        <w:t>SCI</w:t>
      </w:r>
      <w:r w:rsidRPr="00554590">
        <w:rPr>
          <w:rFonts w:ascii="Times New Roman" w:hAnsi="Times New Roman" w:cs="Times New Roman"/>
          <w:b/>
          <w:kern w:val="0"/>
          <w:sz w:val="22"/>
        </w:rPr>
        <w:t>论文主要合作机构</w:t>
      </w:r>
    </w:p>
    <w:tbl>
      <w:tblPr>
        <w:tblW w:w="9074" w:type="dxa"/>
        <w:jc w:val="center"/>
        <w:tblInd w:w="93" w:type="dxa"/>
        <w:tblLook w:val="04A0" w:firstRow="1" w:lastRow="0" w:firstColumn="1" w:lastColumn="0" w:noHBand="0" w:noVBand="1"/>
      </w:tblPr>
      <w:tblGrid>
        <w:gridCol w:w="5636"/>
        <w:gridCol w:w="968"/>
        <w:gridCol w:w="2470"/>
      </w:tblGrid>
      <w:tr w:rsidR="008A3CE6" w:rsidRPr="00996F1E" w:rsidTr="00C50247">
        <w:trPr>
          <w:trHeight w:val="285"/>
          <w:jc w:val="center"/>
        </w:trPr>
        <w:tc>
          <w:tcPr>
            <w:tcW w:w="5636"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机构名称</w:t>
            </w:r>
          </w:p>
        </w:tc>
        <w:tc>
          <w:tcPr>
            <w:tcW w:w="968"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发文量</w:t>
            </w:r>
          </w:p>
        </w:tc>
        <w:tc>
          <w:tcPr>
            <w:tcW w:w="2470"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占发文总量的百分比（</w:t>
            </w:r>
            <w:r w:rsidRPr="00996F1E">
              <w:rPr>
                <w:rFonts w:ascii="Times New Roman" w:eastAsia="宋体" w:hAnsi="Times New Roman" w:cs="Times New Roman"/>
                <w:color w:val="000000"/>
                <w:kern w:val="0"/>
                <w:sz w:val="20"/>
                <w:szCs w:val="20"/>
              </w:rPr>
              <w:t>%</w:t>
            </w:r>
            <w:r w:rsidRPr="00996F1E">
              <w:rPr>
                <w:rFonts w:ascii="Times New Roman" w:eastAsia="宋体" w:hAnsi="Times New Roman" w:cs="Times New Roman"/>
                <w:color w:val="000000"/>
                <w:kern w:val="0"/>
                <w:sz w:val="20"/>
                <w:szCs w:val="20"/>
              </w:rPr>
              <w:t>）</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Inst Soil &amp; Water </w:t>
            </w:r>
            <w:proofErr w:type="spellStart"/>
            <w:r w:rsidRPr="00996F1E">
              <w:rPr>
                <w:rFonts w:ascii="Times New Roman" w:eastAsia="宋体" w:hAnsi="Times New Roman" w:cs="Times New Roman"/>
                <w:color w:val="000000"/>
                <w:kern w:val="0"/>
                <w:sz w:val="20"/>
                <w:szCs w:val="20"/>
              </w:rPr>
              <w:t>Conservat</w:t>
            </w:r>
            <w:proofErr w:type="spellEnd"/>
            <w:r w:rsidRPr="00996F1E">
              <w:rPr>
                <w:rFonts w:ascii="Times New Roman" w:eastAsia="宋体" w:hAnsi="Times New Roman" w:cs="Times New Roman"/>
                <w:color w:val="000000"/>
                <w:kern w:val="0"/>
                <w:sz w:val="20"/>
                <w:szCs w:val="20"/>
              </w:rPr>
              <w:t>（水土保持研究所）</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777</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99.11</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 xml:space="preserve"> Chinese </w:t>
            </w:r>
            <w:proofErr w:type="spellStart"/>
            <w:r w:rsidRPr="00996F1E">
              <w:rPr>
                <w:rFonts w:ascii="Times New Roman" w:eastAsia="宋体" w:hAnsi="Times New Roman" w:cs="Times New Roman"/>
                <w:color w:val="000000"/>
                <w:kern w:val="0"/>
                <w:sz w:val="20"/>
                <w:szCs w:val="20"/>
              </w:rPr>
              <w:t>Acad</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Sci</w:t>
            </w:r>
            <w:proofErr w:type="spellEnd"/>
            <w:r w:rsidRPr="00996F1E">
              <w:rPr>
                <w:rFonts w:ascii="Times New Roman" w:eastAsia="宋体" w:hAnsi="Times New Roman" w:cs="Times New Roman"/>
                <w:color w:val="000000"/>
                <w:kern w:val="0"/>
                <w:sz w:val="20"/>
                <w:szCs w:val="20"/>
              </w:rPr>
              <w:t>（中国科学院大学）</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148</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18.88</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Northwest A&amp;F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Coll</w:t>
            </w:r>
            <w:proofErr w:type="spellEnd"/>
            <w:r w:rsidRPr="00996F1E">
              <w:rPr>
                <w:rFonts w:ascii="Times New Roman" w:eastAsia="宋体" w:hAnsi="Times New Roman" w:cs="Times New Roman"/>
                <w:color w:val="000000"/>
                <w:kern w:val="0"/>
                <w:sz w:val="20"/>
                <w:szCs w:val="20"/>
              </w:rPr>
              <w:t xml:space="preserve"> Resources &amp; </w:t>
            </w:r>
            <w:proofErr w:type="spellStart"/>
            <w:r w:rsidRPr="00996F1E">
              <w:rPr>
                <w:rFonts w:ascii="Times New Roman" w:eastAsia="宋体" w:hAnsi="Times New Roman" w:cs="Times New Roman"/>
                <w:color w:val="000000"/>
                <w:kern w:val="0"/>
                <w:sz w:val="20"/>
                <w:szCs w:val="20"/>
              </w:rPr>
              <w:t>Environm</w:t>
            </w:r>
            <w:proofErr w:type="spellEnd"/>
            <w:r w:rsidRPr="00996F1E">
              <w:rPr>
                <w:rFonts w:ascii="Times New Roman" w:eastAsia="宋体" w:hAnsi="Times New Roman" w:cs="Times New Roman"/>
                <w:color w:val="000000"/>
                <w:kern w:val="0"/>
                <w:sz w:val="20"/>
                <w:szCs w:val="20"/>
              </w:rPr>
              <w:t>（西农大资环学院）</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115</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14.67</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Northwest A&amp;F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（西北农林科技大学）</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54</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6.89</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Northwest A&amp;F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Coll</w:t>
            </w:r>
            <w:proofErr w:type="spellEnd"/>
            <w:r w:rsidRPr="00996F1E">
              <w:rPr>
                <w:rFonts w:ascii="Times New Roman" w:eastAsia="宋体" w:hAnsi="Times New Roman" w:cs="Times New Roman"/>
                <w:color w:val="000000"/>
                <w:kern w:val="0"/>
                <w:sz w:val="20"/>
                <w:szCs w:val="20"/>
              </w:rPr>
              <w:t xml:space="preserve"> Water Resources &amp; Architectural </w:t>
            </w:r>
            <w:proofErr w:type="spellStart"/>
            <w:r w:rsidRPr="00996F1E">
              <w:rPr>
                <w:rFonts w:ascii="Times New Roman" w:eastAsia="宋体" w:hAnsi="Times New Roman" w:cs="Times New Roman"/>
                <w:color w:val="000000"/>
                <w:kern w:val="0"/>
                <w:sz w:val="20"/>
                <w:szCs w:val="20"/>
              </w:rPr>
              <w:t>Engn</w:t>
            </w:r>
            <w:proofErr w:type="spellEnd"/>
            <w:r w:rsidRPr="00996F1E">
              <w:rPr>
                <w:rFonts w:ascii="Times New Roman" w:eastAsia="宋体" w:hAnsi="Times New Roman" w:cs="Times New Roman"/>
                <w:color w:val="000000"/>
                <w:kern w:val="0"/>
                <w:sz w:val="20"/>
                <w:szCs w:val="20"/>
              </w:rPr>
              <w:t>（西农大水建学院）</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49</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6.25</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Chinese </w:t>
            </w:r>
            <w:proofErr w:type="spellStart"/>
            <w:r w:rsidRPr="00996F1E">
              <w:rPr>
                <w:rFonts w:ascii="Times New Roman" w:eastAsia="宋体" w:hAnsi="Times New Roman" w:cs="Times New Roman"/>
                <w:color w:val="000000"/>
                <w:kern w:val="0"/>
                <w:sz w:val="20"/>
                <w:szCs w:val="20"/>
              </w:rPr>
              <w:t>Acad</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Sci</w:t>
            </w:r>
            <w:proofErr w:type="spellEnd"/>
            <w:r w:rsidRPr="00996F1E">
              <w:rPr>
                <w:rFonts w:ascii="Times New Roman" w:eastAsia="宋体" w:hAnsi="Times New Roman" w:cs="Times New Roman"/>
                <w:color w:val="000000"/>
                <w:kern w:val="0"/>
                <w:sz w:val="20"/>
                <w:szCs w:val="20"/>
              </w:rPr>
              <w:t xml:space="preserve">, Inst </w:t>
            </w:r>
            <w:proofErr w:type="spellStart"/>
            <w:r w:rsidRPr="00996F1E">
              <w:rPr>
                <w:rFonts w:ascii="Times New Roman" w:eastAsia="宋体" w:hAnsi="Times New Roman" w:cs="Times New Roman"/>
                <w:color w:val="000000"/>
                <w:kern w:val="0"/>
                <w:sz w:val="20"/>
                <w:szCs w:val="20"/>
              </w:rPr>
              <w:t>Geog</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Sci</w:t>
            </w:r>
            <w:proofErr w:type="spellEnd"/>
            <w:r w:rsidRPr="00996F1E">
              <w:rPr>
                <w:rFonts w:ascii="Times New Roman" w:eastAsia="宋体" w:hAnsi="Times New Roman" w:cs="Times New Roman"/>
                <w:color w:val="000000"/>
                <w:kern w:val="0"/>
                <w:sz w:val="20"/>
                <w:szCs w:val="20"/>
              </w:rPr>
              <w:t xml:space="preserve"> &amp; Nat Resources Res</w:t>
            </w:r>
            <w:r w:rsidRPr="00996F1E">
              <w:rPr>
                <w:rFonts w:ascii="Times New Roman" w:eastAsia="宋体" w:hAnsi="Times New Roman" w:cs="Times New Roman"/>
                <w:color w:val="000000"/>
                <w:kern w:val="0"/>
                <w:sz w:val="20"/>
                <w:szCs w:val="20"/>
              </w:rPr>
              <w:t>（中科院地理科学与资源研究所）</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45</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5.74</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USDA ARS,USA</w:t>
            </w:r>
            <w:r w:rsidRPr="00996F1E">
              <w:rPr>
                <w:rFonts w:ascii="Times New Roman" w:eastAsia="宋体" w:hAnsi="Times New Roman" w:cs="Times New Roman"/>
                <w:color w:val="000000"/>
                <w:kern w:val="0"/>
                <w:sz w:val="20"/>
                <w:szCs w:val="20"/>
              </w:rPr>
              <w:t>（美国农业部）</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38</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4.85</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Northwest A&amp;F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 xml:space="preserve">, Inst Water Saving </w:t>
            </w:r>
            <w:proofErr w:type="spellStart"/>
            <w:r w:rsidRPr="00996F1E">
              <w:rPr>
                <w:rFonts w:ascii="Times New Roman" w:eastAsia="宋体" w:hAnsi="Times New Roman" w:cs="Times New Roman"/>
                <w:color w:val="000000"/>
                <w:kern w:val="0"/>
                <w:sz w:val="20"/>
                <w:szCs w:val="20"/>
              </w:rPr>
              <w:t>Agr</w:t>
            </w:r>
            <w:proofErr w:type="spellEnd"/>
            <w:r w:rsidRPr="00996F1E">
              <w:rPr>
                <w:rFonts w:ascii="Times New Roman" w:eastAsia="宋体" w:hAnsi="Times New Roman" w:cs="Times New Roman"/>
                <w:color w:val="000000"/>
                <w:kern w:val="0"/>
                <w:sz w:val="20"/>
                <w:szCs w:val="20"/>
              </w:rPr>
              <w:t xml:space="preserve"> Arid </w:t>
            </w:r>
            <w:proofErr w:type="spellStart"/>
            <w:r w:rsidRPr="00996F1E">
              <w:rPr>
                <w:rFonts w:ascii="Times New Roman" w:eastAsia="宋体" w:hAnsi="Times New Roman" w:cs="Times New Roman"/>
                <w:color w:val="000000"/>
                <w:kern w:val="0"/>
                <w:sz w:val="20"/>
                <w:szCs w:val="20"/>
              </w:rPr>
              <w:t>Reg</w:t>
            </w:r>
            <w:proofErr w:type="spellEnd"/>
            <w:r w:rsidRPr="00996F1E">
              <w:rPr>
                <w:rFonts w:ascii="Times New Roman" w:eastAsia="宋体" w:hAnsi="Times New Roman" w:cs="Times New Roman"/>
                <w:color w:val="000000"/>
                <w:kern w:val="0"/>
                <w:sz w:val="20"/>
                <w:szCs w:val="20"/>
              </w:rPr>
              <w:t xml:space="preserve"> China</w:t>
            </w:r>
            <w:r w:rsidRPr="00996F1E">
              <w:rPr>
                <w:rFonts w:ascii="Times New Roman" w:eastAsia="宋体" w:hAnsi="Times New Roman" w:cs="Times New Roman"/>
                <w:color w:val="000000"/>
                <w:kern w:val="0"/>
                <w:sz w:val="20"/>
                <w:szCs w:val="20"/>
              </w:rPr>
              <w:t>（西农大旱地农业研究院）</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36</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4.59</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Iowa State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 USA</w:t>
            </w:r>
            <w:r w:rsidRPr="00996F1E">
              <w:rPr>
                <w:rFonts w:ascii="Times New Roman" w:eastAsia="宋体" w:hAnsi="Times New Roman" w:cs="Times New Roman"/>
                <w:color w:val="000000"/>
                <w:kern w:val="0"/>
                <w:sz w:val="20"/>
                <w:szCs w:val="20"/>
              </w:rPr>
              <w:t>（爱荷华州立大学，美国）</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30</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3.83</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Northwest A&amp;F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Coll</w:t>
            </w:r>
            <w:proofErr w:type="spellEnd"/>
            <w:r w:rsidRPr="00996F1E">
              <w:rPr>
                <w:rFonts w:ascii="Times New Roman" w:eastAsia="宋体" w:hAnsi="Times New Roman" w:cs="Times New Roman"/>
                <w:color w:val="000000"/>
                <w:kern w:val="0"/>
                <w:sz w:val="20"/>
                <w:szCs w:val="20"/>
              </w:rPr>
              <w:t xml:space="preserve"> Forestry</w:t>
            </w:r>
            <w:r w:rsidRPr="00996F1E">
              <w:rPr>
                <w:rFonts w:ascii="Times New Roman" w:eastAsia="宋体" w:hAnsi="Times New Roman" w:cs="Times New Roman"/>
                <w:color w:val="000000"/>
                <w:kern w:val="0"/>
                <w:sz w:val="20"/>
                <w:szCs w:val="20"/>
              </w:rPr>
              <w:t>（西农大林学院）</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25</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3.19</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Northwest A&amp;F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Coll</w:t>
            </w:r>
            <w:proofErr w:type="spellEnd"/>
            <w:r w:rsidRPr="00996F1E">
              <w:rPr>
                <w:rFonts w:ascii="Times New Roman" w:eastAsia="宋体" w:hAnsi="Times New Roman" w:cs="Times New Roman"/>
                <w:color w:val="000000"/>
                <w:kern w:val="0"/>
                <w:sz w:val="20"/>
                <w:szCs w:val="20"/>
              </w:rPr>
              <w:t xml:space="preserve"> Life </w:t>
            </w:r>
            <w:proofErr w:type="spellStart"/>
            <w:r w:rsidRPr="00996F1E">
              <w:rPr>
                <w:rFonts w:ascii="Times New Roman" w:eastAsia="宋体" w:hAnsi="Times New Roman" w:cs="Times New Roman"/>
                <w:color w:val="000000"/>
                <w:kern w:val="0"/>
                <w:sz w:val="20"/>
                <w:szCs w:val="20"/>
              </w:rPr>
              <w:t>Sci</w:t>
            </w:r>
            <w:proofErr w:type="spellEnd"/>
            <w:r w:rsidRPr="00996F1E">
              <w:rPr>
                <w:rFonts w:ascii="Times New Roman" w:eastAsia="宋体" w:hAnsi="Times New Roman" w:cs="Times New Roman"/>
                <w:color w:val="000000"/>
                <w:kern w:val="0"/>
                <w:sz w:val="20"/>
                <w:szCs w:val="20"/>
              </w:rPr>
              <w:t>（西农大生命学院）</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25</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3.19</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Xian </w:t>
            </w:r>
            <w:proofErr w:type="spellStart"/>
            <w:r w:rsidRPr="00996F1E">
              <w:rPr>
                <w:rFonts w:ascii="Times New Roman" w:eastAsia="宋体" w:hAnsi="Times New Roman" w:cs="Times New Roman"/>
                <w:color w:val="000000"/>
                <w:kern w:val="0"/>
                <w:sz w:val="20"/>
                <w:szCs w:val="20"/>
              </w:rPr>
              <w:t>Technol</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（西安理工大学）</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23</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2.93</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Qingdao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Sci</w:t>
            </w:r>
            <w:proofErr w:type="spellEnd"/>
            <w:r w:rsidRPr="00996F1E">
              <w:rPr>
                <w:rFonts w:ascii="Times New Roman" w:eastAsia="宋体" w:hAnsi="Times New Roman" w:cs="Times New Roman"/>
                <w:color w:val="000000"/>
                <w:kern w:val="0"/>
                <w:sz w:val="20"/>
                <w:szCs w:val="20"/>
              </w:rPr>
              <w:t xml:space="preserve"> &amp; </w:t>
            </w:r>
            <w:proofErr w:type="spellStart"/>
            <w:r w:rsidRPr="00996F1E">
              <w:rPr>
                <w:rFonts w:ascii="Times New Roman" w:eastAsia="宋体" w:hAnsi="Times New Roman" w:cs="Times New Roman"/>
                <w:color w:val="000000"/>
                <w:kern w:val="0"/>
                <w:sz w:val="20"/>
                <w:szCs w:val="20"/>
              </w:rPr>
              <w:t>Technol</w:t>
            </w:r>
            <w:proofErr w:type="spellEnd"/>
            <w:r w:rsidRPr="00996F1E">
              <w:rPr>
                <w:rFonts w:ascii="Times New Roman" w:eastAsia="宋体" w:hAnsi="Times New Roman" w:cs="Times New Roman"/>
                <w:color w:val="000000"/>
                <w:kern w:val="0"/>
                <w:sz w:val="20"/>
                <w:szCs w:val="20"/>
              </w:rPr>
              <w:t>（青岛科技大学）</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21</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2.68</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proofErr w:type="spellStart"/>
            <w:r w:rsidRPr="00996F1E">
              <w:rPr>
                <w:rFonts w:ascii="Times New Roman" w:eastAsia="宋体" w:hAnsi="Times New Roman" w:cs="Times New Roman"/>
                <w:color w:val="000000"/>
                <w:kern w:val="0"/>
                <w:sz w:val="20"/>
                <w:szCs w:val="20"/>
              </w:rPr>
              <w:t>Huazhong</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Agr</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（华中农业大学）</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19</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2.42</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Tottori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 Japan</w:t>
            </w:r>
            <w:r w:rsidRPr="00996F1E">
              <w:rPr>
                <w:rFonts w:ascii="Times New Roman" w:eastAsia="宋体" w:hAnsi="Times New Roman" w:cs="Times New Roman"/>
                <w:color w:val="000000"/>
                <w:kern w:val="0"/>
                <w:sz w:val="20"/>
                <w:szCs w:val="20"/>
              </w:rPr>
              <w:t>（鸟取大学，日本）</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19</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2.42</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Lanzhou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（兰州大学）</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18</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2.30</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proofErr w:type="spellStart"/>
            <w:r w:rsidRPr="00996F1E">
              <w:rPr>
                <w:rFonts w:ascii="Times New Roman" w:eastAsia="宋体" w:hAnsi="Times New Roman" w:cs="Times New Roman"/>
                <w:color w:val="000000"/>
                <w:kern w:val="0"/>
                <w:sz w:val="20"/>
                <w:szCs w:val="20"/>
              </w:rPr>
              <w:t>Wageningen</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 Netherlands</w:t>
            </w:r>
            <w:r w:rsidRPr="00996F1E">
              <w:rPr>
                <w:rFonts w:ascii="Times New Roman" w:eastAsia="宋体" w:hAnsi="Times New Roman" w:cs="Times New Roman"/>
                <w:color w:val="000000"/>
                <w:kern w:val="0"/>
                <w:sz w:val="20"/>
                <w:szCs w:val="20"/>
              </w:rPr>
              <w:t>（瓦赫宁根大学，荷兰）</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17</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2.17</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Beijing Normal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（北京师范大学）</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16</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2.04</w:t>
            </w:r>
          </w:p>
        </w:tc>
      </w:tr>
      <w:tr w:rsidR="008A3CE6" w:rsidRPr="00996F1E" w:rsidTr="00C50247">
        <w:trPr>
          <w:trHeight w:val="270"/>
          <w:jc w:val="center"/>
        </w:trPr>
        <w:tc>
          <w:tcPr>
            <w:tcW w:w="5636" w:type="dxa"/>
            <w:tcBorders>
              <w:top w:val="nil"/>
              <w:left w:val="nil"/>
              <w:bottom w:val="nil"/>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Henan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（河南大学）</w:t>
            </w:r>
          </w:p>
        </w:tc>
        <w:tc>
          <w:tcPr>
            <w:tcW w:w="968"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16</w:t>
            </w:r>
          </w:p>
        </w:tc>
        <w:tc>
          <w:tcPr>
            <w:tcW w:w="247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2.04</w:t>
            </w:r>
          </w:p>
        </w:tc>
      </w:tr>
      <w:tr w:rsidR="008A3CE6" w:rsidRPr="00996F1E" w:rsidTr="00C50247">
        <w:trPr>
          <w:trHeight w:val="285"/>
          <w:jc w:val="center"/>
        </w:trPr>
        <w:tc>
          <w:tcPr>
            <w:tcW w:w="5636"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 xml:space="preserve">Northwest </w:t>
            </w:r>
            <w:proofErr w:type="spellStart"/>
            <w:r w:rsidRPr="00996F1E">
              <w:rPr>
                <w:rFonts w:ascii="Times New Roman" w:eastAsia="宋体" w:hAnsi="Times New Roman" w:cs="Times New Roman"/>
                <w:color w:val="000000"/>
                <w:kern w:val="0"/>
                <w:sz w:val="20"/>
                <w:szCs w:val="20"/>
              </w:rPr>
              <w:t>Univ</w:t>
            </w:r>
            <w:proofErr w:type="spellEnd"/>
            <w:r w:rsidRPr="00996F1E">
              <w:rPr>
                <w:rFonts w:ascii="Times New Roman" w:eastAsia="宋体" w:hAnsi="Times New Roman" w:cs="Times New Roman"/>
                <w:color w:val="000000"/>
                <w:kern w:val="0"/>
                <w:sz w:val="20"/>
                <w:szCs w:val="20"/>
              </w:rPr>
              <w:t>（西北大学）</w:t>
            </w:r>
          </w:p>
        </w:tc>
        <w:tc>
          <w:tcPr>
            <w:tcW w:w="968"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14</w:t>
            </w:r>
          </w:p>
        </w:tc>
        <w:tc>
          <w:tcPr>
            <w:tcW w:w="2470"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1.79</w:t>
            </w:r>
          </w:p>
        </w:tc>
      </w:tr>
    </w:tbl>
    <w:p w:rsidR="008A3CE6" w:rsidRPr="00996F1E" w:rsidRDefault="008A3CE6" w:rsidP="008A3CE6">
      <w:pPr>
        <w:spacing w:line="360" w:lineRule="auto"/>
        <w:rPr>
          <w:rFonts w:ascii="Times New Roman" w:hAnsi="Times New Roman" w:cs="Times New Roman"/>
          <w:b/>
          <w:sz w:val="24"/>
          <w:szCs w:val="24"/>
        </w:rPr>
      </w:pPr>
    </w:p>
    <w:p w:rsidR="008A3CE6" w:rsidRPr="00996F1E" w:rsidRDefault="008A3CE6" w:rsidP="008A3CE6">
      <w:pPr>
        <w:spacing w:line="360" w:lineRule="auto"/>
        <w:jc w:val="left"/>
        <w:rPr>
          <w:rFonts w:ascii="Times New Roman" w:hAnsi="Times New Roman" w:cs="Times New Roman"/>
          <w:b/>
          <w:sz w:val="28"/>
          <w:szCs w:val="28"/>
        </w:rPr>
      </w:pPr>
      <w:r w:rsidRPr="00996F1E">
        <w:rPr>
          <w:rFonts w:ascii="Times New Roman" w:hAnsi="Times New Roman" w:cs="Times New Roman"/>
          <w:b/>
          <w:sz w:val="28"/>
          <w:szCs w:val="28"/>
        </w:rPr>
        <w:t xml:space="preserve">1.5 </w:t>
      </w:r>
      <w:r w:rsidRPr="00996F1E">
        <w:rPr>
          <w:rFonts w:ascii="Times New Roman" w:hAnsi="Times New Roman" w:cs="Times New Roman"/>
          <w:b/>
          <w:sz w:val="28"/>
          <w:szCs w:val="28"/>
        </w:rPr>
        <w:t>高发文作者及其合作分析</w:t>
      </w:r>
    </w:p>
    <w:p w:rsidR="008A3CE6" w:rsidRPr="00996F1E" w:rsidRDefault="008A3CE6" w:rsidP="008A3CE6">
      <w:pPr>
        <w:spacing w:line="360" w:lineRule="auto"/>
        <w:ind w:firstLine="480"/>
        <w:rPr>
          <w:rFonts w:ascii="Times New Roman" w:hAnsi="Times New Roman" w:cs="Times New Roman"/>
          <w:sz w:val="24"/>
          <w:szCs w:val="24"/>
        </w:rPr>
      </w:pPr>
      <w:r w:rsidRPr="00996F1E">
        <w:rPr>
          <w:rFonts w:ascii="Times New Roman" w:hAnsi="Times New Roman" w:cs="Times New Roman"/>
          <w:sz w:val="24"/>
          <w:szCs w:val="24"/>
        </w:rPr>
        <w:t>2006-2015</w:t>
      </w:r>
      <w:r w:rsidRPr="00996F1E">
        <w:rPr>
          <w:rFonts w:ascii="Times New Roman" w:hAnsi="Times New Roman" w:cs="Times New Roman"/>
          <w:sz w:val="24"/>
          <w:szCs w:val="24"/>
        </w:rPr>
        <w:t>年间，以水土保持研究所为第一作者或通讯作者第一单位，发文量排名前</w:t>
      </w:r>
      <w:r w:rsidRPr="00996F1E">
        <w:rPr>
          <w:rFonts w:ascii="Times New Roman" w:hAnsi="Times New Roman" w:cs="Times New Roman"/>
          <w:sz w:val="24"/>
          <w:szCs w:val="24"/>
        </w:rPr>
        <w:t>20</w:t>
      </w:r>
      <w:r w:rsidRPr="00996F1E">
        <w:rPr>
          <w:rFonts w:ascii="Times New Roman" w:hAnsi="Times New Roman" w:cs="Times New Roman"/>
          <w:sz w:val="24"/>
          <w:szCs w:val="24"/>
        </w:rPr>
        <w:t>位的作者的发文量均大于等于</w:t>
      </w:r>
      <w:r w:rsidRPr="00996F1E">
        <w:rPr>
          <w:rFonts w:ascii="Times New Roman" w:hAnsi="Times New Roman" w:cs="Times New Roman"/>
          <w:sz w:val="24"/>
          <w:szCs w:val="24"/>
        </w:rPr>
        <w:t>19</w:t>
      </w:r>
      <w:r w:rsidRPr="00996F1E">
        <w:rPr>
          <w:rFonts w:ascii="Times New Roman" w:hAnsi="Times New Roman" w:cs="Times New Roman"/>
          <w:sz w:val="24"/>
          <w:szCs w:val="24"/>
        </w:rPr>
        <w:t>篇（表</w:t>
      </w:r>
      <w:r w:rsidRPr="00996F1E">
        <w:rPr>
          <w:rFonts w:ascii="Times New Roman" w:hAnsi="Times New Roman" w:cs="Times New Roman"/>
          <w:sz w:val="24"/>
          <w:szCs w:val="24"/>
        </w:rPr>
        <w:t>13</w:t>
      </w:r>
      <w:r w:rsidRPr="00996F1E">
        <w:rPr>
          <w:rFonts w:ascii="Times New Roman" w:hAnsi="Times New Roman" w:cs="Times New Roman"/>
          <w:sz w:val="24"/>
          <w:szCs w:val="24"/>
        </w:rPr>
        <w:t>），年发文量大于等于</w:t>
      </w:r>
      <w:r w:rsidRPr="00996F1E">
        <w:rPr>
          <w:rFonts w:ascii="Times New Roman" w:hAnsi="Times New Roman" w:cs="Times New Roman"/>
          <w:sz w:val="24"/>
          <w:szCs w:val="24"/>
        </w:rPr>
        <w:t>1.9</w:t>
      </w:r>
      <w:r w:rsidRPr="00996F1E">
        <w:rPr>
          <w:rFonts w:ascii="Times New Roman" w:hAnsi="Times New Roman" w:cs="Times New Roman"/>
          <w:sz w:val="24"/>
          <w:szCs w:val="24"/>
        </w:rPr>
        <w:t>篇。排名前</w:t>
      </w:r>
      <w:r w:rsidRPr="00996F1E">
        <w:rPr>
          <w:rFonts w:ascii="Times New Roman" w:hAnsi="Times New Roman" w:cs="Times New Roman"/>
          <w:sz w:val="24"/>
          <w:szCs w:val="24"/>
        </w:rPr>
        <w:t>20</w:t>
      </w:r>
      <w:r w:rsidRPr="00996F1E">
        <w:rPr>
          <w:rFonts w:ascii="Times New Roman" w:hAnsi="Times New Roman" w:cs="Times New Roman"/>
          <w:sz w:val="24"/>
          <w:szCs w:val="24"/>
        </w:rPr>
        <w:t>的作者累计发文量达</w:t>
      </w:r>
      <w:r w:rsidRPr="00996F1E">
        <w:rPr>
          <w:rFonts w:ascii="Times New Roman" w:hAnsi="Times New Roman" w:cs="Times New Roman"/>
          <w:sz w:val="24"/>
          <w:szCs w:val="24"/>
        </w:rPr>
        <w:t>668</w:t>
      </w:r>
      <w:r w:rsidRPr="00996F1E">
        <w:rPr>
          <w:rFonts w:ascii="Times New Roman" w:hAnsi="Times New Roman" w:cs="Times New Roman"/>
          <w:sz w:val="24"/>
          <w:szCs w:val="24"/>
        </w:rPr>
        <w:t>篇，占发文总量高达</w:t>
      </w:r>
      <w:r w:rsidRPr="00996F1E">
        <w:rPr>
          <w:rFonts w:ascii="Times New Roman" w:hAnsi="Times New Roman" w:cs="Times New Roman"/>
          <w:sz w:val="24"/>
          <w:szCs w:val="24"/>
        </w:rPr>
        <w:t>85.2%</w:t>
      </w:r>
      <w:r w:rsidRPr="00996F1E">
        <w:rPr>
          <w:rFonts w:ascii="Times New Roman" w:hAnsi="Times New Roman" w:cs="Times New Roman"/>
          <w:sz w:val="24"/>
          <w:szCs w:val="24"/>
        </w:rPr>
        <w:t>。其中，发文最多的作者是邵明安，其发文量</w:t>
      </w:r>
      <w:r w:rsidRPr="00996F1E">
        <w:rPr>
          <w:rFonts w:ascii="Times New Roman" w:hAnsi="Times New Roman" w:cs="Times New Roman"/>
          <w:sz w:val="24"/>
          <w:szCs w:val="24"/>
        </w:rPr>
        <w:t>95</w:t>
      </w:r>
      <w:r w:rsidRPr="00996F1E">
        <w:rPr>
          <w:rFonts w:ascii="Times New Roman" w:hAnsi="Times New Roman" w:cs="Times New Roman"/>
          <w:sz w:val="24"/>
          <w:szCs w:val="24"/>
        </w:rPr>
        <w:t>篇，年均发文量达</w:t>
      </w:r>
      <w:r w:rsidRPr="00996F1E">
        <w:rPr>
          <w:rFonts w:ascii="Times New Roman" w:hAnsi="Times New Roman" w:cs="Times New Roman"/>
          <w:sz w:val="24"/>
          <w:szCs w:val="24"/>
        </w:rPr>
        <w:t>9.5</w:t>
      </w:r>
      <w:r w:rsidRPr="00996F1E">
        <w:rPr>
          <w:rFonts w:ascii="Times New Roman" w:hAnsi="Times New Roman" w:cs="Times New Roman"/>
          <w:sz w:val="24"/>
          <w:szCs w:val="24"/>
        </w:rPr>
        <w:t>篇。排名前</w:t>
      </w:r>
      <w:r w:rsidRPr="00996F1E">
        <w:rPr>
          <w:rFonts w:ascii="Times New Roman" w:hAnsi="Times New Roman" w:cs="Times New Roman"/>
          <w:sz w:val="24"/>
          <w:szCs w:val="24"/>
        </w:rPr>
        <w:t>10</w:t>
      </w:r>
      <w:r w:rsidRPr="00996F1E">
        <w:rPr>
          <w:rFonts w:ascii="Times New Roman" w:hAnsi="Times New Roman" w:cs="Times New Roman"/>
          <w:sz w:val="24"/>
          <w:szCs w:val="24"/>
        </w:rPr>
        <w:t>位的作者发文量均超过</w:t>
      </w:r>
      <w:r w:rsidRPr="00996F1E">
        <w:rPr>
          <w:rFonts w:ascii="Times New Roman" w:hAnsi="Times New Roman" w:cs="Times New Roman"/>
          <w:sz w:val="24"/>
          <w:szCs w:val="24"/>
        </w:rPr>
        <w:t>30</w:t>
      </w:r>
      <w:r w:rsidRPr="00996F1E">
        <w:rPr>
          <w:rFonts w:ascii="Times New Roman" w:hAnsi="Times New Roman" w:cs="Times New Roman"/>
          <w:sz w:val="24"/>
          <w:szCs w:val="24"/>
        </w:rPr>
        <w:t>篇，分别为上官周平（</w:t>
      </w:r>
      <w:r w:rsidRPr="00996F1E">
        <w:rPr>
          <w:rFonts w:ascii="Times New Roman" w:hAnsi="Times New Roman" w:cs="Times New Roman"/>
          <w:sz w:val="24"/>
          <w:szCs w:val="24"/>
        </w:rPr>
        <w:t>55</w:t>
      </w:r>
      <w:r w:rsidRPr="00996F1E">
        <w:rPr>
          <w:rFonts w:ascii="Times New Roman" w:hAnsi="Times New Roman" w:cs="Times New Roman"/>
          <w:sz w:val="24"/>
          <w:szCs w:val="24"/>
        </w:rPr>
        <w:t>篇）、吴普特（</w:t>
      </w:r>
      <w:r w:rsidRPr="00996F1E">
        <w:rPr>
          <w:rFonts w:ascii="Times New Roman" w:hAnsi="Times New Roman" w:cs="Times New Roman"/>
          <w:sz w:val="24"/>
          <w:szCs w:val="24"/>
        </w:rPr>
        <w:t>54</w:t>
      </w:r>
      <w:r w:rsidRPr="00996F1E">
        <w:rPr>
          <w:rFonts w:ascii="Times New Roman" w:hAnsi="Times New Roman" w:cs="Times New Roman"/>
          <w:sz w:val="24"/>
          <w:szCs w:val="24"/>
        </w:rPr>
        <w:t>篇）、刘国彬和张兴昌（</w:t>
      </w:r>
      <w:r w:rsidRPr="00996F1E">
        <w:rPr>
          <w:rFonts w:ascii="Times New Roman" w:hAnsi="Times New Roman" w:cs="Times New Roman"/>
          <w:sz w:val="24"/>
          <w:szCs w:val="24"/>
        </w:rPr>
        <w:t>41</w:t>
      </w:r>
      <w:r w:rsidRPr="00996F1E">
        <w:rPr>
          <w:rFonts w:ascii="Times New Roman" w:hAnsi="Times New Roman" w:cs="Times New Roman"/>
          <w:sz w:val="24"/>
          <w:szCs w:val="24"/>
        </w:rPr>
        <w:t>篇）、赵西宁（</w:t>
      </w:r>
      <w:r w:rsidRPr="00996F1E">
        <w:rPr>
          <w:rFonts w:ascii="Times New Roman" w:hAnsi="Times New Roman" w:cs="Times New Roman"/>
          <w:sz w:val="24"/>
          <w:szCs w:val="24"/>
        </w:rPr>
        <w:t>38</w:t>
      </w:r>
      <w:r w:rsidRPr="00996F1E">
        <w:rPr>
          <w:rFonts w:ascii="Times New Roman" w:hAnsi="Times New Roman" w:cs="Times New Roman"/>
          <w:sz w:val="24"/>
          <w:szCs w:val="24"/>
        </w:rPr>
        <w:t>篇）、李世清（</w:t>
      </w:r>
      <w:r w:rsidRPr="00996F1E">
        <w:rPr>
          <w:rFonts w:ascii="Times New Roman" w:hAnsi="Times New Roman" w:cs="Times New Roman"/>
          <w:sz w:val="24"/>
          <w:szCs w:val="24"/>
        </w:rPr>
        <w:t>35</w:t>
      </w:r>
      <w:r w:rsidRPr="00996F1E">
        <w:rPr>
          <w:rFonts w:ascii="Times New Roman" w:hAnsi="Times New Roman" w:cs="Times New Roman"/>
          <w:sz w:val="24"/>
          <w:szCs w:val="24"/>
        </w:rPr>
        <w:t>篇）、武高林（</w:t>
      </w:r>
      <w:r w:rsidRPr="00996F1E">
        <w:rPr>
          <w:rFonts w:ascii="Times New Roman" w:hAnsi="Times New Roman" w:cs="Times New Roman"/>
          <w:sz w:val="24"/>
          <w:szCs w:val="24"/>
        </w:rPr>
        <w:t>34</w:t>
      </w:r>
      <w:r w:rsidRPr="00996F1E">
        <w:rPr>
          <w:rFonts w:ascii="Times New Roman" w:hAnsi="Times New Roman" w:cs="Times New Roman"/>
          <w:sz w:val="24"/>
          <w:szCs w:val="24"/>
        </w:rPr>
        <w:t>篇），穆兴民（</w:t>
      </w:r>
      <w:r w:rsidRPr="00996F1E">
        <w:rPr>
          <w:rFonts w:ascii="Times New Roman" w:hAnsi="Times New Roman" w:cs="Times New Roman"/>
          <w:sz w:val="24"/>
          <w:szCs w:val="24"/>
        </w:rPr>
        <w:t>32</w:t>
      </w:r>
      <w:r w:rsidRPr="00996F1E">
        <w:rPr>
          <w:rFonts w:ascii="Times New Roman" w:hAnsi="Times New Roman" w:cs="Times New Roman"/>
          <w:sz w:val="24"/>
          <w:szCs w:val="24"/>
        </w:rPr>
        <w:t>篇）、王全久（</w:t>
      </w:r>
      <w:r w:rsidRPr="00996F1E">
        <w:rPr>
          <w:rFonts w:ascii="Times New Roman" w:hAnsi="Times New Roman" w:cs="Times New Roman"/>
          <w:sz w:val="24"/>
          <w:szCs w:val="24"/>
        </w:rPr>
        <w:t>31</w:t>
      </w:r>
      <w:r w:rsidRPr="00996F1E">
        <w:rPr>
          <w:rFonts w:ascii="Times New Roman" w:hAnsi="Times New Roman" w:cs="Times New Roman"/>
          <w:sz w:val="24"/>
          <w:szCs w:val="24"/>
        </w:rPr>
        <w:t>篇）。排名</w:t>
      </w:r>
      <w:r w:rsidRPr="00996F1E">
        <w:rPr>
          <w:rFonts w:ascii="Times New Roman" w:hAnsi="Times New Roman" w:cs="Times New Roman"/>
          <w:sz w:val="24"/>
          <w:szCs w:val="24"/>
        </w:rPr>
        <w:t>11-20</w:t>
      </w:r>
      <w:r w:rsidRPr="00996F1E">
        <w:rPr>
          <w:rFonts w:ascii="Times New Roman" w:hAnsi="Times New Roman" w:cs="Times New Roman"/>
          <w:sz w:val="24"/>
          <w:szCs w:val="24"/>
        </w:rPr>
        <w:t>位的作者，其发文量均在</w:t>
      </w:r>
      <w:r w:rsidRPr="00996F1E">
        <w:rPr>
          <w:rFonts w:ascii="Times New Roman" w:hAnsi="Times New Roman" w:cs="Times New Roman"/>
          <w:sz w:val="24"/>
          <w:szCs w:val="24"/>
        </w:rPr>
        <w:t>19-29</w:t>
      </w:r>
      <w:r w:rsidRPr="00996F1E">
        <w:rPr>
          <w:rFonts w:ascii="Times New Roman" w:hAnsi="Times New Roman" w:cs="Times New Roman"/>
          <w:sz w:val="24"/>
          <w:szCs w:val="24"/>
        </w:rPr>
        <w:t>篇之间。</w:t>
      </w:r>
    </w:p>
    <w:p w:rsidR="008A3CE6" w:rsidRPr="00996F1E" w:rsidRDefault="008A3CE6" w:rsidP="008A3CE6">
      <w:pPr>
        <w:ind w:firstLineChars="650" w:firstLine="1566"/>
        <w:rPr>
          <w:rFonts w:ascii="Times New Roman" w:hAnsi="Times New Roman" w:cs="Times New Roman"/>
          <w:b/>
          <w:sz w:val="24"/>
          <w:szCs w:val="24"/>
        </w:rPr>
      </w:pPr>
    </w:p>
    <w:p w:rsidR="008A3CE6" w:rsidRPr="00554590" w:rsidRDefault="008A3CE6" w:rsidP="008A3CE6">
      <w:pPr>
        <w:jc w:val="center"/>
        <w:rPr>
          <w:rFonts w:ascii="Times New Roman" w:hAnsi="Times New Roman" w:cs="Times New Roman"/>
          <w:b/>
          <w:sz w:val="22"/>
        </w:rPr>
      </w:pPr>
      <w:r w:rsidRPr="00554590">
        <w:rPr>
          <w:rFonts w:ascii="Times New Roman" w:hAnsi="Times New Roman" w:cs="Times New Roman"/>
          <w:b/>
          <w:sz w:val="22"/>
        </w:rPr>
        <w:t>表</w:t>
      </w:r>
      <w:r w:rsidRPr="00554590">
        <w:rPr>
          <w:rFonts w:ascii="Times New Roman" w:hAnsi="Times New Roman" w:cs="Times New Roman"/>
          <w:b/>
          <w:sz w:val="22"/>
        </w:rPr>
        <w:t xml:space="preserve">13  </w:t>
      </w:r>
      <w:r w:rsidRPr="00554590">
        <w:rPr>
          <w:rFonts w:ascii="Times New Roman" w:hAnsi="Times New Roman" w:cs="Times New Roman"/>
          <w:b/>
          <w:bCs/>
          <w:sz w:val="22"/>
        </w:rPr>
        <w:t>2006-2015</w:t>
      </w:r>
      <w:r w:rsidRPr="00554590">
        <w:rPr>
          <w:rFonts w:ascii="Times New Roman" w:hAnsi="Times New Roman" w:cs="Times New Roman"/>
          <w:b/>
          <w:bCs/>
          <w:sz w:val="22"/>
        </w:rPr>
        <w:t>年水土保持研究所</w:t>
      </w:r>
      <w:r w:rsidRPr="00554590">
        <w:rPr>
          <w:rFonts w:ascii="Times New Roman" w:hAnsi="Times New Roman" w:cs="Times New Roman"/>
          <w:b/>
          <w:bCs/>
          <w:sz w:val="22"/>
        </w:rPr>
        <w:t>SCI</w:t>
      </w:r>
      <w:r w:rsidRPr="00554590">
        <w:rPr>
          <w:rFonts w:ascii="Times New Roman" w:hAnsi="Times New Roman" w:cs="Times New Roman"/>
          <w:b/>
          <w:bCs/>
          <w:sz w:val="22"/>
        </w:rPr>
        <w:t>论文发文量前</w:t>
      </w:r>
      <w:r w:rsidRPr="00554590">
        <w:rPr>
          <w:rFonts w:ascii="Times New Roman" w:hAnsi="Times New Roman" w:cs="Times New Roman"/>
          <w:b/>
          <w:bCs/>
          <w:sz w:val="22"/>
        </w:rPr>
        <w:t>20</w:t>
      </w:r>
      <w:r w:rsidRPr="00554590">
        <w:rPr>
          <w:rFonts w:ascii="Times New Roman" w:hAnsi="Times New Roman" w:cs="Times New Roman"/>
          <w:b/>
          <w:bCs/>
          <w:sz w:val="22"/>
        </w:rPr>
        <w:t>位作者排序</w:t>
      </w:r>
    </w:p>
    <w:tbl>
      <w:tblPr>
        <w:tblW w:w="9889" w:type="dxa"/>
        <w:tblLook w:val="04A0" w:firstRow="1" w:lastRow="0" w:firstColumn="1" w:lastColumn="0" w:noHBand="0" w:noVBand="1"/>
      </w:tblPr>
      <w:tblGrid>
        <w:gridCol w:w="1101"/>
        <w:gridCol w:w="896"/>
        <w:gridCol w:w="1061"/>
        <w:gridCol w:w="878"/>
        <w:gridCol w:w="756"/>
        <w:gridCol w:w="1006"/>
        <w:gridCol w:w="836"/>
        <w:gridCol w:w="787"/>
        <w:gridCol w:w="826"/>
        <w:gridCol w:w="996"/>
        <w:gridCol w:w="906"/>
      </w:tblGrid>
      <w:tr w:rsidR="008A3CE6" w:rsidRPr="00996F1E" w:rsidTr="00C50247">
        <w:trPr>
          <w:trHeight w:val="451"/>
        </w:trPr>
        <w:tc>
          <w:tcPr>
            <w:tcW w:w="11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序号</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w:t>
            </w:r>
          </w:p>
        </w:tc>
        <w:tc>
          <w:tcPr>
            <w:tcW w:w="1061"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w:t>
            </w:r>
          </w:p>
        </w:tc>
        <w:tc>
          <w:tcPr>
            <w:tcW w:w="878"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w:t>
            </w:r>
          </w:p>
        </w:tc>
        <w:tc>
          <w:tcPr>
            <w:tcW w:w="756"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4</w:t>
            </w:r>
          </w:p>
        </w:tc>
        <w:tc>
          <w:tcPr>
            <w:tcW w:w="1006"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5</w:t>
            </w:r>
          </w:p>
        </w:tc>
        <w:tc>
          <w:tcPr>
            <w:tcW w:w="836"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6</w:t>
            </w:r>
          </w:p>
        </w:tc>
        <w:tc>
          <w:tcPr>
            <w:tcW w:w="787"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7</w:t>
            </w:r>
          </w:p>
        </w:tc>
        <w:tc>
          <w:tcPr>
            <w:tcW w:w="826"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8</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9</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10</w:t>
            </w:r>
          </w:p>
        </w:tc>
      </w:tr>
      <w:tr w:rsidR="008A3CE6" w:rsidRPr="00996F1E" w:rsidTr="00C50247">
        <w:trPr>
          <w:trHeight w:val="259"/>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发文量（篇）</w:t>
            </w:r>
          </w:p>
        </w:tc>
        <w:tc>
          <w:tcPr>
            <w:tcW w:w="89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95</w:t>
            </w:r>
          </w:p>
        </w:tc>
        <w:tc>
          <w:tcPr>
            <w:tcW w:w="1061"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55</w:t>
            </w:r>
          </w:p>
        </w:tc>
        <w:tc>
          <w:tcPr>
            <w:tcW w:w="878"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54</w:t>
            </w:r>
          </w:p>
        </w:tc>
        <w:tc>
          <w:tcPr>
            <w:tcW w:w="75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41</w:t>
            </w:r>
          </w:p>
        </w:tc>
        <w:tc>
          <w:tcPr>
            <w:tcW w:w="100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41</w:t>
            </w:r>
          </w:p>
        </w:tc>
        <w:tc>
          <w:tcPr>
            <w:tcW w:w="83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38</w:t>
            </w:r>
          </w:p>
        </w:tc>
        <w:tc>
          <w:tcPr>
            <w:tcW w:w="787"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35</w:t>
            </w:r>
          </w:p>
        </w:tc>
        <w:tc>
          <w:tcPr>
            <w:tcW w:w="82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34</w:t>
            </w:r>
          </w:p>
        </w:tc>
        <w:tc>
          <w:tcPr>
            <w:tcW w:w="99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32</w:t>
            </w:r>
          </w:p>
        </w:tc>
        <w:tc>
          <w:tcPr>
            <w:tcW w:w="74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31</w:t>
            </w:r>
          </w:p>
        </w:tc>
      </w:tr>
      <w:tr w:rsidR="008A3CE6" w:rsidRPr="00996F1E" w:rsidTr="00C50247">
        <w:trPr>
          <w:trHeight w:val="581"/>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作者</w:t>
            </w:r>
          </w:p>
        </w:tc>
        <w:tc>
          <w:tcPr>
            <w:tcW w:w="89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Shao, </w:t>
            </w:r>
            <w:proofErr w:type="spellStart"/>
            <w:r w:rsidRPr="00996F1E">
              <w:rPr>
                <w:rFonts w:ascii="Times New Roman" w:eastAsia="宋体" w:hAnsi="Times New Roman" w:cs="Times New Roman"/>
                <w:color w:val="000000"/>
                <w:kern w:val="0"/>
                <w:sz w:val="18"/>
                <w:szCs w:val="18"/>
              </w:rPr>
              <w:t>Ming'an</w:t>
            </w:r>
            <w:proofErr w:type="spellEnd"/>
          </w:p>
        </w:tc>
        <w:tc>
          <w:tcPr>
            <w:tcW w:w="1061"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proofErr w:type="spellStart"/>
            <w:r w:rsidRPr="00996F1E">
              <w:rPr>
                <w:rFonts w:ascii="Times New Roman" w:eastAsia="宋体" w:hAnsi="Times New Roman" w:cs="Times New Roman"/>
                <w:color w:val="000000"/>
                <w:kern w:val="0"/>
                <w:sz w:val="18"/>
                <w:szCs w:val="18"/>
              </w:rPr>
              <w:t>Shangguan</w:t>
            </w:r>
            <w:proofErr w:type="spellEnd"/>
            <w:r w:rsidRPr="00996F1E">
              <w:rPr>
                <w:rFonts w:ascii="Times New Roman" w:eastAsia="宋体" w:hAnsi="Times New Roman" w:cs="Times New Roman"/>
                <w:color w:val="000000"/>
                <w:kern w:val="0"/>
                <w:sz w:val="18"/>
                <w:szCs w:val="18"/>
              </w:rPr>
              <w:t xml:space="preserve">, </w:t>
            </w:r>
            <w:proofErr w:type="spellStart"/>
            <w:r w:rsidRPr="00996F1E">
              <w:rPr>
                <w:rFonts w:ascii="Times New Roman" w:eastAsia="宋体" w:hAnsi="Times New Roman" w:cs="Times New Roman"/>
                <w:color w:val="000000"/>
                <w:kern w:val="0"/>
                <w:sz w:val="18"/>
                <w:szCs w:val="18"/>
              </w:rPr>
              <w:t>Zhouping</w:t>
            </w:r>
            <w:proofErr w:type="spellEnd"/>
          </w:p>
        </w:tc>
        <w:tc>
          <w:tcPr>
            <w:tcW w:w="878"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Wu, </w:t>
            </w:r>
            <w:proofErr w:type="spellStart"/>
            <w:r w:rsidRPr="00996F1E">
              <w:rPr>
                <w:rFonts w:ascii="Times New Roman" w:eastAsia="宋体" w:hAnsi="Times New Roman" w:cs="Times New Roman"/>
                <w:color w:val="000000"/>
                <w:kern w:val="0"/>
                <w:sz w:val="18"/>
                <w:szCs w:val="18"/>
              </w:rPr>
              <w:t>Pute</w:t>
            </w:r>
            <w:proofErr w:type="spellEnd"/>
          </w:p>
        </w:tc>
        <w:tc>
          <w:tcPr>
            <w:tcW w:w="75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Liu, </w:t>
            </w:r>
            <w:proofErr w:type="spellStart"/>
            <w:r w:rsidRPr="00996F1E">
              <w:rPr>
                <w:rFonts w:ascii="Times New Roman" w:eastAsia="宋体" w:hAnsi="Times New Roman" w:cs="Times New Roman"/>
                <w:color w:val="000000"/>
                <w:kern w:val="0"/>
                <w:sz w:val="18"/>
                <w:szCs w:val="18"/>
              </w:rPr>
              <w:t>Guobin</w:t>
            </w:r>
            <w:proofErr w:type="spellEnd"/>
          </w:p>
        </w:tc>
        <w:tc>
          <w:tcPr>
            <w:tcW w:w="100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Zhang, </w:t>
            </w:r>
            <w:proofErr w:type="spellStart"/>
            <w:r w:rsidRPr="00996F1E">
              <w:rPr>
                <w:rFonts w:ascii="Times New Roman" w:eastAsia="宋体" w:hAnsi="Times New Roman" w:cs="Times New Roman"/>
                <w:color w:val="000000"/>
                <w:kern w:val="0"/>
                <w:sz w:val="18"/>
                <w:szCs w:val="18"/>
              </w:rPr>
              <w:t>Xingchang</w:t>
            </w:r>
            <w:proofErr w:type="spellEnd"/>
          </w:p>
        </w:tc>
        <w:tc>
          <w:tcPr>
            <w:tcW w:w="83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Zhao, Xining</w:t>
            </w:r>
          </w:p>
        </w:tc>
        <w:tc>
          <w:tcPr>
            <w:tcW w:w="787"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Li, </w:t>
            </w:r>
            <w:proofErr w:type="spellStart"/>
            <w:r w:rsidRPr="00996F1E">
              <w:rPr>
                <w:rFonts w:ascii="Times New Roman" w:eastAsia="宋体" w:hAnsi="Times New Roman" w:cs="Times New Roman"/>
                <w:color w:val="000000"/>
                <w:kern w:val="0"/>
                <w:sz w:val="18"/>
                <w:szCs w:val="18"/>
              </w:rPr>
              <w:t>Shiqing</w:t>
            </w:r>
            <w:proofErr w:type="spellEnd"/>
          </w:p>
        </w:tc>
        <w:tc>
          <w:tcPr>
            <w:tcW w:w="82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Wu, Gao-Lin</w:t>
            </w:r>
          </w:p>
        </w:tc>
        <w:tc>
          <w:tcPr>
            <w:tcW w:w="99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Mu, </w:t>
            </w:r>
            <w:proofErr w:type="spellStart"/>
            <w:r w:rsidRPr="00996F1E">
              <w:rPr>
                <w:rFonts w:ascii="Times New Roman" w:eastAsia="宋体" w:hAnsi="Times New Roman" w:cs="Times New Roman"/>
                <w:color w:val="000000"/>
                <w:kern w:val="0"/>
                <w:sz w:val="18"/>
                <w:szCs w:val="18"/>
              </w:rPr>
              <w:t>Xingmin</w:t>
            </w:r>
            <w:proofErr w:type="spellEnd"/>
          </w:p>
        </w:tc>
        <w:tc>
          <w:tcPr>
            <w:tcW w:w="74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Wang, </w:t>
            </w:r>
            <w:proofErr w:type="spellStart"/>
            <w:r w:rsidRPr="00996F1E">
              <w:rPr>
                <w:rFonts w:ascii="Times New Roman" w:eastAsia="宋体" w:hAnsi="Times New Roman" w:cs="Times New Roman"/>
                <w:color w:val="000000"/>
                <w:kern w:val="0"/>
                <w:sz w:val="18"/>
                <w:szCs w:val="18"/>
              </w:rPr>
              <w:t>Quanjiu</w:t>
            </w:r>
            <w:proofErr w:type="spellEnd"/>
          </w:p>
        </w:tc>
      </w:tr>
      <w:tr w:rsidR="008A3CE6" w:rsidRPr="00996F1E" w:rsidTr="00C50247">
        <w:trPr>
          <w:trHeight w:val="429"/>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序号</w:t>
            </w:r>
          </w:p>
        </w:tc>
        <w:tc>
          <w:tcPr>
            <w:tcW w:w="89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11</w:t>
            </w:r>
          </w:p>
        </w:tc>
        <w:tc>
          <w:tcPr>
            <w:tcW w:w="1061"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12</w:t>
            </w:r>
          </w:p>
        </w:tc>
        <w:tc>
          <w:tcPr>
            <w:tcW w:w="878"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13</w:t>
            </w:r>
          </w:p>
        </w:tc>
        <w:tc>
          <w:tcPr>
            <w:tcW w:w="75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14</w:t>
            </w:r>
          </w:p>
        </w:tc>
        <w:tc>
          <w:tcPr>
            <w:tcW w:w="100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15</w:t>
            </w:r>
          </w:p>
        </w:tc>
        <w:tc>
          <w:tcPr>
            <w:tcW w:w="83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16</w:t>
            </w:r>
          </w:p>
        </w:tc>
        <w:tc>
          <w:tcPr>
            <w:tcW w:w="787"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17</w:t>
            </w:r>
          </w:p>
        </w:tc>
        <w:tc>
          <w:tcPr>
            <w:tcW w:w="82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18</w:t>
            </w:r>
          </w:p>
        </w:tc>
        <w:tc>
          <w:tcPr>
            <w:tcW w:w="99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19</w:t>
            </w:r>
          </w:p>
        </w:tc>
        <w:tc>
          <w:tcPr>
            <w:tcW w:w="74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20</w:t>
            </w:r>
          </w:p>
        </w:tc>
      </w:tr>
      <w:tr w:rsidR="008A3CE6" w:rsidRPr="00996F1E" w:rsidTr="00C50247">
        <w:trPr>
          <w:trHeight w:val="393"/>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发文量（篇）</w:t>
            </w:r>
          </w:p>
        </w:tc>
        <w:tc>
          <w:tcPr>
            <w:tcW w:w="89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29</w:t>
            </w:r>
          </w:p>
        </w:tc>
        <w:tc>
          <w:tcPr>
            <w:tcW w:w="1061"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26</w:t>
            </w:r>
          </w:p>
        </w:tc>
        <w:tc>
          <w:tcPr>
            <w:tcW w:w="878"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25</w:t>
            </w:r>
          </w:p>
        </w:tc>
        <w:tc>
          <w:tcPr>
            <w:tcW w:w="75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25</w:t>
            </w:r>
          </w:p>
        </w:tc>
        <w:tc>
          <w:tcPr>
            <w:tcW w:w="100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23</w:t>
            </w:r>
          </w:p>
        </w:tc>
        <w:tc>
          <w:tcPr>
            <w:tcW w:w="83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23</w:t>
            </w:r>
          </w:p>
        </w:tc>
        <w:tc>
          <w:tcPr>
            <w:tcW w:w="787"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22</w:t>
            </w:r>
          </w:p>
        </w:tc>
        <w:tc>
          <w:tcPr>
            <w:tcW w:w="82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20</w:t>
            </w:r>
          </w:p>
        </w:tc>
        <w:tc>
          <w:tcPr>
            <w:tcW w:w="99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20</w:t>
            </w:r>
          </w:p>
        </w:tc>
        <w:tc>
          <w:tcPr>
            <w:tcW w:w="74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19</w:t>
            </w:r>
          </w:p>
        </w:tc>
      </w:tr>
      <w:tr w:rsidR="008A3CE6" w:rsidRPr="00996F1E" w:rsidTr="00C50247">
        <w:trPr>
          <w:trHeight w:val="122"/>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作者</w:t>
            </w:r>
          </w:p>
        </w:tc>
        <w:tc>
          <w:tcPr>
            <w:tcW w:w="89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Wei, </w:t>
            </w:r>
            <w:proofErr w:type="spellStart"/>
            <w:r w:rsidRPr="00996F1E">
              <w:rPr>
                <w:rFonts w:ascii="Times New Roman" w:eastAsia="宋体" w:hAnsi="Times New Roman" w:cs="Times New Roman"/>
                <w:color w:val="000000"/>
                <w:kern w:val="0"/>
                <w:sz w:val="18"/>
                <w:szCs w:val="18"/>
              </w:rPr>
              <w:t>Xiaorong</w:t>
            </w:r>
            <w:proofErr w:type="spellEnd"/>
          </w:p>
        </w:tc>
        <w:tc>
          <w:tcPr>
            <w:tcW w:w="1061"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Shi,</w:t>
            </w:r>
          </w:p>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 </w:t>
            </w:r>
            <w:proofErr w:type="spellStart"/>
            <w:r w:rsidRPr="00996F1E">
              <w:rPr>
                <w:rFonts w:ascii="Times New Roman" w:eastAsia="宋体" w:hAnsi="Times New Roman" w:cs="Times New Roman"/>
                <w:color w:val="000000"/>
                <w:kern w:val="0"/>
                <w:sz w:val="18"/>
                <w:szCs w:val="18"/>
              </w:rPr>
              <w:t>Zhihua</w:t>
            </w:r>
            <w:proofErr w:type="spellEnd"/>
          </w:p>
        </w:tc>
        <w:tc>
          <w:tcPr>
            <w:tcW w:w="878"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Shao, </w:t>
            </w:r>
            <w:proofErr w:type="spellStart"/>
            <w:r w:rsidRPr="00996F1E">
              <w:rPr>
                <w:rFonts w:ascii="Times New Roman" w:eastAsia="宋体" w:hAnsi="Times New Roman" w:cs="Times New Roman"/>
                <w:color w:val="000000"/>
                <w:kern w:val="0"/>
                <w:sz w:val="18"/>
                <w:szCs w:val="18"/>
              </w:rPr>
              <w:t>Hongbo</w:t>
            </w:r>
            <w:proofErr w:type="spellEnd"/>
          </w:p>
        </w:tc>
        <w:tc>
          <w:tcPr>
            <w:tcW w:w="75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Wang, </w:t>
            </w:r>
            <w:proofErr w:type="spellStart"/>
            <w:r w:rsidRPr="00996F1E">
              <w:rPr>
                <w:rFonts w:ascii="Times New Roman" w:eastAsia="宋体" w:hAnsi="Times New Roman" w:cs="Times New Roman"/>
                <w:color w:val="000000"/>
                <w:kern w:val="0"/>
                <w:sz w:val="18"/>
                <w:szCs w:val="18"/>
              </w:rPr>
              <w:t>Fei</w:t>
            </w:r>
            <w:proofErr w:type="spellEnd"/>
          </w:p>
        </w:tc>
        <w:tc>
          <w:tcPr>
            <w:tcW w:w="100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Jiao, </w:t>
            </w:r>
            <w:proofErr w:type="spellStart"/>
            <w:r w:rsidRPr="00996F1E">
              <w:rPr>
                <w:rFonts w:ascii="Times New Roman" w:eastAsia="宋体" w:hAnsi="Times New Roman" w:cs="Times New Roman"/>
                <w:color w:val="000000"/>
                <w:kern w:val="0"/>
                <w:sz w:val="18"/>
                <w:szCs w:val="18"/>
              </w:rPr>
              <w:t>Ju</w:t>
            </w:r>
            <w:proofErr w:type="spellEnd"/>
            <w:r w:rsidRPr="00996F1E">
              <w:rPr>
                <w:rFonts w:ascii="Times New Roman" w:eastAsia="宋体" w:hAnsi="Times New Roman" w:cs="Times New Roman"/>
                <w:color w:val="000000"/>
                <w:kern w:val="0"/>
                <w:sz w:val="18"/>
                <w:szCs w:val="18"/>
              </w:rPr>
              <w:t>-Ying</w:t>
            </w:r>
          </w:p>
        </w:tc>
        <w:tc>
          <w:tcPr>
            <w:tcW w:w="83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Zhao, </w:t>
            </w:r>
            <w:proofErr w:type="spellStart"/>
            <w:r w:rsidRPr="00996F1E">
              <w:rPr>
                <w:rFonts w:ascii="Times New Roman" w:eastAsia="宋体" w:hAnsi="Times New Roman" w:cs="Times New Roman"/>
                <w:color w:val="000000"/>
                <w:kern w:val="0"/>
                <w:sz w:val="18"/>
                <w:szCs w:val="18"/>
              </w:rPr>
              <w:t>Guangju</w:t>
            </w:r>
            <w:proofErr w:type="spellEnd"/>
          </w:p>
        </w:tc>
        <w:tc>
          <w:tcPr>
            <w:tcW w:w="787"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Deng, Xi-Ping</w:t>
            </w:r>
          </w:p>
        </w:tc>
        <w:tc>
          <w:tcPr>
            <w:tcW w:w="82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Horton, Robert</w:t>
            </w:r>
          </w:p>
        </w:tc>
        <w:tc>
          <w:tcPr>
            <w:tcW w:w="99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Xu, </w:t>
            </w:r>
            <w:proofErr w:type="spellStart"/>
            <w:r w:rsidRPr="00996F1E">
              <w:rPr>
                <w:rFonts w:ascii="Times New Roman" w:eastAsia="宋体" w:hAnsi="Times New Roman" w:cs="Times New Roman"/>
                <w:color w:val="000000"/>
                <w:kern w:val="0"/>
                <w:sz w:val="18"/>
                <w:szCs w:val="18"/>
              </w:rPr>
              <w:t>Bingcheng</w:t>
            </w:r>
            <w:proofErr w:type="spellEnd"/>
          </w:p>
        </w:tc>
        <w:tc>
          <w:tcPr>
            <w:tcW w:w="746" w:type="dxa"/>
            <w:tcBorders>
              <w:top w:val="nil"/>
              <w:left w:val="nil"/>
              <w:bottom w:val="single" w:sz="8" w:space="0" w:color="auto"/>
              <w:right w:val="single" w:sz="8" w:space="0" w:color="auto"/>
            </w:tcBorders>
            <w:shd w:val="clear" w:color="auto" w:fill="auto"/>
            <w:noWrap/>
            <w:vAlign w:val="center"/>
            <w:hideMark/>
          </w:tcPr>
          <w:p w:rsidR="008A3CE6" w:rsidRPr="00996F1E" w:rsidRDefault="008A3CE6" w:rsidP="00C50247">
            <w:pPr>
              <w:widowControl/>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 xml:space="preserve">An, </w:t>
            </w:r>
            <w:proofErr w:type="spellStart"/>
            <w:r w:rsidRPr="00996F1E">
              <w:rPr>
                <w:rFonts w:ascii="Times New Roman" w:eastAsia="宋体" w:hAnsi="Times New Roman" w:cs="Times New Roman"/>
                <w:color w:val="000000"/>
                <w:kern w:val="0"/>
                <w:sz w:val="18"/>
                <w:szCs w:val="18"/>
              </w:rPr>
              <w:t>Shaoshan</w:t>
            </w:r>
            <w:proofErr w:type="spellEnd"/>
          </w:p>
        </w:tc>
      </w:tr>
    </w:tbl>
    <w:p w:rsidR="008A3CE6" w:rsidRPr="00996F1E" w:rsidRDefault="008A3CE6" w:rsidP="008A3CE6">
      <w:pPr>
        <w:spacing w:line="360" w:lineRule="auto"/>
        <w:ind w:firstLineChars="100" w:firstLine="240"/>
        <w:rPr>
          <w:rFonts w:ascii="Times New Roman" w:hAnsi="Times New Roman" w:cs="Times New Roman"/>
          <w:sz w:val="24"/>
          <w:szCs w:val="24"/>
        </w:rPr>
      </w:pPr>
      <w:r w:rsidRPr="00996F1E">
        <w:rPr>
          <w:rFonts w:ascii="Times New Roman" w:hAnsi="Times New Roman" w:cs="Times New Roman"/>
          <w:sz w:val="24"/>
          <w:szCs w:val="24"/>
        </w:rPr>
        <w:t>本研究中发文数量大于</w:t>
      </w:r>
      <w:r w:rsidRPr="00996F1E">
        <w:rPr>
          <w:rFonts w:ascii="Times New Roman" w:hAnsi="Times New Roman" w:cs="Times New Roman"/>
          <w:sz w:val="24"/>
          <w:szCs w:val="24"/>
        </w:rPr>
        <w:t>10</w:t>
      </w:r>
      <w:r w:rsidRPr="00996F1E">
        <w:rPr>
          <w:rFonts w:ascii="Times New Roman" w:hAnsi="Times New Roman" w:cs="Times New Roman"/>
          <w:sz w:val="24"/>
          <w:szCs w:val="24"/>
        </w:rPr>
        <w:t>篇的作者共计</w:t>
      </w:r>
      <w:r w:rsidRPr="00996F1E">
        <w:rPr>
          <w:rFonts w:ascii="Times New Roman" w:hAnsi="Times New Roman" w:cs="Times New Roman"/>
          <w:sz w:val="24"/>
          <w:szCs w:val="24"/>
        </w:rPr>
        <w:t>53</w:t>
      </w:r>
      <w:r w:rsidRPr="00996F1E">
        <w:rPr>
          <w:rFonts w:ascii="Times New Roman" w:hAnsi="Times New Roman" w:cs="Times New Roman"/>
          <w:sz w:val="24"/>
          <w:szCs w:val="24"/>
        </w:rPr>
        <w:t>个，其合作关系如图</w:t>
      </w:r>
      <w:r w:rsidRPr="00996F1E">
        <w:rPr>
          <w:rFonts w:ascii="Times New Roman" w:hAnsi="Times New Roman" w:cs="Times New Roman"/>
          <w:sz w:val="24"/>
          <w:szCs w:val="24"/>
        </w:rPr>
        <w:t>5</w:t>
      </w:r>
      <w:r w:rsidRPr="00996F1E">
        <w:rPr>
          <w:rFonts w:ascii="Times New Roman" w:hAnsi="Times New Roman" w:cs="Times New Roman"/>
          <w:sz w:val="24"/>
          <w:szCs w:val="24"/>
        </w:rPr>
        <w:t>所示。其中，节点大小代表产出文献数量多少，节点越大产出文献数量越多；连线粗细代表合作多少，连线越</w:t>
      </w:r>
      <w:proofErr w:type="gramStart"/>
      <w:r w:rsidRPr="00996F1E">
        <w:rPr>
          <w:rFonts w:ascii="Times New Roman" w:hAnsi="Times New Roman" w:cs="Times New Roman"/>
          <w:sz w:val="24"/>
          <w:szCs w:val="24"/>
        </w:rPr>
        <w:t>粗代表</w:t>
      </w:r>
      <w:proofErr w:type="gramEnd"/>
      <w:r w:rsidRPr="00996F1E">
        <w:rPr>
          <w:rFonts w:ascii="Times New Roman" w:hAnsi="Times New Roman" w:cs="Times New Roman"/>
          <w:sz w:val="24"/>
          <w:szCs w:val="24"/>
        </w:rPr>
        <w:t>合作越多。由图</w:t>
      </w:r>
      <w:r w:rsidRPr="00996F1E">
        <w:rPr>
          <w:rFonts w:ascii="Times New Roman" w:hAnsi="Times New Roman" w:cs="Times New Roman"/>
          <w:sz w:val="24"/>
          <w:szCs w:val="24"/>
        </w:rPr>
        <w:t>6</w:t>
      </w:r>
      <w:r w:rsidRPr="00996F1E">
        <w:rPr>
          <w:rFonts w:ascii="Times New Roman" w:hAnsi="Times New Roman" w:cs="Times New Roman"/>
          <w:sz w:val="24"/>
          <w:szCs w:val="24"/>
        </w:rPr>
        <w:t>可以看出，</w:t>
      </w:r>
      <w:r w:rsidRPr="00996F1E">
        <w:rPr>
          <w:rFonts w:ascii="Times New Roman" w:hAnsi="Times New Roman" w:cs="Times New Roman"/>
          <w:sz w:val="24"/>
          <w:szCs w:val="24"/>
        </w:rPr>
        <w:t>53</w:t>
      </w:r>
      <w:r w:rsidRPr="00996F1E">
        <w:rPr>
          <w:rFonts w:ascii="Times New Roman" w:hAnsi="Times New Roman" w:cs="Times New Roman"/>
          <w:sz w:val="24"/>
          <w:szCs w:val="24"/>
        </w:rPr>
        <w:t>个作者间形成了密集的合作网络。邵明安与魏孝荣、王全久、张兴昌、</w:t>
      </w:r>
      <w:r w:rsidRPr="00996F1E">
        <w:rPr>
          <w:rFonts w:ascii="Times New Roman" w:hAnsi="Times New Roman" w:cs="Times New Roman"/>
          <w:sz w:val="24"/>
          <w:szCs w:val="24"/>
        </w:rPr>
        <w:t xml:space="preserve">Horton Robert </w:t>
      </w:r>
      <w:r w:rsidRPr="00996F1E">
        <w:rPr>
          <w:rFonts w:ascii="Times New Roman" w:hAnsi="Times New Roman" w:cs="Times New Roman"/>
          <w:sz w:val="24"/>
          <w:szCs w:val="24"/>
        </w:rPr>
        <w:t>等形成了良好的合作关系；上官周平与邓蕾间的合作最为密切；吴</w:t>
      </w:r>
      <w:proofErr w:type="gramStart"/>
      <w:r w:rsidRPr="00996F1E">
        <w:rPr>
          <w:rFonts w:ascii="Times New Roman" w:hAnsi="Times New Roman" w:cs="Times New Roman"/>
          <w:sz w:val="24"/>
          <w:szCs w:val="24"/>
        </w:rPr>
        <w:t>普特与</w:t>
      </w:r>
      <w:proofErr w:type="gramEnd"/>
      <w:r w:rsidRPr="00996F1E">
        <w:rPr>
          <w:rFonts w:ascii="Times New Roman" w:hAnsi="Times New Roman" w:cs="Times New Roman"/>
          <w:sz w:val="24"/>
          <w:szCs w:val="24"/>
        </w:rPr>
        <w:t>赵西宁、高晓东间合作密切；刘国彬与</w:t>
      </w:r>
      <w:proofErr w:type="gramStart"/>
      <w:r w:rsidRPr="00996F1E">
        <w:rPr>
          <w:rFonts w:ascii="Times New Roman" w:hAnsi="Times New Roman" w:cs="Times New Roman"/>
          <w:sz w:val="24"/>
          <w:szCs w:val="24"/>
        </w:rPr>
        <w:t>薛</w:t>
      </w:r>
      <w:proofErr w:type="gramEnd"/>
      <w:r w:rsidRPr="00996F1E">
        <w:rPr>
          <w:rFonts w:ascii="Times New Roman" w:hAnsi="Times New Roman" w:cs="Times New Roman"/>
          <w:sz w:val="24"/>
          <w:szCs w:val="24"/>
        </w:rPr>
        <w:t>躠、张超、杜盛等合作密切。</w:t>
      </w:r>
      <w:r w:rsidRPr="00996F1E">
        <w:rPr>
          <w:rFonts w:ascii="Times New Roman" w:hAnsi="Times New Roman" w:cs="Times New Roman"/>
          <w:sz w:val="24"/>
          <w:szCs w:val="24"/>
        </w:rPr>
        <w:t>53</w:t>
      </w:r>
      <w:r w:rsidRPr="00996F1E">
        <w:rPr>
          <w:rFonts w:ascii="Times New Roman" w:hAnsi="Times New Roman" w:cs="Times New Roman"/>
          <w:sz w:val="24"/>
          <w:szCs w:val="24"/>
        </w:rPr>
        <w:t>个作者中只有马永清未与其他</w:t>
      </w:r>
      <w:r w:rsidRPr="00996F1E">
        <w:rPr>
          <w:rFonts w:ascii="Times New Roman" w:hAnsi="Times New Roman" w:cs="Times New Roman"/>
          <w:sz w:val="24"/>
          <w:szCs w:val="24"/>
        </w:rPr>
        <w:t>52</w:t>
      </w:r>
      <w:r w:rsidRPr="00996F1E">
        <w:rPr>
          <w:rFonts w:ascii="Times New Roman" w:hAnsi="Times New Roman" w:cs="Times New Roman"/>
          <w:sz w:val="24"/>
          <w:szCs w:val="24"/>
        </w:rPr>
        <w:t>个作者间建立合作关系。</w:t>
      </w:r>
    </w:p>
    <w:p w:rsidR="008A3CE6" w:rsidRPr="00996F1E" w:rsidRDefault="008A3CE6" w:rsidP="008A3CE6">
      <w:pPr>
        <w:widowControl/>
        <w:jc w:val="left"/>
        <w:rPr>
          <w:rFonts w:ascii="Times New Roman" w:eastAsia="宋体" w:hAnsi="Times New Roman" w:cs="Times New Roman"/>
          <w:kern w:val="0"/>
          <w:sz w:val="24"/>
          <w:szCs w:val="24"/>
        </w:rPr>
      </w:pPr>
      <w:r w:rsidRPr="00996F1E">
        <w:rPr>
          <w:rFonts w:ascii="Times New Roman" w:eastAsia="宋体" w:hAnsi="Times New Roman" w:cs="Times New Roman"/>
          <w:noProof/>
          <w:kern w:val="0"/>
          <w:sz w:val="24"/>
          <w:szCs w:val="24"/>
        </w:rPr>
        <w:lastRenderedPageBreak/>
        <w:drawing>
          <wp:inline distT="0" distB="0" distL="0" distR="0" wp14:anchorId="56EDFD5B" wp14:editId="031D64A1">
            <wp:extent cx="5353050" cy="2438400"/>
            <wp:effectExtent l="0" t="0" r="0" b="0"/>
            <wp:docPr id="40" name="图片 40" descr="C:\Users\lenovo\AppData\Roaming\Tencent\Users\290983108\QQ\WinTemp\RichOle\@9K@[P[YV4((HBS8EJ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Roaming\Tencent\Users\290983108\QQ\WinTemp\RichOle\@9K@[P[YV4((HBS8EJA`N~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7060" cy="2444782"/>
                    </a:xfrm>
                    <a:prstGeom prst="rect">
                      <a:avLst/>
                    </a:prstGeom>
                    <a:noFill/>
                    <a:ln>
                      <a:noFill/>
                    </a:ln>
                  </pic:spPr>
                </pic:pic>
              </a:graphicData>
            </a:graphic>
          </wp:inline>
        </w:drawing>
      </w:r>
    </w:p>
    <w:p w:rsidR="008A3CE6" w:rsidRPr="00554590" w:rsidRDefault="008A3CE6" w:rsidP="008A3CE6">
      <w:pPr>
        <w:spacing w:line="360" w:lineRule="auto"/>
        <w:jc w:val="center"/>
        <w:rPr>
          <w:rFonts w:ascii="Times New Roman" w:hAnsi="Times New Roman" w:cs="Times New Roman"/>
          <w:b/>
          <w:sz w:val="22"/>
        </w:rPr>
      </w:pPr>
      <w:r w:rsidRPr="00554590">
        <w:rPr>
          <w:rFonts w:ascii="Times New Roman" w:hAnsi="Times New Roman" w:cs="Times New Roman"/>
          <w:b/>
          <w:sz w:val="22"/>
        </w:rPr>
        <w:t>图</w:t>
      </w:r>
      <w:r w:rsidRPr="00554590">
        <w:rPr>
          <w:rFonts w:ascii="Times New Roman" w:hAnsi="Times New Roman" w:cs="Times New Roman"/>
          <w:b/>
          <w:sz w:val="22"/>
        </w:rPr>
        <w:t xml:space="preserve">6  </w:t>
      </w:r>
      <w:r w:rsidRPr="00554590">
        <w:rPr>
          <w:rFonts w:ascii="Times New Roman" w:hAnsi="Times New Roman" w:cs="Times New Roman"/>
          <w:b/>
          <w:sz w:val="22"/>
        </w:rPr>
        <w:t>发文数量大于</w:t>
      </w:r>
      <w:r w:rsidRPr="00554590">
        <w:rPr>
          <w:rFonts w:ascii="Times New Roman" w:hAnsi="Times New Roman" w:cs="Times New Roman"/>
          <w:b/>
          <w:sz w:val="22"/>
        </w:rPr>
        <w:t>10</w:t>
      </w:r>
      <w:r w:rsidRPr="00554590">
        <w:rPr>
          <w:rFonts w:ascii="Times New Roman" w:hAnsi="Times New Roman" w:cs="Times New Roman"/>
          <w:b/>
          <w:sz w:val="22"/>
        </w:rPr>
        <w:t>篇的</w:t>
      </w:r>
      <w:r w:rsidRPr="00554590">
        <w:rPr>
          <w:rFonts w:ascii="Times New Roman" w:hAnsi="Times New Roman" w:cs="Times New Roman"/>
          <w:b/>
          <w:sz w:val="22"/>
        </w:rPr>
        <w:t>53</w:t>
      </w:r>
      <w:r w:rsidRPr="00554590">
        <w:rPr>
          <w:rFonts w:ascii="Times New Roman" w:hAnsi="Times New Roman" w:cs="Times New Roman"/>
          <w:b/>
          <w:sz w:val="22"/>
        </w:rPr>
        <w:t>个作者合作关系</w:t>
      </w:r>
    </w:p>
    <w:p w:rsidR="008A3CE6" w:rsidRPr="00996F1E" w:rsidRDefault="008A3CE6" w:rsidP="008A3CE6">
      <w:pPr>
        <w:spacing w:line="360" w:lineRule="auto"/>
        <w:jc w:val="left"/>
        <w:rPr>
          <w:rFonts w:ascii="Times New Roman" w:hAnsi="Times New Roman" w:cs="Times New Roman"/>
          <w:b/>
          <w:sz w:val="28"/>
          <w:szCs w:val="28"/>
        </w:rPr>
      </w:pPr>
    </w:p>
    <w:p w:rsidR="008A3CE6" w:rsidRPr="00996F1E" w:rsidRDefault="008A3CE6" w:rsidP="008A3CE6">
      <w:pPr>
        <w:spacing w:line="360" w:lineRule="auto"/>
        <w:jc w:val="left"/>
        <w:rPr>
          <w:rFonts w:ascii="Times New Roman" w:hAnsi="Times New Roman" w:cs="Times New Roman"/>
          <w:b/>
          <w:sz w:val="28"/>
          <w:szCs w:val="28"/>
        </w:rPr>
      </w:pPr>
      <w:r w:rsidRPr="00996F1E">
        <w:rPr>
          <w:rFonts w:ascii="Times New Roman" w:hAnsi="Times New Roman" w:cs="Times New Roman"/>
          <w:b/>
          <w:sz w:val="28"/>
          <w:szCs w:val="28"/>
        </w:rPr>
        <w:t>1.6  ESI</w:t>
      </w:r>
      <w:r w:rsidRPr="00996F1E">
        <w:rPr>
          <w:rFonts w:ascii="Times New Roman" w:hAnsi="Times New Roman" w:cs="Times New Roman"/>
          <w:b/>
          <w:sz w:val="28"/>
          <w:szCs w:val="28"/>
        </w:rPr>
        <w:t>高水平论文</w:t>
      </w:r>
    </w:p>
    <w:p w:rsidR="008A3CE6" w:rsidRPr="00996F1E" w:rsidRDefault="008A3CE6" w:rsidP="008A3CE6">
      <w:pPr>
        <w:spacing w:line="360" w:lineRule="auto"/>
        <w:rPr>
          <w:rFonts w:ascii="Times New Roman" w:hAnsi="Times New Roman" w:cs="Times New Roman"/>
          <w:sz w:val="24"/>
          <w:szCs w:val="24"/>
        </w:rPr>
      </w:pPr>
      <w:r w:rsidRPr="00996F1E">
        <w:rPr>
          <w:rFonts w:ascii="Times New Roman" w:hAnsi="Times New Roman" w:cs="Times New Roman"/>
          <w:sz w:val="24"/>
          <w:szCs w:val="24"/>
        </w:rPr>
        <w:t>2006-2015</w:t>
      </w:r>
      <w:r w:rsidRPr="00996F1E">
        <w:rPr>
          <w:rFonts w:ascii="Times New Roman" w:hAnsi="Times New Roman" w:cs="Times New Roman"/>
          <w:sz w:val="24"/>
          <w:szCs w:val="24"/>
        </w:rPr>
        <w:t>年间，第一作者或通讯作者第一单位为水土保持研究所的文献中有</w:t>
      </w:r>
      <w:r w:rsidRPr="00996F1E">
        <w:rPr>
          <w:rFonts w:ascii="Times New Roman" w:hAnsi="Times New Roman" w:cs="Times New Roman"/>
          <w:sz w:val="24"/>
          <w:szCs w:val="24"/>
        </w:rPr>
        <w:t>9</w:t>
      </w:r>
      <w:r w:rsidRPr="00996F1E">
        <w:rPr>
          <w:rFonts w:ascii="Times New Roman" w:hAnsi="Times New Roman" w:cs="Times New Roman"/>
          <w:sz w:val="24"/>
          <w:szCs w:val="24"/>
        </w:rPr>
        <w:t>篇为</w:t>
      </w:r>
      <w:r w:rsidRPr="00996F1E">
        <w:rPr>
          <w:rFonts w:ascii="Times New Roman" w:hAnsi="Times New Roman" w:cs="Times New Roman"/>
          <w:sz w:val="24"/>
          <w:szCs w:val="24"/>
        </w:rPr>
        <w:t>ESI</w:t>
      </w:r>
      <w:r w:rsidRPr="00996F1E">
        <w:rPr>
          <w:rFonts w:ascii="Times New Roman" w:hAnsi="Times New Roman" w:cs="Times New Roman"/>
          <w:sz w:val="24"/>
          <w:szCs w:val="24"/>
        </w:rPr>
        <w:t>高水平论文（检索日期为</w:t>
      </w:r>
      <w:r w:rsidRPr="00996F1E">
        <w:rPr>
          <w:rFonts w:ascii="Times New Roman" w:hAnsi="Times New Roman" w:cs="Times New Roman"/>
          <w:sz w:val="24"/>
          <w:szCs w:val="24"/>
        </w:rPr>
        <w:t>2017</w:t>
      </w:r>
      <w:r w:rsidRPr="00996F1E">
        <w:rPr>
          <w:rFonts w:ascii="Times New Roman" w:hAnsi="Times New Roman" w:cs="Times New Roman"/>
          <w:sz w:val="24"/>
          <w:szCs w:val="24"/>
        </w:rPr>
        <w:t>年</w:t>
      </w:r>
      <w:r w:rsidRPr="00996F1E">
        <w:rPr>
          <w:rFonts w:ascii="Times New Roman" w:hAnsi="Times New Roman" w:cs="Times New Roman"/>
          <w:sz w:val="24"/>
          <w:szCs w:val="24"/>
        </w:rPr>
        <w:t>4</w:t>
      </w:r>
      <w:r w:rsidRPr="00996F1E">
        <w:rPr>
          <w:rFonts w:ascii="Times New Roman" w:hAnsi="Times New Roman" w:cs="Times New Roman"/>
          <w:sz w:val="24"/>
          <w:szCs w:val="24"/>
        </w:rPr>
        <w:t>月</w:t>
      </w:r>
      <w:r w:rsidRPr="00996F1E">
        <w:rPr>
          <w:rFonts w:ascii="Times New Roman" w:hAnsi="Times New Roman" w:cs="Times New Roman"/>
          <w:sz w:val="24"/>
          <w:szCs w:val="24"/>
        </w:rPr>
        <w:t>6</w:t>
      </w:r>
      <w:r w:rsidRPr="00996F1E">
        <w:rPr>
          <w:rFonts w:ascii="Times New Roman" w:hAnsi="Times New Roman" w:cs="Times New Roman"/>
          <w:sz w:val="24"/>
          <w:szCs w:val="24"/>
        </w:rPr>
        <w:t>日）（表</w:t>
      </w:r>
      <w:r w:rsidRPr="00996F1E">
        <w:rPr>
          <w:rFonts w:ascii="Times New Roman" w:hAnsi="Times New Roman" w:cs="Times New Roman"/>
          <w:sz w:val="24"/>
          <w:szCs w:val="24"/>
        </w:rPr>
        <w:t>14</w:t>
      </w:r>
      <w:r w:rsidRPr="00996F1E">
        <w:rPr>
          <w:rFonts w:ascii="Times New Roman" w:hAnsi="Times New Roman" w:cs="Times New Roman"/>
          <w:sz w:val="24"/>
          <w:szCs w:val="24"/>
        </w:rPr>
        <w:t>）。</w:t>
      </w:r>
      <w:r w:rsidRPr="00996F1E">
        <w:rPr>
          <w:rFonts w:ascii="Times New Roman" w:hAnsi="Times New Roman" w:cs="Times New Roman"/>
          <w:sz w:val="24"/>
          <w:szCs w:val="24"/>
        </w:rPr>
        <w:t>9</w:t>
      </w:r>
      <w:r w:rsidRPr="00996F1E">
        <w:rPr>
          <w:rFonts w:ascii="Times New Roman" w:hAnsi="Times New Roman" w:cs="Times New Roman"/>
          <w:sz w:val="24"/>
          <w:szCs w:val="24"/>
        </w:rPr>
        <w:t>篇文献的文献类型全部为</w:t>
      </w:r>
      <w:r w:rsidRPr="00996F1E">
        <w:rPr>
          <w:rFonts w:ascii="Times New Roman" w:hAnsi="Times New Roman" w:cs="Times New Roman"/>
          <w:sz w:val="24"/>
          <w:szCs w:val="24"/>
        </w:rPr>
        <w:t>Article</w:t>
      </w:r>
      <w:r w:rsidRPr="00996F1E">
        <w:rPr>
          <w:rFonts w:ascii="Times New Roman" w:hAnsi="Times New Roman" w:cs="Times New Roman"/>
          <w:sz w:val="24"/>
          <w:szCs w:val="24"/>
        </w:rPr>
        <w:t>。统计</w:t>
      </w:r>
      <w:r w:rsidRPr="00996F1E">
        <w:rPr>
          <w:rFonts w:ascii="Times New Roman" w:hAnsi="Times New Roman" w:cs="Times New Roman"/>
          <w:sz w:val="24"/>
          <w:szCs w:val="24"/>
        </w:rPr>
        <w:t>9</w:t>
      </w:r>
      <w:r w:rsidRPr="00996F1E">
        <w:rPr>
          <w:rFonts w:ascii="Times New Roman" w:hAnsi="Times New Roman" w:cs="Times New Roman"/>
          <w:sz w:val="24"/>
          <w:szCs w:val="24"/>
        </w:rPr>
        <w:t>篇文献的第一作者单位，其中</w:t>
      </w:r>
      <w:r w:rsidRPr="00996F1E">
        <w:rPr>
          <w:rFonts w:ascii="Times New Roman" w:hAnsi="Times New Roman" w:cs="Times New Roman"/>
          <w:sz w:val="24"/>
          <w:szCs w:val="24"/>
        </w:rPr>
        <w:t>3</w:t>
      </w:r>
      <w:r w:rsidRPr="00996F1E">
        <w:rPr>
          <w:rFonts w:ascii="Times New Roman" w:hAnsi="Times New Roman" w:cs="Times New Roman"/>
          <w:sz w:val="24"/>
          <w:szCs w:val="24"/>
        </w:rPr>
        <w:t>篇为中国科学院水保所，</w:t>
      </w:r>
      <w:r w:rsidRPr="00996F1E">
        <w:rPr>
          <w:rFonts w:ascii="Times New Roman" w:hAnsi="Times New Roman" w:cs="Times New Roman"/>
          <w:sz w:val="24"/>
          <w:szCs w:val="24"/>
        </w:rPr>
        <w:t>6</w:t>
      </w:r>
      <w:r w:rsidRPr="00996F1E">
        <w:rPr>
          <w:rFonts w:ascii="Times New Roman" w:hAnsi="Times New Roman" w:cs="Times New Roman"/>
          <w:sz w:val="24"/>
          <w:szCs w:val="24"/>
        </w:rPr>
        <w:t>篇为西北农林科技大学水保所；</w:t>
      </w:r>
      <w:r w:rsidRPr="00996F1E">
        <w:rPr>
          <w:rFonts w:ascii="Times New Roman" w:hAnsi="Times New Roman" w:cs="Times New Roman"/>
          <w:sz w:val="24"/>
          <w:szCs w:val="24"/>
        </w:rPr>
        <w:t>9</w:t>
      </w:r>
      <w:r w:rsidRPr="00996F1E">
        <w:rPr>
          <w:rFonts w:ascii="Times New Roman" w:hAnsi="Times New Roman" w:cs="Times New Roman"/>
          <w:sz w:val="24"/>
          <w:szCs w:val="24"/>
        </w:rPr>
        <w:t>篇文献的通讯作者单位，其中</w:t>
      </w:r>
      <w:r w:rsidRPr="00996F1E">
        <w:rPr>
          <w:rFonts w:ascii="Times New Roman" w:hAnsi="Times New Roman" w:cs="Times New Roman"/>
          <w:sz w:val="24"/>
          <w:szCs w:val="24"/>
        </w:rPr>
        <w:t>3</w:t>
      </w:r>
      <w:r w:rsidRPr="00996F1E">
        <w:rPr>
          <w:rFonts w:ascii="Times New Roman" w:hAnsi="Times New Roman" w:cs="Times New Roman"/>
          <w:sz w:val="24"/>
          <w:szCs w:val="24"/>
        </w:rPr>
        <w:t>篇为中科院水保所，</w:t>
      </w:r>
      <w:r w:rsidRPr="00996F1E">
        <w:rPr>
          <w:rFonts w:ascii="Times New Roman" w:hAnsi="Times New Roman" w:cs="Times New Roman"/>
          <w:sz w:val="24"/>
          <w:szCs w:val="24"/>
        </w:rPr>
        <w:t>5</w:t>
      </w:r>
      <w:r w:rsidRPr="00996F1E">
        <w:rPr>
          <w:rFonts w:ascii="Times New Roman" w:hAnsi="Times New Roman" w:cs="Times New Roman"/>
          <w:sz w:val="24"/>
          <w:szCs w:val="24"/>
        </w:rPr>
        <w:t>篇为西北农林科技大学水保所，</w:t>
      </w:r>
      <w:r w:rsidRPr="00996F1E">
        <w:rPr>
          <w:rFonts w:ascii="Times New Roman" w:hAnsi="Times New Roman" w:cs="Times New Roman"/>
          <w:sz w:val="24"/>
          <w:szCs w:val="24"/>
        </w:rPr>
        <w:t>1</w:t>
      </w:r>
      <w:r w:rsidRPr="00996F1E">
        <w:rPr>
          <w:rFonts w:ascii="Times New Roman" w:hAnsi="Times New Roman" w:cs="Times New Roman"/>
          <w:sz w:val="24"/>
          <w:szCs w:val="24"/>
        </w:rPr>
        <w:t>篇为美国宾夕法尼亚州立大学。</w:t>
      </w:r>
      <w:r w:rsidRPr="00996F1E">
        <w:rPr>
          <w:rFonts w:ascii="Times New Roman" w:hAnsi="Times New Roman" w:cs="Times New Roman"/>
          <w:sz w:val="24"/>
          <w:szCs w:val="24"/>
        </w:rPr>
        <w:t>9</w:t>
      </w:r>
      <w:r w:rsidRPr="00996F1E">
        <w:rPr>
          <w:rFonts w:ascii="Times New Roman" w:hAnsi="Times New Roman" w:cs="Times New Roman"/>
          <w:sz w:val="24"/>
          <w:szCs w:val="24"/>
        </w:rPr>
        <w:t>篇</w:t>
      </w:r>
      <w:r w:rsidRPr="00996F1E">
        <w:rPr>
          <w:rFonts w:ascii="Times New Roman" w:hAnsi="Times New Roman" w:cs="Times New Roman"/>
          <w:sz w:val="24"/>
          <w:szCs w:val="24"/>
        </w:rPr>
        <w:t>ESI</w:t>
      </w:r>
      <w:r w:rsidRPr="00996F1E">
        <w:rPr>
          <w:rFonts w:ascii="Times New Roman" w:hAnsi="Times New Roman" w:cs="Times New Roman"/>
          <w:sz w:val="24"/>
          <w:szCs w:val="24"/>
        </w:rPr>
        <w:t>高水平论文的通讯作者分别为邵明安（</w:t>
      </w:r>
      <w:r w:rsidRPr="00996F1E">
        <w:rPr>
          <w:rFonts w:ascii="Times New Roman" w:hAnsi="Times New Roman" w:cs="Times New Roman"/>
          <w:sz w:val="24"/>
          <w:szCs w:val="24"/>
        </w:rPr>
        <w:t>2</w:t>
      </w:r>
      <w:r w:rsidRPr="00996F1E">
        <w:rPr>
          <w:rFonts w:ascii="Times New Roman" w:hAnsi="Times New Roman" w:cs="Times New Roman"/>
          <w:sz w:val="24"/>
          <w:szCs w:val="24"/>
        </w:rPr>
        <w:t>篇）、邓西平（</w:t>
      </w:r>
      <w:r w:rsidRPr="00996F1E">
        <w:rPr>
          <w:rFonts w:ascii="Times New Roman" w:hAnsi="Times New Roman" w:cs="Times New Roman"/>
          <w:sz w:val="24"/>
          <w:szCs w:val="24"/>
        </w:rPr>
        <w:t>2</w:t>
      </w:r>
      <w:r w:rsidRPr="00996F1E">
        <w:rPr>
          <w:rFonts w:ascii="Times New Roman" w:hAnsi="Times New Roman" w:cs="Times New Roman"/>
          <w:sz w:val="24"/>
          <w:szCs w:val="24"/>
        </w:rPr>
        <w:t>篇）、穆兴民（</w:t>
      </w:r>
      <w:r w:rsidRPr="00996F1E">
        <w:rPr>
          <w:rFonts w:ascii="Times New Roman" w:hAnsi="Times New Roman" w:cs="Times New Roman"/>
          <w:sz w:val="24"/>
          <w:szCs w:val="24"/>
        </w:rPr>
        <w:t>2</w:t>
      </w:r>
      <w:r w:rsidRPr="00996F1E">
        <w:rPr>
          <w:rFonts w:ascii="Times New Roman" w:hAnsi="Times New Roman" w:cs="Times New Roman"/>
          <w:sz w:val="24"/>
          <w:szCs w:val="24"/>
        </w:rPr>
        <w:t>篇）、上官周平（</w:t>
      </w:r>
      <w:r w:rsidRPr="00996F1E">
        <w:rPr>
          <w:rFonts w:ascii="Times New Roman" w:hAnsi="Times New Roman" w:cs="Times New Roman"/>
          <w:sz w:val="24"/>
          <w:szCs w:val="24"/>
        </w:rPr>
        <w:t>1</w:t>
      </w:r>
      <w:r w:rsidRPr="00996F1E">
        <w:rPr>
          <w:rFonts w:ascii="Times New Roman" w:hAnsi="Times New Roman" w:cs="Times New Roman"/>
          <w:sz w:val="24"/>
          <w:szCs w:val="24"/>
        </w:rPr>
        <w:t>篇）、吴普特（</w:t>
      </w:r>
      <w:r w:rsidRPr="00996F1E">
        <w:rPr>
          <w:rFonts w:ascii="Times New Roman" w:hAnsi="Times New Roman" w:cs="Times New Roman"/>
          <w:sz w:val="24"/>
          <w:szCs w:val="24"/>
        </w:rPr>
        <w:t>1</w:t>
      </w:r>
      <w:r w:rsidRPr="00996F1E">
        <w:rPr>
          <w:rFonts w:ascii="Times New Roman" w:hAnsi="Times New Roman" w:cs="Times New Roman"/>
          <w:sz w:val="24"/>
          <w:szCs w:val="24"/>
        </w:rPr>
        <w:t>篇）和</w:t>
      </w:r>
      <w:r w:rsidRPr="00996F1E">
        <w:rPr>
          <w:rFonts w:ascii="Times New Roman" w:hAnsi="Times New Roman" w:cs="Times New Roman"/>
          <w:sz w:val="24"/>
          <w:szCs w:val="24"/>
        </w:rPr>
        <w:t>Lynch, JP</w:t>
      </w:r>
      <w:r w:rsidRPr="00996F1E">
        <w:rPr>
          <w:rFonts w:ascii="Times New Roman" w:hAnsi="Times New Roman" w:cs="Times New Roman"/>
          <w:sz w:val="24"/>
          <w:szCs w:val="24"/>
        </w:rPr>
        <w:t>（</w:t>
      </w:r>
      <w:r w:rsidRPr="00996F1E">
        <w:rPr>
          <w:rFonts w:ascii="Times New Roman" w:hAnsi="Times New Roman" w:cs="Times New Roman"/>
          <w:sz w:val="24"/>
          <w:szCs w:val="24"/>
        </w:rPr>
        <w:t>1</w:t>
      </w:r>
      <w:r w:rsidRPr="00996F1E">
        <w:rPr>
          <w:rFonts w:ascii="Times New Roman" w:hAnsi="Times New Roman" w:cs="Times New Roman"/>
          <w:sz w:val="24"/>
          <w:szCs w:val="24"/>
        </w:rPr>
        <w:t>篇）。出版年来看</w:t>
      </w:r>
      <w:r w:rsidRPr="00996F1E">
        <w:rPr>
          <w:rFonts w:ascii="Times New Roman" w:hAnsi="Times New Roman" w:cs="Times New Roman"/>
          <w:sz w:val="24"/>
          <w:szCs w:val="24"/>
        </w:rPr>
        <w:t>2015</w:t>
      </w:r>
      <w:r w:rsidRPr="00996F1E">
        <w:rPr>
          <w:rFonts w:ascii="Times New Roman" w:hAnsi="Times New Roman" w:cs="Times New Roman"/>
          <w:sz w:val="24"/>
          <w:szCs w:val="24"/>
        </w:rPr>
        <w:t>年、</w:t>
      </w:r>
      <w:r w:rsidRPr="00996F1E">
        <w:rPr>
          <w:rFonts w:ascii="Times New Roman" w:hAnsi="Times New Roman" w:cs="Times New Roman"/>
          <w:sz w:val="24"/>
          <w:szCs w:val="24"/>
        </w:rPr>
        <w:t>2014</w:t>
      </w:r>
      <w:r w:rsidRPr="00996F1E">
        <w:rPr>
          <w:rFonts w:ascii="Times New Roman" w:hAnsi="Times New Roman" w:cs="Times New Roman"/>
          <w:sz w:val="24"/>
          <w:szCs w:val="24"/>
        </w:rPr>
        <w:t>年、</w:t>
      </w:r>
      <w:r w:rsidRPr="00996F1E">
        <w:rPr>
          <w:rFonts w:ascii="Times New Roman" w:hAnsi="Times New Roman" w:cs="Times New Roman"/>
          <w:sz w:val="24"/>
          <w:szCs w:val="24"/>
        </w:rPr>
        <w:t>2010</w:t>
      </w:r>
      <w:r w:rsidRPr="00996F1E">
        <w:rPr>
          <w:rFonts w:ascii="Times New Roman" w:hAnsi="Times New Roman" w:cs="Times New Roman"/>
          <w:sz w:val="24"/>
          <w:szCs w:val="24"/>
        </w:rPr>
        <w:t>年均为</w:t>
      </w:r>
      <w:r w:rsidRPr="00996F1E">
        <w:rPr>
          <w:rFonts w:ascii="Times New Roman" w:hAnsi="Times New Roman" w:cs="Times New Roman"/>
          <w:sz w:val="24"/>
          <w:szCs w:val="24"/>
        </w:rPr>
        <w:t>2</w:t>
      </w:r>
      <w:r w:rsidRPr="00996F1E">
        <w:rPr>
          <w:rFonts w:ascii="Times New Roman" w:hAnsi="Times New Roman" w:cs="Times New Roman"/>
          <w:sz w:val="24"/>
          <w:szCs w:val="24"/>
        </w:rPr>
        <w:t>篇，</w:t>
      </w:r>
      <w:r w:rsidRPr="00996F1E">
        <w:rPr>
          <w:rFonts w:ascii="Times New Roman" w:hAnsi="Times New Roman" w:cs="Times New Roman"/>
          <w:sz w:val="24"/>
          <w:szCs w:val="24"/>
        </w:rPr>
        <w:t>2013</w:t>
      </w:r>
      <w:r w:rsidRPr="00996F1E">
        <w:rPr>
          <w:rFonts w:ascii="Times New Roman" w:hAnsi="Times New Roman" w:cs="Times New Roman"/>
          <w:sz w:val="24"/>
          <w:szCs w:val="24"/>
        </w:rPr>
        <w:t>、</w:t>
      </w:r>
      <w:r w:rsidRPr="00996F1E">
        <w:rPr>
          <w:rFonts w:ascii="Times New Roman" w:hAnsi="Times New Roman" w:cs="Times New Roman"/>
          <w:sz w:val="24"/>
          <w:szCs w:val="24"/>
        </w:rPr>
        <w:t>2009</w:t>
      </w:r>
      <w:r w:rsidRPr="00996F1E">
        <w:rPr>
          <w:rFonts w:ascii="Times New Roman" w:hAnsi="Times New Roman" w:cs="Times New Roman"/>
          <w:sz w:val="24"/>
          <w:szCs w:val="24"/>
        </w:rPr>
        <w:t>和</w:t>
      </w:r>
      <w:r w:rsidRPr="00996F1E">
        <w:rPr>
          <w:rFonts w:ascii="Times New Roman" w:hAnsi="Times New Roman" w:cs="Times New Roman"/>
          <w:sz w:val="24"/>
          <w:szCs w:val="24"/>
        </w:rPr>
        <w:t>2006</w:t>
      </w:r>
      <w:r w:rsidRPr="00996F1E">
        <w:rPr>
          <w:rFonts w:ascii="Times New Roman" w:hAnsi="Times New Roman" w:cs="Times New Roman"/>
          <w:sz w:val="24"/>
          <w:szCs w:val="24"/>
        </w:rPr>
        <w:t>年均为</w:t>
      </w:r>
      <w:r w:rsidRPr="00996F1E">
        <w:rPr>
          <w:rFonts w:ascii="Times New Roman" w:hAnsi="Times New Roman" w:cs="Times New Roman"/>
          <w:sz w:val="24"/>
          <w:szCs w:val="24"/>
        </w:rPr>
        <w:t>1</w:t>
      </w:r>
      <w:r w:rsidRPr="00996F1E">
        <w:rPr>
          <w:rFonts w:ascii="Times New Roman" w:hAnsi="Times New Roman" w:cs="Times New Roman"/>
          <w:sz w:val="24"/>
          <w:szCs w:val="24"/>
        </w:rPr>
        <w:t>篇。分析其来源出版物，除了</w:t>
      </w:r>
      <w:r w:rsidRPr="00996F1E">
        <w:rPr>
          <w:rFonts w:ascii="Times New Roman" w:hAnsi="Times New Roman" w:cs="Times New Roman"/>
          <w:sz w:val="24"/>
          <w:szCs w:val="24"/>
        </w:rPr>
        <w:t>GEODERMA</w:t>
      </w:r>
      <w:r w:rsidRPr="00996F1E">
        <w:rPr>
          <w:rFonts w:ascii="Times New Roman" w:hAnsi="Times New Roman" w:cs="Times New Roman"/>
          <w:sz w:val="24"/>
          <w:szCs w:val="24"/>
        </w:rPr>
        <w:t>（国际土壤科学杂志）和</w:t>
      </w:r>
      <w:r w:rsidRPr="00996F1E">
        <w:rPr>
          <w:rFonts w:ascii="Times New Roman" w:hAnsi="Times New Roman" w:cs="Times New Roman"/>
          <w:sz w:val="24"/>
          <w:szCs w:val="24"/>
        </w:rPr>
        <w:t xml:space="preserve"> LAND DEGRADATION &amp; DEVELOPMENT</w:t>
      </w:r>
      <w:r w:rsidRPr="00996F1E">
        <w:rPr>
          <w:rFonts w:ascii="Times New Roman" w:hAnsi="Times New Roman" w:cs="Times New Roman"/>
          <w:sz w:val="24"/>
          <w:szCs w:val="24"/>
        </w:rPr>
        <w:t>（土地退化与发展）的载文量均为</w:t>
      </w:r>
      <w:r w:rsidRPr="00996F1E">
        <w:rPr>
          <w:rFonts w:ascii="Times New Roman" w:hAnsi="Times New Roman" w:cs="Times New Roman"/>
          <w:sz w:val="24"/>
          <w:szCs w:val="24"/>
        </w:rPr>
        <w:t>2</w:t>
      </w:r>
      <w:r w:rsidRPr="00996F1E">
        <w:rPr>
          <w:rFonts w:ascii="Times New Roman" w:hAnsi="Times New Roman" w:cs="Times New Roman"/>
          <w:sz w:val="24"/>
          <w:szCs w:val="24"/>
        </w:rPr>
        <w:t>篇外，另外</w:t>
      </w:r>
      <w:r w:rsidRPr="00996F1E">
        <w:rPr>
          <w:rFonts w:ascii="Times New Roman" w:hAnsi="Times New Roman" w:cs="Times New Roman"/>
          <w:sz w:val="24"/>
          <w:szCs w:val="24"/>
        </w:rPr>
        <w:t>5</w:t>
      </w:r>
      <w:r w:rsidRPr="00996F1E">
        <w:rPr>
          <w:rFonts w:ascii="Times New Roman" w:hAnsi="Times New Roman" w:cs="Times New Roman"/>
          <w:sz w:val="24"/>
          <w:szCs w:val="24"/>
        </w:rPr>
        <w:t>篇文献分别来源于</w:t>
      </w:r>
      <w:r w:rsidRPr="00996F1E">
        <w:rPr>
          <w:rFonts w:ascii="Times New Roman" w:hAnsi="Times New Roman" w:cs="Times New Roman"/>
          <w:sz w:val="24"/>
          <w:szCs w:val="24"/>
        </w:rPr>
        <w:t>AGRICULTURAL WATER MANAGEMENT</w:t>
      </w:r>
      <w:r w:rsidRPr="00996F1E">
        <w:rPr>
          <w:rFonts w:ascii="Times New Roman" w:hAnsi="Times New Roman" w:cs="Times New Roman"/>
          <w:sz w:val="24"/>
          <w:szCs w:val="24"/>
        </w:rPr>
        <w:t>（农业水管理）、、</w:t>
      </w:r>
      <w:r w:rsidRPr="00996F1E">
        <w:rPr>
          <w:rFonts w:ascii="Times New Roman" w:hAnsi="Times New Roman" w:cs="Times New Roman"/>
          <w:sz w:val="24"/>
          <w:szCs w:val="24"/>
        </w:rPr>
        <w:t>PLANT PHYSIOLOGY AND BIOCHEMISTRY</w:t>
      </w:r>
      <w:r w:rsidRPr="00996F1E">
        <w:rPr>
          <w:rFonts w:ascii="Times New Roman" w:hAnsi="Times New Roman" w:cs="Times New Roman"/>
          <w:sz w:val="24"/>
          <w:szCs w:val="24"/>
        </w:rPr>
        <w:t>（植物生理生化）、</w:t>
      </w:r>
      <w:r w:rsidRPr="00996F1E">
        <w:rPr>
          <w:rFonts w:ascii="Times New Roman" w:hAnsi="Times New Roman" w:cs="Times New Roman"/>
          <w:sz w:val="24"/>
          <w:szCs w:val="24"/>
        </w:rPr>
        <w:t>GLOBAL CHANGE BIOLOGY</w:t>
      </w:r>
      <w:r w:rsidRPr="00996F1E">
        <w:rPr>
          <w:rFonts w:ascii="Times New Roman" w:hAnsi="Times New Roman" w:cs="Times New Roman"/>
          <w:sz w:val="24"/>
          <w:szCs w:val="24"/>
        </w:rPr>
        <w:t>（全球变化生物学）、</w:t>
      </w:r>
      <w:r w:rsidRPr="00996F1E">
        <w:rPr>
          <w:rFonts w:ascii="Times New Roman" w:hAnsi="Times New Roman" w:cs="Times New Roman"/>
          <w:sz w:val="24"/>
          <w:szCs w:val="24"/>
        </w:rPr>
        <w:t>JOURNAL OF HYDROLOGY</w:t>
      </w:r>
      <w:r w:rsidRPr="00996F1E">
        <w:rPr>
          <w:rFonts w:ascii="Times New Roman" w:hAnsi="Times New Roman" w:cs="Times New Roman"/>
          <w:sz w:val="24"/>
          <w:szCs w:val="24"/>
        </w:rPr>
        <w:t>（水文学杂志）、</w:t>
      </w:r>
      <w:r w:rsidRPr="00996F1E">
        <w:rPr>
          <w:rFonts w:ascii="Times New Roman" w:hAnsi="Times New Roman" w:cs="Times New Roman"/>
          <w:sz w:val="24"/>
          <w:szCs w:val="24"/>
        </w:rPr>
        <w:t>JOURNAL OF EXPERIMENTAL BOTANY</w:t>
      </w:r>
      <w:r w:rsidRPr="00996F1E">
        <w:rPr>
          <w:rFonts w:ascii="Times New Roman" w:hAnsi="Times New Roman" w:cs="Times New Roman"/>
          <w:sz w:val="24"/>
          <w:szCs w:val="24"/>
        </w:rPr>
        <w:t>（实验植物学杂志）等</w:t>
      </w:r>
      <w:r w:rsidRPr="00996F1E">
        <w:rPr>
          <w:rFonts w:ascii="Times New Roman" w:hAnsi="Times New Roman" w:cs="Times New Roman"/>
          <w:sz w:val="24"/>
          <w:szCs w:val="24"/>
        </w:rPr>
        <w:t>5</w:t>
      </w:r>
      <w:r w:rsidRPr="00996F1E">
        <w:rPr>
          <w:rFonts w:ascii="Times New Roman" w:hAnsi="Times New Roman" w:cs="Times New Roman"/>
          <w:sz w:val="24"/>
          <w:szCs w:val="24"/>
        </w:rPr>
        <w:t>种期刊。</w:t>
      </w:r>
    </w:p>
    <w:p w:rsidR="008A3CE6" w:rsidRPr="00996F1E" w:rsidRDefault="008A3CE6" w:rsidP="008A3CE6">
      <w:pPr>
        <w:spacing w:line="360" w:lineRule="auto"/>
        <w:rPr>
          <w:rFonts w:ascii="Times New Roman" w:hAnsi="Times New Roman" w:cs="Times New Roman"/>
          <w:sz w:val="24"/>
          <w:szCs w:val="24"/>
        </w:rPr>
      </w:pPr>
    </w:p>
    <w:p w:rsidR="00772910" w:rsidRPr="00996F1E" w:rsidRDefault="00772910" w:rsidP="008A3CE6">
      <w:pPr>
        <w:spacing w:line="360" w:lineRule="auto"/>
        <w:rPr>
          <w:rFonts w:ascii="Times New Roman" w:hAnsi="Times New Roman" w:cs="Times New Roman"/>
          <w:sz w:val="24"/>
          <w:szCs w:val="24"/>
        </w:rPr>
      </w:pPr>
    </w:p>
    <w:p w:rsidR="00772910" w:rsidRPr="00996F1E" w:rsidRDefault="00772910" w:rsidP="008A3CE6">
      <w:pPr>
        <w:spacing w:line="360" w:lineRule="auto"/>
        <w:rPr>
          <w:rFonts w:ascii="Times New Roman" w:hAnsi="Times New Roman" w:cs="Times New Roman"/>
          <w:sz w:val="24"/>
          <w:szCs w:val="24"/>
        </w:rPr>
      </w:pPr>
    </w:p>
    <w:p w:rsidR="008A3CE6" w:rsidRPr="00554590" w:rsidRDefault="008A3CE6" w:rsidP="008A3CE6">
      <w:pPr>
        <w:spacing w:line="360" w:lineRule="auto"/>
        <w:jc w:val="center"/>
        <w:rPr>
          <w:rFonts w:ascii="Times New Roman" w:hAnsi="Times New Roman" w:cs="Times New Roman"/>
          <w:b/>
          <w:sz w:val="22"/>
        </w:rPr>
      </w:pPr>
      <w:r w:rsidRPr="00554590">
        <w:rPr>
          <w:rFonts w:ascii="Times New Roman" w:hAnsi="Times New Roman" w:cs="Times New Roman"/>
          <w:b/>
          <w:sz w:val="22"/>
        </w:rPr>
        <w:lastRenderedPageBreak/>
        <w:t>表</w:t>
      </w:r>
      <w:r w:rsidRPr="00554590">
        <w:rPr>
          <w:rFonts w:ascii="Times New Roman" w:hAnsi="Times New Roman" w:cs="Times New Roman"/>
          <w:b/>
          <w:sz w:val="22"/>
        </w:rPr>
        <w:t>14  ESI</w:t>
      </w:r>
      <w:r w:rsidRPr="00554590">
        <w:rPr>
          <w:rFonts w:ascii="Times New Roman" w:hAnsi="Times New Roman" w:cs="Times New Roman"/>
          <w:b/>
          <w:sz w:val="22"/>
        </w:rPr>
        <w:t>高水平论文</w:t>
      </w:r>
    </w:p>
    <w:tbl>
      <w:tblPr>
        <w:tblW w:w="8095" w:type="dxa"/>
        <w:tblInd w:w="93" w:type="dxa"/>
        <w:tblLook w:val="04A0" w:firstRow="1" w:lastRow="0" w:firstColumn="1" w:lastColumn="0" w:noHBand="0" w:noVBand="1"/>
      </w:tblPr>
      <w:tblGrid>
        <w:gridCol w:w="534"/>
        <w:gridCol w:w="761"/>
        <w:gridCol w:w="847"/>
        <w:gridCol w:w="708"/>
        <w:gridCol w:w="851"/>
        <w:gridCol w:w="567"/>
        <w:gridCol w:w="850"/>
        <w:gridCol w:w="1134"/>
        <w:gridCol w:w="1134"/>
        <w:gridCol w:w="709"/>
      </w:tblGrid>
      <w:tr w:rsidR="008A3CE6" w:rsidRPr="00996F1E" w:rsidTr="00C50247">
        <w:trPr>
          <w:cantSplit/>
          <w:trHeight w:val="3475"/>
        </w:trPr>
        <w:tc>
          <w:tcPr>
            <w:tcW w:w="534"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b/>
                <w:color w:val="000000"/>
                <w:kern w:val="0"/>
                <w:sz w:val="15"/>
                <w:szCs w:val="15"/>
              </w:rPr>
            </w:pPr>
            <w:r w:rsidRPr="00996F1E">
              <w:rPr>
                <w:rFonts w:ascii="Times New Roman" w:eastAsia="宋体" w:hAnsi="Times New Roman" w:cs="Times New Roman"/>
                <w:b/>
                <w:color w:val="000000"/>
                <w:kern w:val="0"/>
                <w:sz w:val="15"/>
                <w:szCs w:val="15"/>
              </w:rPr>
              <w:t>题目</w:t>
            </w:r>
          </w:p>
        </w:tc>
        <w:tc>
          <w:tcPr>
            <w:tcW w:w="761"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Improving agricultural water use efficiency in and </w:t>
            </w:r>
            <w:proofErr w:type="spellStart"/>
            <w:r w:rsidRPr="00996F1E">
              <w:rPr>
                <w:rFonts w:ascii="Times New Roman" w:eastAsia="宋体" w:hAnsi="Times New Roman" w:cs="Times New Roman"/>
                <w:color w:val="000000"/>
                <w:kern w:val="0"/>
                <w:sz w:val="15"/>
                <w:szCs w:val="15"/>
              </w:rPr>
              <w:t>and</w:t>
            </w:r>
            <w:proofErr w:type="spellEnd"/>
            <w:r w:rsidRPr="00996F1E">
              <w:rPr>
                <w:rFonts w:ascii="Times New Roman" w:eastAsia="宋体" w:hAnsi="Times New Roman" w:cs="Times New Roman"/>
                <w:color w:val="000000"/>
                <w:kern w:val="0"/>
                <w:sz w:val="15"/>
                <w:szCs w:val="15"/>
              </w:rPr>
              <w:t xml:space="preserve"> semiarid areas of China</w:t>
            </w:r>
          </w:p>
        </w:tc>
        <w:tc>
          <w:tcPr>
            <w:tcW w:w="847"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3"/>
                <w:szCs w:val="13"/>
              </w:rPr>
            </w:pPr>
            <w:r w:rsidRPr="00996F1E">
              <w:rPr>
                <w:rFonts w:ascii="Times New Roman" w:eastAsia="宋体" w:hAnsi="Times New Roman" w:cs="Times New Roman"/>
                <w:color w:val="000000"/>
                <w:kern w:val="0"/>
                <w:sz w:val="13"/>
                <w:szCs w:val="13"/>
              </w:rPr>
              <w:t>SOIL EROSION, CONSERVATION, AND ECO-ENVIRONMENT CHANGES IN THE LOESS PLATEAU OF CHINA</w:t>
            </w:r>
          </w:p>
        </w:tc>
        <w:tc>
          <w:tcPr>
            <w:tcW w:w="708"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Analysis of antioxidant enzyme activity during germination of alfalfa under salt and drought stresses</w:t>
            </w:r>
          </w:p>
        </w:tc>
        <w:tc>
          <w:tcPr>
            <w:tcW w:w="851"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Soil organic carbon and total nitrogen as affected by vegetation types in Northern Loess Plateau of China</w:t>
            </w:r>
          </w:p>
        </w:tc>
        <w:tc>
          <w:tcPr>
            <w:tcW w:w="567"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Watershed scale temporal stability of soil water content</w:t>
            </w:r>
          </w:p>
        </w:tc>
        <w:tc>
          <w:tcPr>
            <w:tcW w:w="85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Land-use conversion and changing soil carbon stocks in China's 'Grain-for-Green' Program: a synthesis</w:t>
            </w:r>
          </w:p>
        </w:tc>
        <w:tc>
          <w:tcPr>
            <w:tcW w:w="1134"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Quantifying the impact of climate variability and human activities on streamflow in the middle reaches of the Yellow River basin, China</w:t>
            </w:r>
          </w:p>
        </w:tc>
        <w:tc>
          <w:tcPr>
            <w:tcW w:w="1134"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3"/>
                <w:szCs w:val="13"/>
              </w:rPr>
              <w:t>SOIL QUALITY INDICATORS IN RELATION TO LAND USE AND TOPOGRAPHY IN A SMALL CATCHMENT ON THE LOESS PLATEAU OF CHINA</w:t>
            </w:r>
          </w:p>
        </w:tc>
        <w:tc>
          <w:tcPr>
            <w:tcW w:w="70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Reduced frequency of lateral root branching improves N capture from low-N soils in maize</w:t>
            </w:r>
          </w:p>
        </w:tc>
      </w:tr>
      <w:tr w:rsidR="008A3CE6" w:rsidRPr="00996F1E" w:rsidTr="00C50247">
        <w:trPr>
          <w:cantSplit/>
          <w:trHeight w:val="839"/>
        </w:trPr>
        <w:tc>
          <w:tcPr>
            <w:tcW w:w="534"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b/>
                <w:color w:val="000000"/>
                <w:kern w:val="0"/>
                <w:sz w:val="15"/>
                <w:szCs w:val="15"/>
              </w:rPr>
            </w:pPr>
            <w:r w:rsidRPr="00996F1E">
              <w:rPr>
                <w:rFonts w:ascii="Times New Roman" w:eastAsia="宋体" w:hAnsi="Times New Roman" w:cs="Times New Roman"/>
                <w:b/>
                <w:color w:val="000000"/>
                <w:kern w:val="0"/>
                <w:sz w:val="15"/>
                <w:szCs w:val="15"/>
              </w:rPr>
              <w:t>第一作者</w:t>
            </w:r>
          </w:p>
        </w:tc>
        <w:tc>
          <w:tcPr>
            <w:tcW w:w="76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Deng, XP</w:t>
            </w:r>
          </w:p>
        </w:tc>
        <w:tc>
          <w:tcPr>
            <w:tcW w:w="84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Zhao, </w:t>
            </w:r>
            <w:proofErr w:type="spellStart"/>
            <w:r w:rsidRPr="00996F1E">
              <w:rPr>
                <w:rFonts w:ascii="Times New Roman" w:eastAsia="宋体" w:hAnsi="Times New Roman" w:cs="Times New Roman"/>
                <w:color w:val="000000"/>
                <w:kern w:val="0"/>
                <w:sz w:val="15"/>
                <w:szCs w:val="15"/>
              </w:rPr>
              <w:t>Guangju</w:t>
            </w:r>
            <w:proofErr w:type="spellEnd"/>
          </w:p>
        </w:tc>
        <w:tc>
          <w:tcPr>
            <w:tcW w:w="708"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Wang, Wen-Bin</w:t>
            </w:r>
          </w:p>
        </w:tc>
        <w:tc>
          <w:tcPr>
            <w:tcW w:w="85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Fu, </w:t>
            </w:r>
            <w:proofErr w:type="spellStart"/>
            <w:r w:rsidRPr="00996F1E">
              <w:rPr>
                <w:rFonts w:ascii="Times New Roman" w:eastAsia="宋体" w:hAnsi="Times New Roman" w:cs="Times New Roman"/>
                <w:color w:val="000000"/>
                <w:kern w:val="0"/>
                <w:sz w:val="15"/>
                <w:szCs w:val="15"/>
              </w:rPr>
              <w:t>Xiaoli</w:t>
            </w:r>
            <w:proofErr w:type="spellEnd"/>
          </w:p>
        </w:tc>
        <w:tc>
          <w:tcPr>
            <w:tcW w:w="56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Hu, Wei</w:t>
            </w:r>
          </w:p>
        </w:tc>
        <w:tc>
          <w:tcPr>
            <w:tcW w:w="850"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Deng, Lei</w:t>
            </w:r>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Zhao, </w:t>
            </w:r>
            <w:proofErr w:type="spellStart"/>
            <w:r w:rsidRPr="00996F1E">
              <w:rPr>
                <w:rFonts w:ascii="Times New Roman" w:eastAsia="宋体" w:hAnsi="Times New Roman" w:cs="Times New Roman"/>
                <w:color w:val="000000"/>
                <w:kern w:val="0"/>
                <w:sz w:val="15"/>
                <w:szCs w:val="15"/>
              </w:rPr>
              <w:t>Guangju</w:t>
            </w:r>
            <w:proofErr w:type="spellEnd"/>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Zhao, X</w:t>
            </w:r>
          </w:p>
        </w:tc>
        <w:tc>
          <w:tcPr>
            <w:tcW w:w="709"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Zhan, Ai</w:t>
            </w:r>
          </w:p>
        </w:tc>
      </w:tr>
      <w:tr w:rsidR="008A3CE6" w:rsidRPr="00996F1E" w:rsidTr="00C50247">
        <w:trPr>
          <w:cantSplit/>
          <w:trHeight w:val="1249"/>
        </w:trPr>
        <w:tc>
          <w:tcPr>
            <w:tcW w:w="534"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b/>
                <w:color w:val="000000"/>
                <w:kern w:val="0"/>
                <w:sz w:val="15"/>
                <w:szCs w:val="15"/>
              </w:rPr>
            </w:pPr>
            <w:r w:rsidRPr="00996F1E">
              <w:rPr>
                <w:rFonts w:ascii="Times New Roman" w:eastAsia="宋体" w:hAnsi="Times New Roman" w:cs="Times New Roman"/>
                <w:b/>
                <w:color w:val="000000"/>
                <w:kern w:val="0"/>
                <w:sz w:val="15"/>
                <w:szCs w:val="15"/>
              </w:rPr>
              <w:t>第一作者单位</w:t>
            </w:r>
          </w:p>
        </w:tc>
        <w:tc>
          <w:tcPr>
            <w:tcW w:w="76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CAS, ISWC</w:t>
            </w:r>
          </w:p>
        </w:tc>
        <w:tc>
          <w:tcPr>
            <w:tcW w:w="84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NWAFU, ISWC</w:t>
            </w:r>
          </w:p>
        </w:tc>
        <w:tc>
          <w:tcPr>
            <w:tcW w:w="708"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NWAFU, ISWC</w:t>
            </w:r>
          </w:p>
        </w:tc>
        <w:tc>
          <w:tcPr>
            <w:tcW w:w="85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CAS, ISWC</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CAS, ISWC</w:t>
            </w:r>
          </w:p>
        </w:tc>
        <w:tc>
          <w:tcPr>
            <w:tcW w:w="850"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NWAFU, ISWC</w:t>
            </w:r>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NWAFU, ISWC</w:t>
            </w:r>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NWAFU, ISWC</w:t>
            </w:r>
          </w:p>
        </w:tc>
        <w:tc>
          <w:tcPr>
            <w:tcW w:w="709"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NWAFU, ISWC</w:t>
            </w:r>
          </w:p>
        </w:tc>
      </w:tr>
      <w:tr w:rsidR="008A3CE6" w:rsidRPr="00996F1E" w:rsidTr="00C50247">
        <w:trPr>
          <w:cantSplit/>
          <w:trHeight w:val="832"/>
        </w:trPr>
        <w:tc>
          <w:tcPr>
            <w:tcW w:w="534"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b/>
                <w:color w:val="000000"/>
                <w:kern w:val="0"/>
                <w:sz w:val="15"/>
                <w:szCs w:val="15"/>
              </w:rPr>
            </w:pPr>
            <w:r w:rsidRPr="00996F1E">
              <w:rPr>
                <w:rFonts w:ascii="Times New Roman" w:eastAsia="宋体" w:hAnsi="Times New Roman" w:cs="Times New Roman"/>
                <w:b/>
                <w:color w:val="000000"/>
                <w:kern w:val="0"/>
                <w:sz w:val="15"/>
                <w:szCs w:val="15"/>
              </w:rPr>
              <w:t>通讯作者</w:t>
            </w:r>
          </w:p>
        </w:tc>
        <w:tc>
          <w:tcPr>
            <w:tcW w:w="76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Deng, XP</w:t>
            </w:r>
          </w:p>
        </w:tc>
        <w:tc>
          <w:tcPr>
            <w:tcW w:w="84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Mu, XM</w:t>
            </w:r>
          </w:p>
        </w:tc>
        <w:tc>
          <w:tcPr>
            <w:tcW w:w="708"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Deng, XP</w:t>
            </w:r>
          </w:p>
        </w:tc>
        <w:tc>
          <w:tcPr>
            <w:tcW w:w="85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Shao, MA</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Shao, MA</w:t>
            </w:r>
          </w:p>
        </w:tc>
        <w:tc>
          <w:tcPr>
            <w:tcW w:w="850"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proofErr w:type="spellStart"/>
            <w:r w:rsidRPr="00996F1E">
              <w:rPr>
                <w:rFonts w:ascii="Times New Roman" w:eastAsia="宋体" w:hAnsi="Times New Roman" w:cs="Times New Roman"/>
                <w:color w:val="000000"/>
                <w:kern w:val="0"/>
                <w:sz w:val="15"/>
                <w:szCs w:val="15"/>
              </w:rPr>
              <w:t>Shangguan</w:t>
            </w:r>
            <w:proofErr w:type="spellEnd"/>
            <w:r w:rsidRPr="00996F1E">
              <w:rPr>
                <w:rFonts w:ascii="Times New Roman" w:eastAsia="宋体" w:hAnsi="Times New Roman" w:cs="Times New Roman"/>
                <w:color w:val="000000"/>
                <w:kern w:val="0"/>
                <w:sz w:val="15"/>
                <w:szCs w:val="15"/>
              </w:rPr>
              <w:t>, ZP</w:t>
            </w:r>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Mu, XM</w:t>
            </w:r>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Wu, P</w:t>
            </w:r>
          </w:p>
        </w:tc>
        <w:tc>
          <w:tcPr>
            <w:tcW w:w="709"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Lynch, JP</w:t>
            </w:r>
          </w:p>
        </w:tc>
      </w:tr>
      <w:tr w:rsidR="008A3CE6" w:rsidRPr="00996F1E" w:rsidTr="00C50247">
        <w:trPr>
          <w:cantSplit/>
          <w:trHeight w:val="1255"/>
        </w:trPr>
        <w:tc>
          <w:tcPr>
            <w:tcW w:w="534"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b/>
                <w:color w:val="000000"/>
                <w:kern w:val="0"/>
                <w:sz w:val="15"/>
                <w:szCs w:val="15"/>
              </w:rPr>
            </w:pPr>
            <w:r w:rsidRPr="00996F1E">
              <w:rPr>
                <w:rFonts w:ascii="Times New Roman" w:eastAsia="宋体" w:hAnsi="Times New Roman" w:cs="Times New Roman"/>
                <w:b/>
                <w:color w:val="000000"/>
                <w:kern w:val="0"/>
                <w:sz w:val="15"/>
                <w:szCs w:val="15"/>
              </w:rPr>
              <w:t>通讯作者单位</w:t>
            </w:r>
          </w:p>
        </w:tc>
        <w:tc>
          <w:tcPr>
            <w:tcW w:w="76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CAS, ISWC</w:t>
            </w:r>
          </w:p>
        </w:tc>
        <w:tc>
          <w:tcPr>
            <w:tcW w:w="84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NWAFU, ISWC</w:t>
            </w:r>
          </w:p>
        </w:tc>
        <w:tc>
          <w:tcPr>
            <w:tcW w:w="708"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NWAFU, ISWC</w:t>
            </w:r>
          </w:p>
        </w:tc>
        <w:tc>
          <w:tcPr>
            <w:tcW w:w="85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CAS, ISWC</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NWAFU, ISWC</w:t>
            </w:r>
          </w:p>
        </w:tc>
        <w:tc>
          <w:tcPr>
            <w:tcW w:w="850"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NWAFU, ISWC</w:t>
            </w:r>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NWAFU, ISWC</w:t>
            </w:r>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CAS, ISWC</w:t>
            </w:r>
          </w:p>
        </w:tc>
        <w:tc>
          <w:tcPr>
            <w:tcW w:w="709"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 xml:space="preserve">Penn State </w:t>
            </w:r>
            <w:proofErr w:type="spellStart"/>
            <w:r w:rsidRPr="00996F1E">
              <w:rPr>
                <w:rFonts w:ascii="Times New Roman" w:eastAsia="宋体" w:hAnsi="Times New Roman" w:cs="Times New Roman"/>
                <w:color w:val="000000"/>
                <w:kern w:val="0"/>
                <w:sz w:val="15"/>
                <w:szCs w:val="15"/>
              </w:rPr>
              <w:t>Univ</w:t>
            </w:r>
            <w:proofErr w:type="spellEnd"/>
            <w:r w:rsidRPr="00996F1E">
              <w:rPr>
                <w:rFonts w:ascii="Times New Roman" w:eastAsia="宋体" w:hAnsi="Times New Roman" w:cs="Times New Roman"/>
                <w:color w:val="000000"/>
                <w:kern w:val="0"/>
                <w:sz w:val="15"/>
                <w:szCs w:val="15"/>
              </w:rPr>
              <w:t>, USA</w:t>
            </w:r>
          </w:p>
        </w:tc>
      </w:tr>
      <w:tr w:rsidR="008A3CE6" w:rsidRPr="00996F1E" w:rsidTr="00C50247">
        <w:trPr>
          <w:cantSplit/>
          <w:trHeight w:val="833"/>
        </w:trPr>
        <w:tc>
          <w:tcPr>
            <w:tcW w:w="534"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b/>
                <w:color w:val="000000"/>
                <w:kern w:val="0"/>
                <w:sz w:val="15"/>
                <w:szCs w:val="15"/>
              </w:rPr>
            </w:pPr>
            <w:r w:rsidRPr="00996F1E">
              <w:rPr>
                <w:rFonts w:ascii="Times New Roman" w:eastAsia="宋体" w:hAnsi="Times New Roman" w:cs="Times New Roman"/>
                <w:b/>
                <w:color w:val="000000"/>
                <w:kern w:val="0"/>
                <w:sz w:val="15"/>
                <w:szCs w:val="15"/>
              </w:rPr>
              <w:t>被引频次</w:t>
            </w:r>
          </w:p>
        </w:tc>
        <w:tc>
          <w:tcPr>
            <w:tcW w:w="76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221</w:t>
            </w:r>
          </w:p>
        </w:tc>
        <w:tc>
          <w:tcPr>
            <w:tcW w:w="84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156</w:t>
            </w:r>
          </w:p>
        </w:tc>
        <w:tc>
          <w:tcPr>
            <w:tcW w:w="708"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130</w:t>
            </w:r>
          </w:p>
        </w:tc>
        <w:tc>
          <w:tcPr>
            <w:tcW w:w="85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88</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87</w:t>
            </w:r>
          </w:p>
        </w:tc>
        <w:tc>
          <w:tcPr>
            <w:tcW w:w="850"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53</w:t>
            </w:r>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36</w:t>
            </w:r>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30</w:t>
            </w:r>
          </w:p>
        </w:tc>
        <w:tc>
          <w:tcPr>
            <w:tcW w:w="709"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15</w:t>
            </w:r>
          </w:p>
        </w:tc>
      </w:tr>
      <w:tr w:rsidR="008A3CE6" w:rsidRPr="00996F1E" w:rsidTr="00C50247">
        <w:trPr>
          <w:cantSplit/>
          <w:trHeight w:val="692"/>
        </w:trPr>
        <w:tc>
          <w:tcPr>
            <w:tcW w:w="534"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b/>
                <w:color w:val="000000"/>
                <w:kern w:val="0"/>
                <w:sz w:val="15"/>
                <w:szCs w:val="15"/>
              </w:rPr>
            </w:pPr>
            <w:r w:rsidRPr="00996F1E">
              <w:rPr>
                <w:rFonts w:ascii="Times New Roman" w:eastAsia="宋体" w:hAnsi="Times New Roman" w:cs="Times New Roman"/>
                <w:b/>
                <w:color w:val="000000"/>
                <w:kern w:val="0"/>
                <w:sz w:val="15"/>
                <w:szCs w:val="15"/>
              </w:rPr>
              <w:t>出版年</w:t>
            </w:r>
          </w:p>
        </w:tc>
        <w:tc>
          <w:tcPr>
            <w:tcW w:w="76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2006</w:t>
            </w:r>
          </w:p>
        </w:tc>
        <w:tc>
          <w:tcPr>
            <w:tcW w:w="84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2013</w:t>
            </w:r>
          </w:p>
        </w:tc>
        <w:tc>
          <w:tcPr>
            <w:tcW w:w="708"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2009</w:t>
            </w:r>
          </w:p>
        </w:tc>
        <w:tc>
          <w:tcPr>
            <w:tcW w:w="85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2010</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2010</w:t>
            </w:r>
          </w:p>
        </w:tc>
        <w:tc>
          <w:tcPr>
            <w:tcW w:w="850"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2014</w:t>
            </w:r>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2014</w:t>
            </w:r>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2015</w:t>
            </w:r>
          </w:p>
        </w:tc>
        <w:tc>
          <w:tcPr>
            <w:tcW w:w="709"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5"/>
                <w:szCs w:val="15"/>
              </w:rPr>
            </w:pPr>
            <w:r w:rsidRPr="00996F1E">
              <w:rPr>
                <w:rFonts w:ascii="Times New Roman" w:eastAsia="宋体" w:hAnsi="Times New Roman" w:cs="Times New Roman"/>
                <w:color w:val="000000"/>
                <w:kern w:val="0"/>
                <w:sz w:val="15"/>
                <w:szCs w:val="15"/>
              </w:rPr>
              <w:t>2015</w:t>
            </w:r>
          </w:p>
        </w:tc>
      </w:tr>
      <w:tr w:rsidR="008A3CE6" w:rsidRPr="00996F1E" w:rsidTr="00C50247">
        <w:trPr>
          <w:cantSplit/>
          <w:trHeight w:val="1820"/>
        </w:trPr>
        <w:tc>
          <w:tcPr>
            <w:tcW w:w="534"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b/>
                <w:color w:val="000000"/>
                <w:kern w:val="0"/>
                <w:sz w:val="15"/>
                <w:szCs w:val="15"/>
              </w:rPr>
            </w:pPr>
            <w:r w:rsidRPr="00996F1E">
              <w:rPr>
                <w:rFonts w:ascii="Times New Roman" w:eastAsia="宋体" w:hAnsi="Times New Roman" w:cs="Times New Roman"/>
                <w:b/>
                <w:color w:val="000000"/>
                <w:kern w:val="0"/>
                <w:sz w:val="15"/>
                <w:szCs w:val="15"/>
              </w:rPr>
              <w:t>刊名</w:t>
            </w:r>
          </w:p>
        </w:tc>
        <w:tc>
          <w:tcPr>
            <w:tcW w:w="76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3"/>
                <w:szCs w:val="13"/>
              </w:rPr>
            </w:pPr>
            <w:r w:rsidRPr="00996F1E">
              <w:rPr>
                <w:rFonts w:ascii="Times New Roman" w:eastAsia="宋体" w:hAnsi="Times New Roman" w:cs="Times New Roman"/>
                <w:color w:val="000000"/>
                <w:kern w:val="0"/>
                <w:sz w:val="13"/>
                <w:szCs w:val="13"/>
              </w:rPr>
              <w:t>AGRICULTURAL WATER MANAGEMENT</w:t>
            </w:r>
          </w:p>
        </w:tc>
        <w:tc>
          <w:tcPr>
            <w:tcW w:w="84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3"/>
                <w:szCs w:val="13"/>
              </w:rPr>
            </w:pPr>
            <w:r w:rsidRPr="00996F1E">
              <w:rPr>
                <w:rFonts w:ascii="Times New Roman" w:eastAsia="宋体" w:hAnsi="Times New Roman" w:cs="Times New Roman"/>
                <w:color w:val="000000"/>
                <w:kern w:val="0"/>
                <w:sz w:val="13"/>
                <w:szCs w:val="13"/>
              </w:rPr>
              <w:t>LAND DEGRADATION &amp; DEVELOPMENT</w:t>
            </w:r>
          </w:p>
        </w:tc>
        <w:tc>
          <w:tcPr>
            <w:tcW w:w="708"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3"/>
                <w:szCs w:val="13"/>
              </w:rPr>
            </w:pPr>
            <w:r w:rsidRPr="00996F1E">
              <w:rPr>
                <w:rFonts w:ascii="Times New Roman" w:eastAsia="宋体" w:hAnsi="Times New Roman" w:cs="Times New Roman"/>
                <w:color w:val="000000"/>
                <w:kern w:val="0"/>
                <w:sz w:val="13"/>
                <w:szCs w:val="13"/>
              </w:rPr>
              <w:t>PLANT PHYSIOLOGY AND BIOCHEMISTRY</w:t>
            </w:r>
          </w:p>
        </w:tc>
        <w:tc>
          <w:tcPr>
            <w:tcW w:w="851"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3"/>
                <w:szCs w:val="13"/>
              </w:rPr>
            </w:pPr>
            <w:r w:rsidRPr="00996F1E">
              <w:rPr>
                <w:rFonts w:ascii="Times New Roman" w:eastAsia="宋体" w:hAnsi="Times New Roman" w:cs="Times New Roman"/>
                <w:color w:val="000000"/>
                <w:kern w:val="0"/>
                <w:sz w:val="13"/>
                <w:szCs w:val="13"/>
              </w:rPr>
              <w:t>GEODERMA</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3"/>
                <w:szCs w:val="13"/>
              </w:rPr>
            </w:pPr>
            <w:r w:rsidRPr="00996F1E">
              <w:rPr>
                <w:rFonts w:ascii="Times New Roman" w:eastAsia="宋体" w:hAnsi="Times New Roman" w:cs="Times New Roman"/>
                <w:color w:val="000000"/>
                <w:kern w:val="0"/>
                <w:sz w:val="13"/>
                <w:szCs w:val="13"/>
              </w:rPr>
              <w:t>GEODERMA</w:t>
            </w:r>
          </w:p>
        </w:tc>
        <w:tc>
          <w:tcPr>
            <w:tcW w:w="850"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3"/>
                <w:szCs w:val="13"/>
              </w:rPr>
            </w:pPr>
            <w:r w:rsidRPr="00996F1E">
              <w:rPr>
                <w:rFonts w:ascii="Times New Roman" w:eastAsia="宋体" w:hAnsi="Times New Roman" w:cs="Times New Roman"/>
                <w:color w:val="000000"/>
                <w:kern w:val="0"/>
                <w:sz w:val="13"/>
                <w:szCs w:val="13"/>
              </w:rPr>
              <w:t>GLOBAL CHANGE BIOLOGY</w:t>
            </w:r>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3"/>
                <w:szCs w:val="13"/>
              </w:rPr>
            </w:pPr>
            <w:r w:rsidRPr="00996F1E">
              <w:rPr>
                <w:rFonts w:ascii="Times New Roman" w:eastAsia="宋体" w:hAnsi="Times New Roman" w:cs="Times New Roman"/>
                <w:color w:val="000000"/>
                <w:kern w:val="0"/>
                <w:sz w:val="13"/>
                <w:szCs w:val="13"/>
              </w:rPr>
              <w:t>JOURNAL OF HYDROLOGY</w:t>
            </w:r>
          </w:p>
        </w:tc>
        <w:tc>
          <w:tcPr>
            <w:tcW w:w="1134"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3"/>
                <w:szCs w:val="13"/>
              </w:rPr>
            </w:pPr>
            <w:r w:rsidRPr="00996F1E">
              <w:rPr>
                <w:rFonts w:ascii="Times New Roman" w:eastAsia="宋体" w:hAnsi="Times New Roman" w:cs="Times New Roman"/>
                <w:color w:val="000000"/>
                <w:kern w:val="0"/>
                <w:sz w:val="13"/>
                <w:szCs w:val="13"/>
              </w:rPr>
              <w:t>LAND DEGRADATION &amp; DEVELOPMENT</w:t>
            </w:r>
          </w:p>
        </w:tc>
        <w:tc>
          <w:tcPr>
            <w:tcW w:w="709" w:type="dxa"/>
            <w:tcBorders>
              <w:top w:val="nil"/>
              <w:left w:val="nil"/>
              <w:bottom w:val="single" w:sz="8" w:space="0" w:color="auto"/>
              <w:right w:val="single" w:sz="8" w:space="0" w:color="auto"/>
            </w:tcBorders>
            <w:shd w:val="clear" w:color="auto" w:fill="auto"/>
            <w:noWrap/>
            <w:textDirection w:val="btLr"/>
            <w:vAlign w:val="center"/>
            <w:hideMark/>
          </w:tcPr>
          <w:p w:rsidR="008A3CE6" w:rsidRPr="00996F1E" w:rsidRDefault="008A3CE6" w:rsidP="00C50247">
            <w:pPr>
              <w:widowControl/>
              <w:ind w:left="113" w:right="113"/>
              <w:jc w:val="center"/>
              <w:rPr>
                <w:rFonts w:ascii="Times New Roman" w:eastAsia="宋体" w:hAnsi="Times New Roman" w:cs="Times New Roman"/>
                <w:color w:val="000000"/>
                <w:kern w:val="0"/>
                <w:sz w:val="13"/>
                <w:szCs w:val="13"/>
              </w:rPr>
            </w:pPr>
            <w:r w:rsidRPr="00996F1E">
              <w:rPr>
                <w:rFonts w:ascii="Times New Roman" w:eastAsia="宋体" w:hAnsi="Times New Roman" w:cs="Times New Roman"/>
                <w:color w:val="000000"/>
                <w:kern w:val="0"/>
                <w:sz w:val="13"/>
                <w:szCs w:val="13"/>
              </w:rPr>
              <w:t>JOURNAL OF EXPERIMENTAL BOTANY</w:t>
            </w:r>
          </w:p>
        </w:tc>
      </w:tr>
    </w:tbl>
    <w:p w:rsidR="008A3CE6" w:rsidRPr="00996F1E" w:rsidRDefault="008A3CE6" w:rsidP="008A3CE6">
      <w:pPr>
        <w:spacing w:line="360" w:lineRule="auto"/>
        <w:rPr>
          <w:rFonts w:ascii="Times New Roman" w:hAnsi="Times New Roman" w:cs="Times New Roman"/>
          <w:sz w:val="24"/>
          <w:szCs w:val="24"/>
        </w:rPr>
      </w:pPr>
    </w:p>
    <w:p w:rsidR="008A3CE6" w:rsidRPr="00996F1E" w:rsidRDefault="008A3CE6" w:rsidP="008A3CE6">
      <w:pPr>
        <w:spacing w:line="360" w:lineRule="auto"/>
        <w:jc w:val="left"/>
        <w:rPr>
          <w:rFonts w:ascii="Times New Roman" w:hAnsi="Times New Roman" w:cs="Times New Roman"/>
        </w:rPr>
      </w:pPr>
    </w:p>
    <w:p w:rsidR="008A3CE6" w:rsidRPr="00996F1E" w:rsidRDefault="008A3CE6" w:rsidP="00925745">
      <w:pPr>
        <w:pStyle w:val="2"/>
        <w:spacing w:before="156" w:after="156" w:line="360" w:lineRule="auto"/>
        <w:rPr>
          <w:rFonts w:ascii="Times New Roman" w:hAnsi="Times New Roman" w:cs="Times New Roman"/>
          <w:szCs w:val="28"/>
        </w:rPr>
      </w:pPr>
      <w:r w:rsidRPr="00996F1E">
        <w:rPr>
          <w:rFonts w:ascii="Times New Roman" w:hAnsi="Times New Roman" w:cs="Times New Roman"/>
          <w:szCs w:val="28"/>
        </w:rPr>
        <w:t>2. EI</w:t>
      </w:r>
      <w:r w:rsidRPr="00996F1E">
        <w:rPr>
          <w:rFonts w:ascii="Times New Roman" w:hAnsi="Times New Roman" w:cs="Times New Roman"/>
          <w:szCs w:val="28"/>
        </w:rPr>
        <w:t>收录水土保持研究所论文统计分析</w:t>
      </w:r>
    </w:p>
    <w:p w:rsidR="0058059E" w:rsidRPr="00996F1E" w:rsidRDefault="0058059E" w:rsidP="0058059E">
      <w:pPr>
        <w:spacing w:line="360" w:lineRule="auto"/>
        <w:rPr>
          <w:rFonts w:ascii="Times New Roman" w:hAnsi="Times New Roman" w:cs="Times New Roman"/>
          <w:sz w:val="24"/>
          <w:szCs w:val="24"/>
        </w:rPr>
      </w:pPr>
      <w:r w:rsidRPr="00996F1E">
        <w:rPr>
          <w:rFonts w:ascii="Times New Roman" w:hAnsi="Times New Roman" w:cs="Times New Roman"/>
          <w:b/>
          <w:sz w:val="24"/>
          <w:szCs w:val="24"/>
        </w:rPr>
        <w:t xml:space="preserve">   </w:t>
      </w:r>
      <w:r w:rsidRPr="00996F1E">
        <w:rPr>
          <w:rFonts w:ascii="Times New Roman" w:hAnsi="Times New Roman" w:cs="Times New Roman"/>
          <w:sz w:val="24"/>
          <w:szCs w:val="24"/>
        </w:rPr>
        <w:t xml:space="preserve"> EI</w:t>
      </w:r>
      <w:r w:rsidRPr="00996F1E">
        <w:rPr>
          <w:rFonts w:ascii="Times New Roman" w:hAnsi="Times New Roman" w:cs="Times New Roman"/>
          <w:sz w:val="24"/>
          <w:szCs w:val="24"/>
        </w:rPr>
        <w:t>（</w:t>
      </w:r>
      <w:r w:rsidRPr="00996F1E">
        <w:rPr>
          <w:rFonts w:ascii="Times New Roman" w:hAnsi="Times New Roman" w:cs="Times New Roman"/>
          <w:sz w:val="24"/>
          <w:szCs w:val="24"/>
        </w:rPr>
        <w:t>The Engineering Index</w:t>
      </w:r>
      <w:r w:rsidRPr="00996F1E">
        <w:rPr>
          <w:rFonts w:ascii="Times New Roman" w:hAnsi="Times New Roman" w:cs="Times New Roman"/>
          <w:sz w:val="24"/>
          <w:szCs w:val="24"/>
        </w:rPr>
        <w:t>）即《工程索引》，创刊于</w:t>
      </w:r>
      <w:r w:rsidRPr="00996F1E">
        <w:rPr>
          <w:rFonts w:ascii="Times New Roman" w:hAnsi="Times New Roman" w:cs="Times New Roman"/>
          <w:sz w:val="24"/>
          <w:szCs w:val="24"/>
        </w:rPr>
        <w:t>1884</w:t>
      </w:r>
      <w:r w:rsidRPr="00996F1E">
        <w:rPr>
          <w:rFonts w:ascii="Times New Roman" w:hAnsi="Times New Roman" w:cs="Times New Roman"/>
          <w:sz w:val="24"/>
          <w:szCs w:val="24"/>
        </w:rPr>
        <w:t>年，是全世界最</w:t>
      </w:r>
      <w:r w:rsidRPr="00996F1E">
        <w:rPr>
          <w:rFonts w:ascii="Times New Roman" w:hAnsi="Times New Roman" w:cs="Times New Roman"/>
          <w:sz w:val="24"/>
          <w:szCs w:val="24"/>
        </w:rPr>
        <w:lastRenderedPageBreak/>
        <w:t>早的工程文摘来源，由美国工程情报公司</w:t>
      </w:r>
      <w:r w:rsidRPr="00996F1E">
        <w:rPr>
          <w:rFonts w:ascii="Times New Roman" w:hAnsi="Times New Roman" w:cs="Times New Roman"/>
          <w:sz w:val="24"/>
          <w:szCs w:val="24"/>
        </w:rPr>
        <w:t>Elsevier Engineering Information Inc.</w:t>
      </w:r>
      <w:r w:rsidRPr="00996F1E">
        <w:rPr>
          <w:rFonts w:ascii="Times New Roman" w:hAnsi="Times New Roman" w:cs="Times New Roman"/>
          <w:sz w:val="24"/>
          <w:szCs w:val="24"/>
        </w:rPr>
        <w:t>编辑出版。它是工程技术领域内的一部综合性检索工具，主要收录工程技术领域的论文</w:t>
      </w:r>
      <w:r w:rsidRPr="00996F1E">
        <w:rPr>
          <w:rFonts w:ascii="Times New Roman" w:hAnsi="Times New Roman" w:cs="Times New Roman"/>
          <w:sz w:val="24"/>
          <w:szCs w:val="24"/>
        </w:rPr>
        <w:t>(</w:t>
      </w:r>
      <w:r w:rsidRPr="00996F1E">
        <w:rPr>
          <w:rFonts w:ascii="Times New Roman" w:hAnsi="Times New Roman" w:cs="Times New Roman"/>
          <w:sz w:val="24"/>
          <w:szCs w:val="24"/>
        </w:rPr>
        <w:t>主要为科技期刊和会议录论文</w:t>
      </w:r>
      <w:r w:rsidRPr="00996F1E">
        <w:rPr>
          <w:rFonts w:ascii="Times New Roman" w:hAnsi="Times New Roman" w:cs="Times New Roman"/>
          <w:sz w:val="24"/>
          <w:szCs w:val="24"/>
        </w:rPr>
        <w:t>)</w:t>
      </w:r>
      <w:r w:rsidRPr="00996F1E">
        <w:rPr>
          <w:rFonts w:ascii="Times New Roman" w:hAnsi="Times New Roman" w:cs="Times New Roman"/>
          <w:sz w:val="24"/>
          <w:szCs w:val="24"/>
        </w:rPr>
        <w:t>，其数据覆盖了核技术、生物工程、农业工程和食品技术、机械工程、材料工程、石油、宇航、汽车工程等学科领域，其中大约</w:t>
      </w:r>
      <w:r w:rsidRPr="00996F1E">
        <w:rPr>
          <w:rFonts w:ascii="Times New Roman" w:hAnsi="Times New Roman" w:cs="Times New Roman"/>
          <w:sz w:val="24"/>
          <w:szCs w:val="24"/>
        </w:rPr>
        <w:t>22%</w:t>
      </w:r>
      <w:r w:rsidRPr="00996F1E">
        <w:rPr>
          <w:rFonts w:ascii="Times New Roman" w:hAnsi="Times New Roman" w:cs="Times New Roman"/>
          <w:sz w:val="24"/>
          <w:szCs w:val="24"/>
        </w:rPr>
        <w:t>为会议文献，</w:t>
      </w:r>
      <w:r w:rsidRPr="00996F1E">
        <w:rPr>
          <w:rFonts w:ascii="Times New Roman" w:hAnsi="Times New Roman" w:cs="Times New Roman"/>
          <w:sz w:val="24"/>
          <w:szCs w:val="24"/>
        </w:rPr>
        <w:t>90%</w:t>
      </w:r>
      <w:r w:rsidRPr="00996F1E">
        <w:rPr>
          <w:rFonts w:ascii="Times New Roman" w:hAnsi="Times New Roman" w:cs="Times New Roman"/>
          <w:sz w:val="24"/>
          <w:szCs w:val="24"/>
        </w:rPr>
        <w:t>的文献语种是英文。</w:t>
      </w:r>
      <w:r w:rsidRPr="00996F1E">
        <w:rPr>
          <w:rFonts w:ascii="Times New Roman" w:hAnsi="Times New Roman" w:cs="Times New Roman"/>
          <w:sz w:val="24"/>
          <w:szCs w:val="24"/>
        </w:rPr>
        <w:t>EI</w:t>
      </w:r>
      <w:r w:rsidRPr="00996F1E">
        <w:rPr>
          <w:rFonts w:ascii="Times New Roman" w:hAnsi="Times New Roman" w:cs="Times New Roman"/>
          <w:sz w:val="24"/>
          <w:szCs w:val="24"/>
        </w:rPr>
        <w:t>公司在</w:t>
      </w:r>
      <w:r w:rsidRPr="00996F1E">
        <w:rPr>
          <w:rFonts w:ascii="Times New Roman" w:hAnsi="Times New Roman" w:cs="Times New Roman"/>
          <w:sz w:val="24"/>
          <w:szCs w:val="24"/>
        </w:rPr>
        <w:t>1992</w:t>
      </w:r>
      <w:r w:rsidRPr="00996F1E">
        <w:rPr>
          <w:rFonts w:ascii="Times New Roman" w:hAnsi="Times New Roman" w:cs="Times New Roman"/>
          <w:sz w:val="24"/>
          <w:szCs w:val="24"/>
        </w:rPr>
        <w:t>年开始收录中国期刊。近年来，我国在评估科技实力时，也引入</w:t>
      </w:r>
      <w:r w:rsidRPr="00996F1E">
        <w:rPr>
          <w:rFonts w:ascii="Times New Roman" w:hAnsi="Times New Roman" w:cs="Times New Roman"/>
          <w:sz w:val="24"/>
          <w:szCs w:val="24"/>
        </w:rPr>
        <w:t>EI</w:t>
      </w:r>
      <w:r w:rsidRPr="00996F1E">
        <w:rPr>
          <w:rFonts w:ascii="Times New Roman" w:hAnsi="Times New Roman" w:cs="Times New Roman"/>
          <w:sz w:val="24"/>
          <w:szCs w:val="24"/>
        </w:rPr>
        <w:t>收录论文的数量作为评价指标之一，该数据库收录论文情况日益受到人们的关注。</w:t>
      </w:r>
    </w:p>
    <w:p w:rsidR="00BE6B2D" w:rsidRPr="00996F1E" w:rsidRDefault="00BE6B2D" w:rsidP="00B05B4F">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本研究选取第一作者单位或通讯作者第一单位为水土保持研究所的</w:t>
      </w:r>
      <w:r w:rsidRPr="00996F1E">
        <w:rPr>
          <w:rFonts w:ascii="Times New Roman" w:hAnsi="Times New Roman" w:cs="Times New Roman"/>
          <w:sz w:val="24"/>
          <w:szCs w:val="24"/>
        </w:rPr>
        <w:t>EI</w:t>
      </w:r>
      <w:r w:rsidRPr="00996F1E">
        <w:rPr>
          <w:rFonts w:ascii="Times New Roman" w:hAnsi="Times New Roman" w:cs="Times New Roman"/>
          <w:sz w:val="24"/>
          <w:szCs w:val="24"/>
        </w:rPr>
        <w:t>文献作为分析样本，使用</w:t>
      </w:r>
      <w:r w:rsidRPr="00996F1E">
        <w:rPr>
          <w:rFonts w:ascii="Times New Roman" w:hAnsi="Times New Roman" w:cs="Times New Roman"/>
          <w:sz w:val="24"/>
          <w:szCs w:val="24"/>
        </w:rPr>
        <w:t>Thomson Data Analyzer</w:t>
      </w:r>
      <w:r w:rsidRPr="00996F1E">
        <w:rPr>
          <w:rFonts w:ascii="Times New Roman" w:hAnsi="Times New Roman" w:cs="Times New Roman"/>
          <w:sz w:val="24"/>
          <w:szCs w:val="24"/>
        </w:rPr>
        <w:t>（</w:t>
      </w:r>
      <w:r w:rsidRPr="00996F1E">
        <w:rPr>
          <w:rFonts w:ascii="Times New Roman" w:hAnsi="Times New Roman" w:cs="Times New Roman"/>
          <w:sz w:val="24"/>
          <w:szCs w:val="24"/>
        </w:rPr>
        <w:t>TDA</w:t>
      </w:r>
      <w:r w:rsidRPr="00996F1E">
        <w:rPr>
          <w:rFonts w:ascii="Times New Roman" w:hAnsi="Times New Roman" w:cs="Times New Roman"/>
          <w:sz w:val="24"/>
          <w:szCs w:val="24"/>
        </w:rPr>
        <w:t>）软件，结合</w:t>
      </w:r>
      <w:r w:rsidRPr="00996F1E">
        <w:rPr>
          <w:rFonts w:ascii="Times New Roman" w:hAnsi="Times New Roman" w:cs="Times New Roman"/>
          <w:sz w:val="24"/>
          <w:szCs w:val="24"/>
        </w:rPr>
        <w:t>EXCEL</w:t>
      </w:r>
      <w:r w:rsidRPr="00996F1E">
        <w:rPr>
          <w:rFonts w:ascii="Times New Roman" w:hAnsi="Times New Roman" w:cs="Times New Roman"/>
          <w:sz w:val="24"/>
          <w:szCs w:val="24"/>
        </w:rPr>
        <w:t>自带的分析功能，对样本数据分别从文献的数量、年代分布、文献类型、主要发文期刊等进行统计分析，并形成相关的图表。</w:t>
      </w:r>
    </w:p>
    <w:p w:rsidR="00BE6B2D" w:rsidRPr="00996F1E" w:rsidRDefault="00BE6B2D" w:rsidP="005B6E1F">
      <w:pPr>
        <w:spacing w:line="360" w:lineRule="auto"/>
        <w:ind w:firstLineChars="200" w:firstLine="482"/>
        <w:rPr>
          <w:rFonts w:ascii="Times New Roman" w:hAnsi="Times New Roman" w:cs="Times New Roman"/>
          <w:b/>
          <w:sz w:val="24"/>
          <w:szCs w:val="24"/>
        </w:rPr>
      </w:pPr>
    </w:p>
    <w:p w:rsidR="008A3CE6" w:rsidRPr="00996F1E" w:rsidRDefault="008A3CE6" w:rsidP="00B05B4F">
      <w:pPr>
        <w:spacing w:line="360" w:lineRule="auto"/>
        <w:jc w:val="left"/>
        <w:rPr>
          <w:rFonts w:ascii="Times New Roman" w:hAnsi="Times New Roman" w:cs="Times New Roman"/>
          <w:b/>
          <w:sz w:val="28"/>
          <w:szCs w:val="28"/>
        </w:rPr>
      </w:pPr>
      <w:r w:rsidRPr="00996F1E">
        <w:rPr>
          <w:rFonts w:ascii="Times New Roman" w:hAnsi="Times New Roman" w:cs="Times New Roman"/>
          <w:b/>
          <w:sz w:val="28"/>
          <w:szCs w:val="28"/>
        </w:rPr>
        <w:t>2.1  EI</w:t>
      </w:r>
      <w:r w:rsidRPr="00996F1E">
        <w:rPr>
          <w:rFonts w:ascii="Times New Roman" w:hAnsi="Times New Roman" w:cs="Times New Roman"/>
          <w:b/>
          <w:sz w:val="28"/>
          <w:szCs w:val="28"/>
        </w:rPr>
        <w:t>论文数量时间变化特征</w:t>
      </w:r>
    </w:p>
    <w:p w:rsidR="008A3CE6" w:rsidRPr="00996F1E" w:rsidRDefault="008A3CE6" w:rsidP="008A3CE6">
      <w:pPr>
        <w:spacing w:line="360" w:lineRule="auto"/>
        <w:rPr>
          <w:rFonts w:ascii="Times New Roman" w:hAnsi="Times New Roman" w:cs="Times New Roman"/>
          <w:sz w:val="24"/>
          <w:szCs w:val="24"/>
        </w:rPr>
      </w:pPr>
      <w:r w:rsidRPr="00996F1E">
        <w:rPr>
          <w:rFonts w:ascii="Times New Roman" w:hAnsi="Times New Roman" w:cs="Times New Roman"/>
          <w:sz w:val="24"/>
          <w:szCs w:val="24"/>
        </w:rPr>
        <w:t xml:space="preserve">  2006-2015</w:t>
      </w:r>
      <w:r w:rsidRPr="00996F1E">
        <w:rPr>
          <w:rFonts w:ascii="Times New Roman" w:hAnsi="Times New Roman" w:cs="Times New Roman"/>
          <w:sz w:val="24"/>
          <w:szCs w:val="24"/>
        </w:rPr>
        <w:t>年，第一作者或通讯作者第一单位为水土保持研究所发表的</w:t>
      </w:r>
      <w:r w:rsidRPr="00996F1E">
        <w:rPr>
          <w:rFonts w:ascii="Times New Roman" w:hAnsi="Times New Roman" w:cs="Times New Roman"/>
          <w:sz w:val="24"/>
          <w:szCs w:val="24"/>
        </w:rPr>
        <w:t>EI</w:t>
      </w:r>
      <w:r w:rsidRPr="00996F1E">
        <w:rPr>
          <w:rFonts w:ascii="Times New Roman" w:hAnsi="Times New Roman" w:cs="Times New Roman"/>
          <w:sz w:val="24"/>
          <w:szCs w:val="24"/>
        </w:rPr>
        <w:t>论文共计</w:t>
      </w:r>
      <w:r w:rsidRPr="00996F1E">
        <w:rPr>
          <w:rFonts w:ascii="Times New Roman" w:hAnsi="Times New Roman" w:cs="Times New Roman"/>
          <w:sz w:val="24"/>
          <w:szCs w:val="24"/>
        </w:rPr>
        <w:t>428</w:t>
      </w:r>
      <w:r w:rsidRPr="00996F1E">
        <w:rPr>
          <w:rFonts w:ascii="Times New Roman" w:hAnsi="Times New Roman" w:cs="Times New Roman"/>
          <w:sz w:val="24"/>
          <w:szCs w:val="24"/>
        </w:rPr>
        <w:t>篇，年均</w:t>
      </w:r>
      <w:r w:rsidRPr="00996F1E">
        <w:rPr>
          <w:rFonts w:ascii="Times New Roman" w:hAnsi="Times New Roman" w:cs="Times New Roman"/>
          <w:sz w:val="24"/>
          <w:szCs w:val="24"/>
        </w:rPr>
        <w:t>42.8</w:t>
      </w:r>
      <w:r w:rsidRPr="00996F1E">
        <w:rPr>
          <w:rFonts w:ascii="Times New Roman" w:hAnsi="Times New Roman" w:cs="Times New Roman"/>
          <w:sz w:val="24"/>
          <w:szCs w:val="24"/>
        </w:rPr>
        <w:t>篇。从文献年度变化趋势看（表</w:t>
      </w:r>
      <w:r w:rsidRPr="00996F1E">
        <w:rPr>
          <w:rFonts w:ascii="Times New Roman" w:hAnsi="Times New Roman" w:cs="Times New Roman"/>
          <w:sz w:val="24"/>
          <w:szCs w:val="24"/>
        </w:rPr>
        <w:t>15</w:t>
      </w:r>
      <w:r w:rsidRPr="00996F1E">
        <w:rPr>
          <w:rFonts w:ascii="Times New Roman" w:hAnsi="Times New Roman" w:cs="Times New Roman"/>
          <w:sz w:val="24"/>
          <w:szCs w:val="24"/>
        </w:rPr>
        <w:t>和图</w:t>
      </w:r>
      <w:r w:rsidRPr="00996F1E">
        <w:rPr>
          <w:rFonts w:ascii="Times New Roman" w:hAnsi="Times New Roman" w:cs="Times New Roman"/>
          <w:sz w:val="24"/>
          <w:szCs w:val="24"/>
        </w:rPr>
        <w:t>7</w:t>
      </w:r>
      <w:r w:rsidRPr="00996F1E">
        <w:rPr>
          <w:rFonts w:ascii="Times New Roman" w:hAnsi="Times New Roman" w:cs="Times New Roman"/>
          <w:sz w:val="24"/>
          <w:szCs w:val="24"/>
        </w:rPr>
        <w:t>），</w:t>
      </w:r>
      <w:r w:rsidRPr="00996F1E">
        <w:rPr>
          <w:rFonts w:ascii="Times New Roman" w:hAnsi="Times New Roman" w:cs="Times New Roman"/>
          <w:sz w:val="24"/>
          <w:szCs w:val="24"/>
        </w:rPr>
        <w:t>EI</w:t>
      </w:r>
      <w:r w:rsidRPr="00996F1E">
        <w:rPr>
          <w:rFonts w:ascii="Times New Roman" w:hAnsi="Times New Roman" w:cs="Times New Roman"/>
          <w:sz w:val="24"/>
          <w:szCs w:val="24"/>
        </w:rPr>
        <w:t>文献数量变化趋势类似于</w:t>
      </w:r>
      <w:r w:rsidRPr="00996F1E">
        <w:rPr>
          <w:rFonts w:ascii="Times New Roman" w:hAnsi="Times New Roman" w:cs="Times New Roman"/>
          <w:sz w:val="24"/>
          <w:szCs w:val="24"/>
        </w:rPr>
        <w:t>SCI</w:t>
      </w:r>
      <w:r w:rsidRPr="00996F1E">
        <w:rPr>
          <w:rFonts w:ascii="Times New Roman" w:hAnsi="Times New Roman" w:cs="Times New Roman"/>
          <w:sz w:val="24"/>
          <w:szCs w:val="24"/>
        </w:rPr>
        <w:t>文献变化：</w:t>
      </w:r>
      <w:r w:rsidRPr="00996F1E">
        <w:rPr>
          <w:rFonts w:ascii="Times New Roman" w:hAnsi="Times New Roman" w:cs="Times New Roman"/>
          <w:sz w:val="24"/>
          <w:szCs w:val="24"/>
        </w:rPr>
        <w:t>2006-2009</w:t>
      </w:r>
      <w:r w:rsidRPr="00996F1E">
        <w:rPr>
          <w:rFonts w:ascii="Times New Roman" w:hAnsi="Times New Roman" w:cs="Times New Roman"/>
          <w:sz w:val="24"/>
          <w:szCs w:val="24"/>
        </w:rPr>
        <w:t>年，研究论文年产出数量较少，</w:t>
      </w:r>
      <w:r w:rsidRPr="00996F1E">
        <w:rPr>
          <w:rFonts w:ascii="Times New Roman" w:hAnsi="Times New Roman" w:cs="Times New Roman"/>
          <w:sz w:val="24"/>
          <w:szCs w:val="24"/>
        </w:rPr>
        <w:t>4</w:t>
      </w:r>
      <w:r w:rsidRPr="00996F1E">
        <w:rPr>
          <w:rFonts w:ascii="Times New Roman" w:hAnsi="Times New Roman" w:cs="Times New Roman"/>
          <w:sz w:val="24"/>
          <w:szCs w:val="24"/>
        </w:rPr>
        <w:t>年发表</w:t>
      </w:r>
      <w:r w:rsidRPr="00996F1E">
        <w:rPr>
          <w:rFonts w:ascii="Times New Roman" w:hAnsi="Times New Roman" w:cs="Times New Roman"/>
          <w:sz w:val="24"/>
          <w:szCs w:val="24"/>
        </w:rPr>
        <w:t>EI</w:t>
      </w:r>
      <w:r w:rsidRPr="00996F1E">
        <w:rPr>
          <w:rFonts w:ascii="Times New Roman" w:hAnsi="Times New Roman" w:cs="Times New Roman"/>
          <w:sz w:val="24"/>
          <w:szCs w:val="24"/>
        </w:rPr>
        <w:t>共计</w:t>
      </w:r>
      <w:r w:rsidRPr="00996F1E">
        <w:rPr>
          <w:rFonts w:ascii="Times New Roman" w:hAnsi="Times New Roman" w:cs="Times New Roman"/>
          <w:sz w:val="24"/>
          <w:szCs w:val="24"/>
        </w:rPr>
        <w:t>89</w:t>
      </w:r>
      <w:r w:rsidRPr="00996F1E">
        <w:rPr>
          <w:rFonts w:ascii="Times New Roman" w:hAnsi="Times New Roman" w:cs="Times New Roman"/>
          <w:sz w:val="24"/>
          <w:szCs w:val="24"/>
        </w:rPr>
        <w:t>篇，年均</w:t>
      </w:r>
      <w:r w:rsidRPr="00996F1E">
        <w:rPr>
          <w:rFonts w:ascii="Times New Roman" w:hAnsi="Times New Roman" w:cs="Times New Roman"/>
          <w:sz w:val="24"/>
          <w:szCs w:val="24"/>
        </w:rPr>
        <w:t>22.25</w:t>
      </w:r>
      <w:r w:rsidRPr="00996F1E">
        <w:rPr>
          <w:rFonts w:ascii="Times New Roman" w:hAnsi="Times New Roman" w:cs="Times New Roman"/>
          <w:sz w:val="24"/>
          <w:szCs w:val="24"/>
        </w:rPr>
        <w:t>篇；</w:t>
      </w:r>
      <w:r w:rsidRPr="00996F1E">
        <w:rPr>
          <w:rFonts w:ascii="Times New Roman" w:hAnsi="Times New Roman" w:cs="Times New Roman"/>
          <w:sz w:val="24"/>
          <w:szCs w:val="24"/>
        </w:rPr>
        <w:t>2010-2012</w:t>
      </w:r>
      <w:r w:rsidRPr="00996F1E">
        <w:rPr>
          <w:rFonts w:ascii="Times New Roman" w:hAnsi="Times New Roman" w:cs="Times New Roman"/>
          <w:sz w:val="24"/>
          <w:szCs w:val="24"/>
        </w:rPr>
        <w:t>年，研究论文年产出量显著增加，</w:t>
      </w:r>
      <w:r w:rsidRPr="00996F1E">
        <w:rPr>
          <w:rFonts w:ascii="Times New Roman" w:hAnsi="Times New Roman" w:cs="Times New Roman"/>
          <w:sz w:val="24"/>
          <w:szCs w:val="24"/>
        </w:rPr>
        <w:t>3</w:t>
      </w:r>
      <w:r w:rsidRPr="00996F1E">
        <w:rPr>
          <w:rFonts w:ascii="Times New Roman" w:hAnsi="Times New Roman" w:cs="Times New Roman"/>
          <w:sz w:val="24"/>
          <w:szCs w:val="24"/>
        </w:rPr>
        <w:t>年发表</w:t>
      </w:r>
      <w:r w:rsidRPr="00996F1E">
        <w:rPr>
          <w:rFonts w:ascii="Times New Roman" w:hAnsi="Times New Roman" w:cs="Times New Roman"/>
          <w:sz w:val="24"/>
          <w:szCs w:val="24"/>
        </w:rPr>
        <w:t>EI</w:t>
      </w:r>
      <w:r w:rsidRPr="00996F1E">
        <w:rPr>
          <w:rFonts w:ascii="Times New Roman" w:hAnsi="Times New Roman" w:cs="Times New Roman"/>
          <w:sz w:val="24"/>
          <w:szCs w:val="24"/>
        </w:rPr>
        <w:t>共计</w:t>
      </w:r>
      <w:r w:rsidRPr="00996F1E">
        <w:rPr>
          <w:rFonts w:ascii="Times New Roman" w:hAnsi="Times New Roman" w:cs="Times New Roman"/>
          <w:sz w:val="24"/>
          <w:szCs w:val="24"/>
        </w:rPr>
        <w:t>136</w:t>
      </w:r>
      <w:r w:rsidRPr="00996F1E">
        <w:rPr>
          <w:rFonts w:ascii="Times New Roman" w:hAnsi="Times New Roman" w:cs="Times New Roman"/>
          <w:sz w:val="24"/>
          <w:szCs w:val="24"/>
        </w:rPr>
        <w:t>篇，年均</w:t>
      </w:r>
      <w:r w:rsidRPr="00996F1E">
        <w:rPr>
          <w:rFonts w:ascii="Times New Roman" w:hAnsi="Times New Roman" w:cs="Times New Roman"/>
          <w:sz w:val="24"/>
          <w:szCs w:val="24"/>
        </w:rPr>
        <w:t>45.33</w:t>
      </w:r>
      <w:r w:rsidRPr="00996F1E">
        <w:rPr>
          <w:rFonts w:ascii="Times New Roman" w:hAnsi="Times New Roman" w:cs="Times New Roman"/>
          <w:sz w:val="24"/>
          <w:szCs w:val="24"/>
        </w:rPr>
        <w:t>篇；</w:t>
      </w:r>
      <w:r w:rsidRPr="00996F1E">
        <w:rPr>
          <w:rFonts w:ascii="Times New Roman" w:hAnsi="Times New Roman" w:cs="Times New Roman"/>
          <w:sz w:val="24"/>
          <w:szCs w:val="24"/>
        </w:rPr>
        <w:t>2013-2015</w:t>
      </w:r>
      <w:r w:rsidRPr="00996F1E">
        <w:rPr>
          <w:rFonts w:ascii="Times New Roman" w:hAnsi="Times New Roman" w:cs="Times New Roman"/>
          <w:sz w:val="24"/>
          <w:szCs w:val="24"/>
        </w:rPr>
        <w:t>年，研究论文年度产出急剧增加，</w:t>
      </w:r>
      <w:r w:rsidRPr="00996F1E">
        <w:rPr>
          <w:rFonts w:ascii="Times New Roman" w:hAnsi="Times New Roman" w:cs="Times New Roman"/>
          <w:sz w:val="24"/>
          <w:szCs w:val="24"/>
        </w:rPr>
        <w:t>3</w:t>
      </w:r>
      <w:r w:rsidRPr="00996F1E">
        <w:rPr>
          <w:rFonts w:ascii="Times New Roman" w:hAnsi="Times New Roman" w:cs="Times New Roman"/>
          <w:sz w:val="24"/>
          <w:szCs w:val="24"/>
        </w:rPr>
        <w:t>年发表</w:t>
      </w:r>
      <w:r w:rsidRPr="00996F1E">
        <w:rPr>
          <w:rFonts w:ascii="Times New Roman" w:hAnsi="Times New Roman" w:cs="Times New Roman"/>
          <w:sz w:val="24"/>
          <w:szCs w:val="24"/>
        </w:rPr>
        <w:t>EI</w:t>
      </w:r>
      <w:r w:rsidRPr="00996F1E">
        <w:rPr>
          <w:rFonts w:ascii="Times New Roman" w:hAnsi="Times New Roman" w:cs="Times New Roman"/>
          <w:sz w:val="24"/>
          <w:szCs w:val="24"/>
        </w:rPr>
        <w:t>共计</w:t>
      </w:r>
      <w:r w:rsidRPr="00996F1E">
        <w:rPr>
          <w:rFonts w:ascii="Times New Roman" w:hAnsi="Times New Roman" w:cs="Times New Roman"/>
          <w:sz w:val="24"/>
          <w:szCs w:val="24"/>
        </w:rPr>
        <w:t>203</w:t>
      </w:r>
      <w:r w:rsidRPr="00996F1E">
        <w:rPr>
          <w:rFonts w:ascii="Times New Roman" w:hAnsi="Times New Roman" w:cs="Times New Roman"/>
          <w:sz w:val="24"/>
          <w:szCs w:val="24"/>
        </w:rPr>
        <w:t>篇，年均</w:t>
      </w:r>
      <w:r w:rsidRPr="00996F1E">
        <w:rPr>
          <w:rFonts w:ascii="Times New Roman" w:hAnsi="Times New Roman" w:cs="Times New Roman"/>
          <w:sz w:val="24"/>
          <w:szCs w:val="24"/>
        </w:rPr>
        <w:t>67.67</w:t>
      </w:r>
      <w:r w:rsidRPr="00996F1E">
        <w:rPr>
          <w:rFonts w:ascii="Times New Roman" w:hAnsi="Times New Roman" w:cs="Times New Roman"/>
          <w:sz w:val="24"/>
          <w:szCs w:val="24"/>
        </w:rPr>
        <w:t>篇，这</w:t>
      </w:r>
      <w:r w:rsidRPr="00996F1E">
        <w:rPr>
          <w:rFonts w:ascii="Times New Roman" w:hAnsi="Times New Roman" w:cs="Times New Roman"/>
          <w:sz w:val="24"/>
          <w:szCs w:val="24"/>
        </w:rPr>
        <w:t>3</w:t>
      </w:r>
      <w:r w:rsidRPr="00996F1E">
        <w:rPr>
          <w:rFonts w:ascii="Times New Roman" w:hAnsi="Times New Roman" w:cs="Times New Roman"/>
          <w:sz w:val="24"/>
          <w:szCs w:val="24"/>
        </w:rPr>
        <w:t>年累计发文量占</w:t>
      </w:r>
      <w:r w:rsidRPr="00996F1E">
        <w:rPr>
          <w:rFonts w:ascii="Times New Roman" w:hAnsi="Times New Roman" w:cs="Times New Roman"/>
          <w:sz w:val="24"/>
          <w:szCs w:val="24"/>
        </w:rPr>
        <w:t>10</w:t>
      </w:r>
      <w:r w:rsidRPr="00996F1E">
        <w:rPr>
          <w:rFonts w:ascii="Times New Roman" w:hAnsi="Times New Roman" w:cs="Times New Roman"/>
          <w:sz w:val="24"/>
          <w:szCs w:val="24"/>
        </w:rPr>
        <w:t>年总发文量的比例达到</w:t>
      </w:r>
      <w:r w:rsidRPr="00996F1E">
        <w:rPr>
          <w:rFonts w:ascii="Times New Roman" w:hAnsi="Times New Roman" w:cs="Times New Roman"/>
          <w:sz w:val="24"/>
          <w:szCs w:val="24"/>
        </w:rPr>
        <w:t>47.43%</w:t>
      </w:r>
      <w:r w:rsidRPr="00996F1E">
        <w:rPr>
          <w:rFonts w:ascii="Times New Roman" w:hAnsi="Times New Roman" w:cs="Times New Roman"/>
          <w:sz w:val="24"/>
          <w:szCs w:val="24"/>
        </w:rPr>
        <w:t>。</w:t>
      </w:r>
    </w:p>
    <w:p w:rsidR="008A3CE6" w:rsidRPr="00996F1E" w:rsidRDefault="008A3CE6" w:rsidP="008A3CE6">
      <w:pPr>
        <w:spacing w:line="360" w:lineRule="auto"/>
        <w:ind w:firstLineChars="150" w:firstLine="360"/>
        <w:rPr>
          <w:rFonts w:ascii="Times New Roman" w:hAnsi="Times New Roman" w:cs="Times New Roman"/>
          <w:sz w:val="24"/>
          <w:szCs w:val="24"/>
        </w:rPr>
      </w:pPr>
      <w:r w:rsidRPr="00996F1E">
        <w:rPr>
          <w:rFonts w:ascii="Times New Roman" w:hAnsi="Times New Roman" w:cs="Times New Roman"/>
          <w:sz w:val="24"/>
          <w:szCs w:val="24"/>
        </w:rPr>
        <w:t>总体来看，</w:t>
      </w:r>
      <w:r w:rsidRPr="00996F1E">
        <w:rPr>
          <w:rFonts w:ascii="Times New Roman" w:hAnsi="Times New Roman" w:cs="Times New Roman"/>
          <w:sz w:val="24"/>
          <w:szCs w:val="24"/>
        </w:rPr>
        <w:t>2006-2015</w:t>
      </w:r>
      <w:r w:rsidRPr="00996F1E">
        <w:rPr>
          <w:rFonts w:ascii="Times New Roman" w:hAnsi="Times New Roman" w:cs="Times New Roman"/>
          <w:sz w:val="24"/>
          <w:szCs w:val="24"/>
        </w:rPr>
        <w:t>年</w:t>
      </w:r>
      <w:r w:rsidRPr="00996F1E">
        <w:rPr>
          <w:rFonts w:ascii="Times New Roman" w:hAnsi="Times New Roman" w:cs="Times New Roman"/>
          <w:sz w:val="24"/>
          <w:szCs w:val="24"/>
        </w:rPr>
        <w:t>10</w:t>
      </w:r>
      <w:r w:rsidRPr="00996F1E">
        <w:rPr>
          <w:rFonts w:ascii="Times New Roman" w:hAnsi="Times New Roman" w:cs="Times New Roman"/>
          <w:sz w:val="24"/>
          <w:szCs w:val="24"/>
        </w:rPr>
        <w:t>年间，水土保持研究所</w:t>
      </w:r>
      <w:r w:rsidRPr="00996F1E">
        <w:rPr>
          <w:rFonts w:ascii="Times New Roman" w:hAnsi="Times New Roman" w:cs="Times New Roman"/>
          <w:sz w:val="24"/>
          <w:szCs w:val="24"/>
        </w:rPr>
        <w:t>EI</w:t>
      </w:r>
      <w:r w:rsidRPr="00996F1E">
        <w:rPr>
          <w:rFonts w:ascii="Times New Roman" w:hAnsi="Times New Roman" w:cs="Times New Roman"/>
          <w:sz w:val="24"/>
          <w:szCs w:val="24"/>
        </w:rPr>
        <w:t>发文量呈现显著增加趋势（决定系数</w:t>
      </w:r>
      <w:r w:rsidRPr="00996F1E">
        <w:rPr>
          <w:rFonts w:ascii="Times New Roman" w:hAnsi="Times New Roman" w:cs="Times New Roman"/>
          <w:sz w:val="24"/>
          <w:szCs w:val="24"/>
        </w:rPr>
        <w:t>R</w:t>
      </w:r>
      <w:r w:rsidRPr="00996F1E">
        <w:rPr>
          <w:rFonts w:ascii="Times New Roman" w:hAnsi="Times New Roman" w:cs="Times New Roman"/>
          <w:sz w:val="24"/>
          <w:szCs w:val="24"/>
          <w:vertAlign w:val="superscript"/>
        </w:rPr>
        <w:t>2</w:t>
      </w:r>
      <w:r w:rsidRPr="00996F1E">
        <w:rPr>
          <w:rFonts w:ascii="Times New Roman" w:hAnsi="Times New Roman" w:cs="Times New Roman"/>
          <w:sz w:val="24"/>
          <w:szCs w:val="24"/>
        </w:rPr>
        <w:t>达到</w:t>
      </w:r>
      <w:r w:rsidRPr="00996F1E">
        <w:rPr>
          <w:rFonts w:ascii="Times New Roman" w:hAnsi="Times New Roman" w:cs="Times New Roman"/>
          <w:sz w:val="24"/>
          <w:szCs w:val="24"/>
        </w:rPr>
        <w:t>0.8413</w:t>
      </w:r>
      <w:r w:rsidRPr="00996F1E">
        <w:rPr>
          <w:rFonts w:ascii="Times New Roman" w:hAnsi="Times New Roman" w:cs="Times New Roman"/>
          <w:sz w:val="24"/>
          <w:szCs w:val="24"/>
        </w:rPr>
        <w:t>）。</w:t>
      </w:r>
    </w:p>
    <w:p w:rsidR="00772910" w:rsidRPr="00996F1E" w:rsidRDefault="00772910" w:rsidP="008A3CE6">
      <w:pPr>
        <w:spacing w:line="360" w:lineRule="auto"/>
        <w:ind w:firstLineChars="150" w:firstLine="360"/>
        <w:rPr>
          <w:rFonts w:ascii="Times New Roman" w:hAnsi="Times New Roman" w:cs="Times New Roman"/>
          <w:sz w:val="24"/>
          <w:szCs w:val="24"/>
        </w:rPr>
      </w:pPr>
    </w:p>
    <w:p w:rsidR="008A3CE6" w:rsidRPr="00554590" w:rsidRDefault="008A3CE6" w:rsidP="008A3CE6">
      <w:pPr>
        <w:spacing w:line="360" w:lineRule="auto"/>
        <w:jc w:val="center"/>
        <w:rPr>
          <w:rFonts w:ascii="Times New Roman" w:hAnsi="Times New Roman" w:cs="Times New Roman"/>
          <w:b/>
          <w:sz w:val="24"/>
          <w:szCs w:val="24"/>
        </w:rPr>
      </w:pPr>
      <w:r w:rsidRPr="00554590">
        <w:rPr>
          <w:rFonts w:ascii="Times New Roman" w:eastAsia="宋体" w:hAnsi="Times New Roman" w:cs="Times New Roman"/>
          <w:b/>
          <w:color w:val="000000"/>
          <w:kern w:val="0"/>
          <w:sz w:val="22"/>
        </w:rPr>
        <w:t>表</w:t>
      </w:r>
      <w:r w:rsidRPr="00554590">
        <w:rPr>
          <w:rFonts w:ascii="Times New Roman" w:eastAsia="宋体" w:hAnsi="Times New Roman" w:cs="Times New Roman"/>
          <w:b/>
          <w:color w:val="000000"/>
          <w:kern w:val="0"/>
          <w:sz w:val="22"/>
        </w:rPr>
        <w:t>15  2006-2015</w:t>
      </w:r>
      <w:r w:rsidRPr="00554590">
        <w:rPr>
          <w:rFonts w:ascii="Times New Roman" w:eastAsia="宋体" w:hAnsi="Times New Roman" w:cs="Times New Roman"/>
          <w:b/>
          <w:color w:val="000000"/>
          <w:kern w:val="0"/>
          <w:sz w:val="22"/>
        </w:rPr>
        <w:t>年</w:t>
      </w:r>
      <w:r w:rsidRPr="00554590">
        <w:rPr>
          <w:rFonts w:ascii="Times New Roman" w:eastAsia="宋体" w:hAnsi="Times New Roman" w:cs="Times New Roman"/>
          <w:b/>
          <w:color w:val="000000"/>
          <w:kern w:val="0"/>
          <w:sz w:val="22"/>
        </w:rPr>
        <w:t>EI</w:t>
      </w:r>
      <w:r w:rsidRPr="00554590">
        <w:rPr>
          <w:rFonts w:ascii="Times New Roman" w:eastAsia="宋体" w:hAnsi="Times New Roman" w:cs="Times New Roman"/>
          <w:b/>
          <w:color w:val="000000"/>
          <w:kern w:val="0"/>
          <w:sz w:val="22"/>
        </w:rPr>
        <w:t>论文时间分布表</w:t>
      </w:r>
    </w:p>
    <w:tbl>
      <w:tblPr>
        <w:tblW w:w="7812" w:type="dxa"/>
        <w:tblInd w:w="93" w:type="dxa"/>
        <w:tblLook w:val="04A0" w:firstRow="1" w:lastRow="0" w:firstColumn="1" w:lastColumn="0" w:noHBand="0" w:noVBand="1"/>
      </w:tblPr>
      <w:tblGrid>
        <w:gridCol w:w="1291"/>
        <w:gridCol w:w="3119"/>
        <w:gridCol w:w="3402"/>
      </w:tblGrid>
      <w:tr w:rsidR="008A3CE6" w:rsidRPr="00996F1E" w:rsidTr="00C50247">
        <w:trPr>
          <w:trHeight w:val="285"/>
        </w:trPr>
        <w:tc>
          <w:tcPr>
            <w:tcW w:w="1291"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年份</w:t>
            </w:r>
          </w:p>
        </w:tc>
        <w:tc>
          <w:tcPr>
            <w:tcW w:w="3119"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发文量（篇）</w:t>
            </w:r>
          </w:p>
        </w:tc>
        <w:tc>
          <w:tcPr>
            <w:tcW w:w="3402"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占总发文数的百分比（</w:t>
            </w:r>
            <w:r w:rsidRPr="00996F1E">
              <w:rPr>
                <w:rFonts w:ascii="Times New Roman" w:eastAsia="宋体" w:hAnsi="Times New Roman" w:cs="Times New Roman"/>
                <w:color w:val="000000"/>
                <w:kern w:val="0"/>
                <w:sz w:val="20"/>
                <w:szCs w:val="20"/>
              </w:rPr>
              <w:t>%</w:t>
            </w:r>
            <w:r w:rsidRPr="00996F1E">
              <w:rPr>
                <w:rFonts w:ascii="Times New Roman" w:eastAsia="宋体" w:hAnsi="Times New Roman" w:cs="Times New Roman"/>
                <w:color w:val="000000"/>
                <w:kern w:val="0"/>
                <w:sz w:val="20"/>
                <w:szCs w:val="20"/>
              </w:rPr>
              <w:t>）</w:t>
            </w:r>
          </w:p>
        </w:tc>
      </w:tr>
      <w:tr w:rsidR="008A3CE6" w:rsidRPr="00996F1E" w:rsidTr="00C50247">
        <w:trPr>
          <w:trHeight w:val="270"/>
        </w:trPr>
        <w:tc>
          <w:tcPr>
            <w:tcW w:w="129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2006</w:t>
            </w:r>
          </w:p>
        </w:tc>
        <w:tc>
          <w:tcPr>
            <w:tcW w:w="311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4.67</w:t>
            </w:r>
          </w:p>
        </w:tc>
      </w:tr>
      <w:tr w:rsidR="008A3CE6" w:rsidRPr="00996F1E" w:rsidTr="00C50247">
        <w:trPr>
          <w:trHeight w:val="270"/>
        </w:trPr>
        <w:tc>
          <w:tcPr>
            <w:tcW w:w="129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2007</w:t>
            </w:r>
          </w:p>
        </w:tc>
        <w:tc>
          <w:tcPr>
            <w:tcW w:w="311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19</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4.44</w:t>
            </w:r>
          </w:p>
        </w:tc>
      </w:tr>
      <w:tr w:rsidR="008A3CE6" w:rsidRPr="00996F1E" w:rsidTr="00C50247">
        <w:trPr>
          <w:trHeight w:val="270"/>
        </w:trPr>
        <w:tc>
          <w:tcPr>
            <w:tcW w:w="129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2008</w:t>
            </w:r>
          </w:p>
        </w:tc>
        <w:tc>
          <w:tcPr>
            <w:tcW w:w="311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21</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4.91</w:t>
            </w:r>
          </w:p>
        </w:tc>
      </w:tr>
      <w:tr w:rsidR="008A3CE6" w:rsidRPr="00996F1E" w:rsidTr="00C50247">
        <w:trPr>
          <w:trHeight w:val="270"/>
        </w:trPr>
        <w:tc>
          <w:tcPr>
            <w:tcW w:w="129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2009</w:t>
            </w:r>
          </w:p>
        </w:tc>
        <w:tc>
          <w:tcPr>
            <w:tcW w:w="311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29</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6.78</w:t>
            </w:r>
          </w:p>
        </w:tc>
      </w:tr>
      <w:tr w:rsidR="008A3CE6" w:rsidRPr="00996F1E" w:rsidTr="00C50247">
        <w:trPr>
          <w:trHeight w:val="270"/>
        </w:trPr>
        <w:tc>
          <w:tcPr>
            <w:tcW w:w="129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2010</w:t>
            </w:r>
          </w:p>
        </w:tc>
        <w:tc>
          <w:tcPr>
            <w:tcW w:w="311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52</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12.15</w:t>
            </w:r>
          </w:p>
        </w:tc>
      </w:tr>
      <w:tr w:rsidR="008A3CE6" w:rsidRPr="00996F1E" w:rsidTr="00C50247">
        <w:trPr>
          <w:trHeight w:val="270"/>
        </w:trPr>
        <w:tc>
          <w:tcPr>
            <w:tcW w:w="129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2011</w:t>
            </w:r>
          </w:p>
        </w:tc>
        <w:tc>
          <w:tcPr>
            <w:tcW w:w="311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37</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8.64</w:t>
            </w:r>
          </w:p>
        </w:tc>
      </w:tr>
      <w:tr w:rsidR="008A3CE6" w:rsidRPr="00996F1E" w:rsidTr="00C50247">
        <w:trPr>
          <w:trHeight w:val="270"/>
        </w:trPr>
        <w:tc>
          <w:tcPr>
            <w:tcW w:w="129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2012</w:t>
            </w:r>
          </w:p>
        </w:tc>
        <w:tc>
          <w:tcPr>
            <w:tcW w:w="311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47</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10.98</w:t>
            </w:r>
          </w:p>
        </w:tc>
      </w:tr>
      <w:tr w:rsidR="008A3CE6" w:rsidRPr="00996F1E" w:rsidTr="00C50247">
        <w:trPr>
          <w:trHeight w:val="270"/>
        </w:trPr>
        <w:tc>
          <w:tcPr>
            <w:tcW w:w="129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lastRenderedPageBreak/>
              <w:t>2013</w:t>
            </w:r>
          </w:p>
        </w:tc>
        <w:tc>
          <w:tcPr>
            <w:tcW w:w="311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71</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16.59</w:t>
            </w:r>
          </w:p>
        </w:tc>
      </w:tr>
      <w:tr w:rsidR="008A3CE6" w:rsidRPr="00996F1E" w:rsidTr="00C50247">
        <w:trPr>
          <w:trHeight w:val="270"/>
        </w:trPr>
        <w:tc>
          <w:tcPr>
            <w:tcW w:w="129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2014</w:t>
            </w:r>
          </w:p>
        </w:tc>
        <w:tc>
          <w:tcPr>
            <w:tcW w:w="311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55</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12.85</w:t>
            </w:r>
          </w:p>
        </w:tc>
      </w:tr>
      <w:tr w:rsidR="008A3CE6" w:rsidRPr="00996F1E" w:rsidTr="00C50247">
        <w:trPr>
          <w:trHeight w:val="270"/>
        </w:trPr>
        <w:tc>
          <w:tcPr>
            <w:tcW w:w="1291"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2015</w:t>
            </w:r>
          </w:p>
        </w:tc>
        <w:tc>
          <w:tcPr>
            <w:tcW w:w="3119"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77</w:t>
            </w:r>
          </w:p>
        </w:tc>
        <w:tc>
          <w:tcPr>
            <w:tcW w:w="3402"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17.99</w:t>
            </w:r>
          </w:p>
        </w:tc>
      </w:tr>
      <w:tr w:rsidR="008A3CE6" w:rsidRPr="00996F1E" w:rsidTr="00C50247">
        <w:trPr>
          <w:trHeight w:val="285"/>
        </w:trPr>
        <w:tc>
          <w:tcPr>
            <w:tcW w:w="1291"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合计</w:t>
            </w:r>
          </w:p>
        </w:tc>
        <w:tc>
          <w:tcPr>
            <w:tcW w:w="3119"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428</w:t>
            </w:r>
          </w:p>
        </w:tc>
        <w:tc>
          <w:tcPr>
            <w:tcW w:w="3402"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100</w:t>
            </w:r>
          </w:p>
        </w:tc>
      </w:tr>
    </w:tbl>
    <w:p w:rsidR="008A3CE6" w:rsidRPr="00996F1E" w:rsidRDefault="008A3CE6" w:rsidP="008A3CE6">
      <w:pPr>
        <w:spacing w:line="360" w:lineRule="auto"/>
        <w:rPr>
          <w:rFonts w:ascii="Times New Roman" w:hAnsi="Times New Roman" w:cs="Times New Roman"/>
          <w:sz w:val="24"/>
          <w:szCs w:val="24"/>
        </w:rPr>
      </w:pPr>
    </w:p>
    <w:p w:rsidR="008A3CE6" w:rsidRPr="00996F1E" w:rsidRDefault="008A3CE6" w:rsidP="008A3CE6">
      <w:pPr>
        <w:spacing w:line="360" w:lineRule="auto"/>
        <w:ind w:leftChars="201" w:left="422"/>
        <w:rPr>
          <w:rFonts w:ascii="Times New Roman" w:hAnsi="Times New Roman" w:cs="Times New Roman"/>
          <w:sz w:val="24"/>
          <w:szCs w:val="24"/>
        </w:rPr>
      </w:pPr>
      <w:r w:rsidRPr="00996F1E">
        <w:rPr>
          <w:rFonts w:ascii="Times New Roman" w:hAnsi="Times New Roman" w:cs="Times New Roman"/>
          <w:noProof/>
        </w:rPr>
        <w:drawing>
          <wp:inline distT="0" distB="0" distL="0" distR="0" wp14:anchorId="19AA1C6D" wp14:editId="2E115452">
            <wp:extent cx="4428781" cy="2831335"/>
            <wp:effectExtent l="0" t="0" r="10160" b="2667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A3CE6" w:rsidRPr="00554590" w:rsidRDefault="008A3CE6" w:rsidP="008A3CE6">
      <w:pPr>
        <w:widowControl/>
        <w:jc w:val="center"/>
        <w:rPr>
          <w:rFonts w:ascii="Times New Roman" w:eastAsia="宋体" w:hAnsi="Times New Roman" w:cs="Times New Roman"/>
          <w:b/>
          <w:color w:val="000000"/>
          <w:kern w:val="0"/>
          <w:sz w:val="22"/>
        </w:rPr>
      </w:pPr>
      <w:r w:rsidRPr="00554590">
        <w:rPr>
          <w:rFonts w:ascii="Times New Roman" w:eastAsia="宋体" w:hAnsi="Times New Roman" w:cs="Times New Roman"/>
          <w:b/>
          <w:color w:val="000000"/>
          <w:kern w:val="0"/>
          <w:sz w:val="22"/>
        </w:rPr>
        <w:t>图</w:t>
      </w:r>
      <w:r w:rsidRPr="00554590">
        <w:rPr>
          <w:rFonts w:ascii="Times New Roman" w:eastAsia="宋体" w:hAnsi="Times New Roman" w:cs="Times New Roman"/>
          <w:b/>
          <w:color w:val="000000"/>
          <w:kern w:val="0"/>
          <w:sz w:val="22"/>
        </w:rPr>
        <w:t>7  2006-2015</w:t>
      </w:r>
      <w:r w:rsidRPr="00554590">
        <w:rPr>
          <w:rFonts w:ascii="Times New Roman" w:eastAsia="宋体" w:hAnsi="Times New Roman" w:cs="Times New Roman"/>
          <w:b/>
          <w:color w:val="000000"/>
          <w:kern w:val="0"/>
          <w:sz w:val="22"/>
        </w:rPr>
        <w:t>年</w:t>
      </w:r>
      <w:r w:rsidRPr="00554590">
        <w:rPr>
          <w:rFonts w:ascii="Times New Roman" w:eastAsia="宋体" w:hAnsi="Times New Roman" w:cs="Times New Roman"/>
          <w:b/>
          <w:color w:val="000000"/>
          <w:kern w:val="0"/>
          <w:sz w:val="22"/>
        </w:rPr>
        <w:t>EI</w:t>
      </w:r>
      <w:r w:rsidRPr="00554590">
        <w:rPr>
          <w:rFonts w:ascii="Times New Roman" w:eastAsia="宋体" w:hAnsi="Times New Roman" w:cs="Times New Roman"/>
          <w:b/>
          <w:color w:val="000000"/>
          <w:kern w:val="0"/>
          <w:sz w:val="22"/>
        </w:rPr>
        <w:t>论文时间分布图</w:t>
      </w:r>
    </w:p>
    <w:p w:rsidR="008A3CE6" w:rsidRPr="00996F1E" w:rsidRDefault="008A3CE6" w:rsidP="008A3CE6">
      <w:pPr>
        <w:spacing w:line="360" w:lineRule="auto"/>
        <w:rPr>
          <w:rFonts w:ascii="Times New Roman" w:hAnsi="Times New Roman" w:cs="Times New Roman"/>
          <w:sz w:val="24"/>
          <w:szCs w:val="24"/>
        </w:rPr>
      </w:pPr>
    </w:p>
    <w:p w:rsidR="008A3CE6" w:rsidRPr="00996F1E" w:rsidRDefault="008A3CE6" w:rsidP="00B05B4F">
      <w:pPr>
        <w:spacing w:line="360" w:lineRule="auto"/>
        <w:jc w:val="left"/>
        <w:rPr>
          <w:rFonts w:ascii="Times New Roman" w:hAnsi="Times New Roman" w:cs="Times New Roman"/>
          <w:b/>
          <w:sz w:val="28"/>
          <w:szCs w:val="28"/>
        </w:rPr>
      </w:pPr>
      <w:r w:rsidRPr="00996F1E">
        <w:rPr>
          <w:rFonts w:ascii="Times New Roman" w:hAnsi="Times New Roman" w:cs="Times New Roman"/>
          <w:b/>
          <w:sz w:val="28"/>
          <w:szCs w:val="28"/>
        </w:rPr>
        <w:t>2.2  EI</w:t>
      </w:r>
      <w:r w:rsidRPr="00996F1E">
        <w:rPr>
          <w:rFonts w:ascii="Times New Roman" w:hAnsi="Times New Roman" w:cs="Times New Roman"/>
          <w:b/>
          <w:sz w:val="28"/>
          <w:szCs w:val="28"/>
        </w:rPr>
        <w:t>文献语种分布</w:t>
      </w:r>
    </w:p>
    <w:p w:rsidR="008A3CE6" w:rsidRPr="00996F1E" w:rsidRDefault="008A3CE6" w:rsidP="008A3CE6">
      <w:pPr>
        <w:spacing w:line="360" w:lineRule="auto"/>
        <w:ind w:firstLineChars="150" w:firstLine="360"/>
        <w:rPr>
          <w:rFonts w:ascii="Times New Roman" w:hAnsi="Times New Roman" w:cs="Times New Roman"/>
          <w:sz w:val="24"/>
          <w:szCs w:val="24"/>
        </w:rPr>
      </w:pPr>
      <w:r w:rsidRPr="00996F1E">
        <w:rPr>
          <w:rFonts w:ascii="Times New Roman" w:hAnsi="Times New Roman" w:cs="Times New Roman"/>
          <w:sz w:val="24"/>
          <w:szCs w:val="24"/>
        </w:rPr>
        <w:t>文献语种是指在</w:t>
      </w:r>
      <w:r w:rsidRPr="00996F1E">
        <w:rPr>
          <w:rFonts w:ascii="Times New Roman" w:hAnsi="Times New Roman" w:cs="Times New Roman"/>
          <w:sz w:val="24"/>
          <w:szCs w:val="24"/>
        </w:rPr>
        <w:t>EI</w:t>
      </w:r>
      <w:r w:rsidRPr="00996F1E">
        <w:rPr>
          <w:rFonts w:ascii="Times New Roman" w:hAnsi="Times New Roman" w:cs="Times New Roman"/>
          <w:sz w:val="24"/>
          <w:szCs w:val="24"/>
        </w:rPr>
        <w:t>数据库收录的论文中作者所使用的原始语言。如表</w:t>
      </w:r>
      <w:r w:rsidRPr="00996F1E">
        <w:rPr>
          <w:rFonts w:ascii="Times New Roman" w:hAnsi="Times New Roman" w:cs="Times New Roman"/>
          <w:sz w:val="24"/>
          <w:szCs w:val="24"/>
        </w:rPr>
        <w:t>16</w:t>
      </w:r>
      <w:r w:rsidRPr="00996F1E">
        <w:rPr>
          <w:rFonts w:ascii="Times New Roman" w:hAnsi="Times New Roman" w:cs="Times New Roman"/>
          <w:sz w:val="24"/>
          <w:szCs w:val="24"/>
        </w:rPr>
        <w:t>所示，本机构</w:t>
      </w:r>
      <w:r w:rsidRPr="00996F1E">
        <w:rPr>
          <w:rFonts w:ascii="Times New Roman" w:hAnsi="Times New Roman" w:cs="Times New Roman"/>
          <w:sz w:val="24"/>
          <w:szCs w:val="24"/>
        </w:rPr>
        <w:t>2006-2015</w:t>
      </w:r>
      <w:r w:rsidRPr="00996F1E">
        <w:rPr>
          <w:rFonts w:ascii="Times New Roman" w:hAnsi="Times New Roman" w:cs="Times New Roman"/>
          <w:sz w:val="24"/>
          <w:szCs w:val="24"/>
        </w:rPr>
        <w:t>年产出的</w:t>
      </w:r>
      <w:r w:rsidRPr="00996F1E">
        <w:rPr>
          <w:rFonts w:ascii="Times New Roman" w:hAnsi="Times New Roman" w:cs="Times New Roman"/>
          <w:sz w:val="24"/>
          <w:szCs w:val="24"/>
        </w:rPr>
        <w:t>EI</w:t>
      </w:r>
      <w:r w:rsidRPr="00996F1E">
        <w:rPr>
          <w:rFonts w:ascii="Times New Roman" w:hAnsi="Times New Roman" w:cs="Times New Roman"/>
          <w:sz w:val="24"/>
          <w:szCs w:val="24"/>
        </w:rPr>
        <w:t>论文中，英文文献数量显著高于中文文献的数量，其中英文文献</w:t>
      </w:r>
      <w:r w:rsidRPr="00996F1E">
        <w:rPr>
          <w:rFonts w:ascii="Times New Roman" w:hAnsi="Times New Roman" w:cs="Times New Roman"/>
          <w:sz w:val="24"/>
          <w:szCs w:val="24"/>
        </w:rPr>
        <w:t>263</w:t>
      </w:r>
      <w:r w:rsidRPr="00996F1E">
        <w:rPr>
          <w:rFonts w:ascii="Times New Roman" w:hAnsi="Times New Roman" w:cs="Times New Roman"/>
          <w:sz w:val="24"/>
          <w:szCs w:val="24"/>
        </w:rPr>
        <w:t>篇，占文献总量的</w:t>
      </w:r>
      <w:r w:rsidRPr="00996F1E">
        <w:rPr>
          <w:rFonts w:ascii="Times New Roman" w:hAnsi="Times New Roman" w:cs="Times New Roman"/>
          <w:sz w:val="24"/>
          <w:szCs w:val="24"/>
        </w:rPr>
        <w:t>61.45%</w:t>
      </w:r>
      <w:r w:rsidRPr="00996F1E">
        <w:rPr>
          <w:rFonts w:ascii="Times New Roman" w:hAnsi="Times New Roman" w:cs="Times New Roman"/>
          <w:sz w:val="24"/>
          <w:szCs w:val="24"/>
        </w:rPr>
        <w:t>；中文</w:t>
      </w:r>
      <w:r w:rsidRPr="00996F1E">
        <w:rPr>
          <w:rFonts w:ascii="Times New Roman" w:hAnsi="Times New Roman" w:cs="Times New Roman"/>
          <w:sz w:val="24"/>
          <w:szCs w:val="24"/>
        </w:rPr>
        <w:t>165</w:t>
      </w:r>
      <w:r w:rsidRPr="00996F1E">
        <w:rPr>
          <w:rFonts w:ascii="Times New Roman" w:hAnsi="Times New Roman" w:cs="Times New Roman"/>
          <w:sz w:val="24"/>
          <w:szCs w:val="24"/>
        </w:rPr>
        <w:t>篇，占文献总量的</w:t>
      </w:r>
      <w:r w:rsidRPr="00996F1E">
        <w:rPr>
          <w:rFonts w:ascii="Times New Roman" w:hAnsi="Times New Roman" w:cs="Times New Roman"/>
          <w:sz w:val="24"/>
          <w:szCs w:val="24"/>
        </w:rPr>
        <w:t>38.55%</w:t>
      </w:r>
      <w:r w:rsidRPr="00996F1E">
        <w:rPr>
          <w:rFonts w:ascii="Times New Roman" w:hAnsi="Times New Roman" w:cs="Times New Roman"/>
          <w:sz w:val="24"/>
          <w:szCs w:val="24"/>
        </w:rPr>
        <w:t>。</w:t>
      </w:r>
    </w:p>
    <w:p w:rsidR="008A3CE6" w:rsidRPr="00996F1E" w:rsidRDefault="008A3CE6" w:rsidP="008A3CE6">
      <w:pPr>
        <w:widowControl/>
        <w:ind w:firstLineChars="50" w:firstLine="120"/>
        <w:rPr>
          <w:rFonts w:ascii="Times New Roman" w:hAnsi="Times New Roman" w:cs="Times New Roman"/>
          <w:sz w:val="24"/>
          <w:szCs w:val="24"/>
        </w:rPr>
      </w:pPr>
    </w:p>
    <w:p w:rsidR="008A3CE6" w:rsidRPr="00996F1E" w:rsidRDefault="008A3CE6" w:rsidP="008A3CE6">
      <w:pPr>
        <w:widowControl/>
        <w:ind w:firstLineChars="50" w:firstLine="110"/>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表</w:t>
      </w:r>
      <w:r w:rsidRPr="00996F1E">
        <w:rPr>
          <w:rFonts w:ascii="Times New Roman" w:eastAsia="宋体" w:hAnsi="Times New Roman" w:cs="Times New Roman"/>
          <w:color w:val="000000"/>
          <w:kern w:val="0"/>
          <w:sz w:val="22"/>
        </w:rPr>
        <w:t>16  2006-2015</w:t>
      </w:r>
      <w:r w:rsidRPr="00996F1E">
        <w:rPr>
          <w:rFonts w:ascii="Times New Roman" w:eastAsia="宋体" w:hAnsi="Times New Roman" w:cs="Times New Roman"/>
          <w:color w:val="000000"/>
          <w:kern w:val="0"/>
          <w:sz w:val="22"/>
        </w:rPr>
        <w:t>年</w:t>
      </w:r>
      <w:r w:rsidRPr="00996F1E">
        <w:rPr>
          <w:rFonts w:ascii="Times New Roman" w:eastAsia="宋体" w:hAnsi="Times New Roman" w:cs="Times New Roman"/>
          <w:color w:val="000000"/>
          <w:kern w:val="0"/>
          <w:sz w:val="22"/>
        </w:rPr>
        <w:t>EI</w:t>
      </w:r>
      <w:r w:rsidRPr="00996F1E">
        <w:rPr>
          <w:rFonts w:ascii="Times New Roman" w:eastAsia="宋体" w:hAnsi="Times New Roman" w:cs="Times New Roman"/>
          <w:color w:val="000000"/>
          <w:kern w:val="0"/>
          <w:sz w:val="22"/>
        </w:rPr>
        <w:t>文献语种分布</w:t>
      </w:r>
    </w:p>
    <w:tbl>
      <w:tblPr>
        <w:tblW w:w="7528" w:type="dxa"/>
        <w:tblInd w:w="93" w:type="dxa"/>
        <w:tblLook w:val="04A0" w:firstRow="1" w:lastRow="0" w:firstColumn="1" w:lastColumn="0" w:noHBand="0" w:noVBand="1"/>
      </w:tblPr>
      <w:tblGrid>
        <w:gridCol w:w="2142"/>
        <w:gridCol w:w="2126"/>
        <w:gridCol w:w="3260"/>
      </w:tblGrid>
      <w:tr w:rsidR="008A3CE6" w:rsidRPr="00996F1E" w:rsidTr="00C50247">
        <w:trPr>
          <w:trHeight w:val="285"/>
        </w:trPr>
        <w:tc>
          <w:tcPr>
            <w:tcW w:w="2142"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ind w:left="332" w:hangingChars="151" w:hanging="332"/>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语种</w:t>
            </w:r>
          </w:p>
        </w:tc>
        <w:tc>
          <w:tcPr>
            <w:tcW w:w="2126"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文献数量（篇）</w:t>
            </w:r>
          </w:p>
        </w:tc>
        <w:tc>
          <w:tcPr>
            <w:tcW w:w="3260"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占文献总量的百分比（</w:t>
            </w:r>
            <w:r w:rsidRPr="00996F1E">
              <w:rPr>
                <w:rFonts w:ascii="Times New Roman" w:eastAsia="宋体" w:hAnsi="Times New Roman" w:cs="Times New Roman"/>
                <w:color w:val="000000"/>
                <w:kern w:val="0"/>
                <w:sz w:val="22"/>
              </w:rPr>
              <w:t>%</w:t>
            </w:r>
            <w:r w:rsidRPr="00996F1E">
              <w:rPr>
                <w:rFonts w:ascii="Times New Roman" w:eastAsia="宋体" w:hAnsi="Times New Roman" w:cs="Times New Roman"/>
                <w:color w:val="000000"/>
                <w:kern w:val="0"/>
                <w:sz w:val="22"/>
              </w:rPr>
              <w:t>）</w:t>
            </w:r>
          </w:p>
        </w:tc>
      </w:tr>
      <w:tr w:rsidR="008A3CE6" w:rsidRPr="00996F1E" w:rsidTr="00C50247">
        <w:trPr>
          <w:trHeight w:val="270"/>
        </w:trPr>
        <w:tc>
          <w:tcPr>
            <w:tcW w:w="2142" w:type="dxa"/>
            <w:tcBorders>
              <w:top w:val="nil"/>
              <w:left w:val="nil"/>
              <w:bottom w:val="nil"/>
              <w:right w:val="nil"/>
            </w:tcBorders>
            <w:shd w:val="clear" w:color="auto" w:fill="auto"/>
            <w:noWrap/>
            <w:vAlign w:val="center"/>
            <w:hideMark/>
          </w:tcPr>
          <w:p w:rsidR="008A3CE6" w:rsidRPr="00996F1E" w:rsidRDefault="008A3CE6" w:rsidP="00C50247">
            <w:pPr>
              <w:widowControl/>
              <w:ind w:left="332" w:hangingChars="151" w:hanging="332"/>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English</w:t>
            </w:r>
            <w:r w:rsidRPr="00996F1E">
              <w:rPr>
                <w:rFonts w:ascii="Times New Roman" w:eastAsia="宋体" w:hAnsi="Times New Roman" w:cs="Times New Roman"/>
                <w:color w:val="000000"/>
                <w:kern w:val="0"/>
                <w:sz w:val="22"/>
              </w:rPr>
              <w:t>（英语）</w:t>
            </w:r>
          </w:p>
        </w:tc>
        <w:tc>
          <w:tcPr>
            <w:tcW w:w="2126"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263</w:t>
            </w:r>
          </w:p>
        </w:tc>
        <w:tc>
          <w:tcPr>
            <w:tcW w:w="32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61.45</w:t>
            </w:r>
          </w:p>
        </w:tc>
      </w:tr>
      <w:tr w:rsidR="008A3CE6" w:rsidRPr="00996F1E" w:rsidTr="00C50247">
        <w:trPr>
          <w:trHeight w:val="270"/>
        </w:trPr>
        <w:tc>
          <w:tcPr>
            <w:tcW w:w="2142" w:type="dxa"/>
            <w:tcBorders>
              <w:top w:val="nil"/>
              <w:left w:val="nil"/>
              <w:bottom w:val="nil"/>
              <w:right w:val="nil"/>
            </w:tcBorders>
            <w:shd w:val="clear" w:color="auto" w:fill="auto"/>
            <w:noWrap/>
            <w:vAlign w:val="center"/>
            <w:hideMark/>
          </w:tcPr>
          <w:p w:rsidR="008A3CE6" w:rsidRPr="00996F1E" w:rsidRDefault="008A3CE6" w:rsidP="00C50247">
            <w:pPr>
              <w:widowControl/>
              <w:ind w:left="332" w:hangingChars="151" w:hanging="332"/>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Chinese</w:t>
            </w:r>
            <w:r w:rsidRPr="00996F1E">
              <w:rPr>
                <w:rFonts w:ascii="Times New Roman" w:eastAsia="宋体" w:hAnsi="Times New Roman" w:cs="Times New Roman"/>
                <w:color w:val="000000"/>
                <w:kern w:val="0"/>
                <w:sz w:val="22"/>
              </w:rPr>
              <w:t>（中文）</w:t>
            </w:r>
          </w:p>
        </w:tc>
        <w:tc>
          <w:tcPr>
            <w:tcW w:w="2126"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165</w:t>
            </w:r>
          </w:p>
        </w:tc>
        <w:tc>
          <w:tcPr>
            <w:tcW w:w="3260"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38.55</w:t>
            </w:r>
          </w:p>
        </w:tc>
      </w:tr>
      <w:tr w:rsidR="008A3CE6" w:rsidRPr="00996F1E" w:rsidTr="00C50247">
        <w:trPr>
          <w:trHeight w:val="285"/>
        </w:trPr>
        <w:tc>
          <w:tcPr>
            <w:tcW w:w="2142"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ind w:left="332" w:hangingChars="151" w:hanging="332"/>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合计</w:t>
            </w:r>
          </w:p>
        </w:tc>
        <w:tc>
          <w:tcPr>
            <w:tcW w:w="2126"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428</w:t>
            </w:r>
          </w:p>
        </w:tc>
        <w:tc>
          <w:tcPr>
            <w:tcW w:w="3260"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2"/>
              </w:rPr>
            </w:pPr>
            <w:r w:rsidRPr="00996F1E">
              <w:rPr>
                <w:rFonts w:ascii="Times New Roman" w:eastAsia="宋体" w:hAnsi="Times New Roman" w:cs="Times New Roman"/>
                <w:color w:val="000000"/>
                <w:kern w:val="0"/>
                <w:sz w:val="22"/>
              </w:rPr>
              <w:t>100</w:t>
            </w:r>
          </w:p>
        </w:tc>
      </w:tr>
    </w:tbl>
    <w:p w:rsidR="008A3CE6" w:rsidRPr="00996F1E" w:rsidRDefault="008A3CE6" w:rsidP="008A3CE6">
      <w:pPr>
        <w:spacing w:line="360" w:lineRule="auto"/>
        <w:rPr>
          <w:rFonts w:ascii="Times New Roman" w:hAnsi="Times New Roman" w:cs="Times New Roman"/>
          <w:sz w:val="24"/>
          <w:szCs w:val="24"/>
        </w:rPr>
      </w:pPr>
    </w:p>
    <w:p w:rsidR="008A3CE6" w:rsidRPr="00996F1E" w:rsidRDefault="008A3CE6" w:rsidP="00B05B4F">
      <w:pPr>
        <w:spacing w:line="360" w:lineRule="auto"/>
        <w:jc w:val="left"/>
        <w:rPr>
          <w:rFonts w:ascii="Times New Roman" w:hAnsi="Times New Roman" w:cs="Times New Roman"/>
          <w:b/>
          <w:sz w:val="28"/>
          <w:szCs w:val="28"/>
        </w:rPr>
      </w:pPr>
      <w:r w:rsidRPr="00996F1E">
        <w:rPr>
          <w:rFonts w:ascii="Times New Roman" w:hAnsi="Times New Roman" w:cs="Times New Roman"/>
          <w:b/>
          <w:sz w:val="28"/>
          <w:szCs w:val="28"/>
        </w:rPr>
        <w:t>2.3  EI</w:t>
      </w:r>
      <w:r w:rsidRPr="00996F1E">
        <w:rPr>
          <w:rFonts w:ascii="Times New Roman" w:hAnsi="Times New Roman" w:cs="Times New Roman"/>
          <w:b/>
          <w:sz w:val="28"/>
          <w:szCs w:val="28"/>
        </w:rPr>
        <w:t>文献类型统计分析</w:t>
      </w:r>
    </w:p>
    <w:p w:rsidR="008A3CE6" w:rsidRPr="00996F1E" w:rsidRDefault="008A3CE6" w:rsidP="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根据</w:t>
      </w:r>
      <w:r w:rsidRPr="00996F1E">
        <w:rPr>
          <w:rFonts w:ascii="Times New Roman" w:hAnsi="Times New Roman" w:cs="Times New Roman"/>
          <w:sz w:val="24"/>
          <w:szCs w:val="24"/>
        </w:rPr>
        <w:t>EI</w:t>
      </w:r>
      <w:r w:rsidRPr="00996F1E">
        <w:rPr>
          <w:rFonts w:ascii="Times New Roman" w:hAnsi="Times New Roman" w:cs="Times New Roman"/>
          <w:sz w:val="24"/>
          <w:szCs w:val="24"/>
        </w:rPr>
        <w:t>的文献分类原则，文献类型主要包括：期刊论文（</w:t>
      </w:r>
      <w:r w:rsidRPr="00996F1E">
        <w:rPr>
          <w:rFonts w:ascii="Times New Roman" w:hAnsi="Times New Roman" w:cs="Times New Roman"/>
          <w:sz w:val="24"/>
          <w:szCs w:val="24"/>
        </w:rPr>
        <w:t xml:space="preserve">Journal article </w:t>
      </w:r>
      <w:r w:rsidRPr="00996F1E">
        <w:rPr>
          <w:rFonts w:ascii="Times New Roman" w:hAnsi="Times New Roman" w:cs="Times New Roman"/>
          <w:sz w:val="24"/>
          <w:szCs w:val="24"/>
        </w:rPr>
        <w:t>）与会议论文（</w:t>
      </w:r>
      <w:r w:rsidRPr="00996F1E">
        <w:rPr>
          <w:rFonts w:ascii="Times New Roman" w:hAnsi="Times New Roman" w:cs="Times New Roman"/>
          <w:sz w:val="24"/>
          <w:szCs w:val="24"/>
        </w:rPr>
        <w:t xml:space="preserve">Conference article </w:t>
      </w:r>
      <w:r w:rsidRPr="00996F1E">
        <w:rPr>
          <w:rFonts w:ascii="Times New Roman" w:hAnsi="Times New Roman" w:cs="Times New Roman"/>
          <w:sz w:val="24"/>
          <w:szCs w:val="24"/>
        </w:rPr>
        <w:t>）、在线</w:t>
      </w:r>
      <w:proofErr w:type="gramStart"/>
      <w:r w:rsidRPr="00996F1E">
        <w:rPr>
          <w:rFonts w:ascii="Times New Roman" w:hAnsi="Times New Roman" w:cs="Times New Roman"/>
          <w:sz w:val="24"/>
          <w:szCs w:val="24"/>
        </w:rPr>
        <w:t>预发表</w:t>
      </w:r>
      <w:proofErr w:type="gramEnd"/>
      <w:r w:rsidRPr="00996F1E">
        <w:rPr>
          <w:rFonts w:ascii="Times New Roman" w:hAnsi="Times New Roman" w:cs="Times New Roman"/>
          <w:sz w:val="24"/>
          <w:szCs w:val="24"/>
        </w:rPr>
        <w:t>论文（</w:t>
      </w:r>
      <w:r w:rsidRPr="00996F1E">
        <w:rPr>
          <w:rFonts w:ascii="Times New Roman" w:eastAsia="宋体" w:hAnsi="Times New Roman" w:cs="Times New Roman"/>
          <w:color w:val="000000"/>
          <w:kern w:val="0"/>
          <w:sz w:val="20"/>
          <w:szCs w:val="20"/>
        </w:rPr>
        <w:t>Article in Press</w:t>
      </w:r>
      <w:r w:rsidRPr="00996F1E">
        <w:rPr>
          <w:rFonts w:ascii="Times New Roman" w:hAnsi="Times New Roman" w:cs="Times New Roman"/>
          <w:sz w:val="24"/>
          <w:szCs w:val="24"/>
        </w:rPr>
        <w:t>）等。</w:t>
      </w:r>
    </w:p>
    <w:p w:rsidR="008A3CE6" w:rsidRPr="00996F1E" w:rsidRDefault="008A3CE6" w:rsidP="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lastRenderedPageBreak/>
        <w:t>由表</w:t>
      </w:r>
      <w:r w:rsidRPr="00996F1E">
        <w:rPr>
          <w:rFonts w:ascii="Times New Roman" w:hAnsi="Times New Roman" w:cs="Times New Roman"/>
          <w:sz w:val="24"/>
          <w:szCs w:val="24"/>
        </w:rPr>
        <w:t>17</w:t>
      </w:r>
      <w:r w:rsidRPr="00996F1E">
        <w:rPr>
          <w:rFonts w:ascii="Times New Roman" w:hAnsi="Times New Roman" w:cs="Times New Roman"/>
          <w:sz w:val="24"/>
          <w:szCs w:val="24"/>
        </w:rPr>
        <w:t>和图</w:t>
      </w:r>
      <w:r w:rsidRPr="00996F1E">
        <w:rPr>
          <w:rFonts w:ascii="Times New Roman" w:hAnsi="Times New Roman" w:cs="Times New Roman"/>
          <w:sz w:val="24"/>
          <w:szCs w:val="24"/>
        </w:rPr>
        <w:t>8</w:t>
      </w:r>
      <w:r w:rsidRPr="00996F1E">
        <w:rPr>
          <w:rFonts w:ascii="Times New Roman" w:hAnsi="Times New Roman" w:cs="Times New Roman"/>
          <w:sz w:val="24"/>
          <w:szCs w:val="24"/>
        </w:rPr>
        <w:t>可以看出，</w:t>
      </w:r>
      <w:r w:rsidRPr="00996F1E">
        <w:rPr>
          <w:rFonts w:ascii="Times New Roman" w:hAnsi="Times New Roman" w:cs="Times New Roman"/>
          <w:sz w:val="24"/>
          <w:szCs w:val="24"/>
        </w:rPr>
        <w:t>2006-2015</w:t>
      </w:r>
      <w:r w:rsidRPr="00996F1E">
        <w:rPr>
          <w:rFonts w:ascii="Times New Roman" w:hAnsi="Times New Roman" w:cs="Times New Roman"/>
          <w:sz w:val="24"/>
          <w:szCs w:val="24"/>
        </w:rPr>
        <w:t>年水土保持研究所发表的</w:t>
      </w:r>
      <w:r w:rsidRPr="00996F1E">
        <w:rPr>
          <w:rFonts w:ascii="Times New Roman" w:hAnsi="Times New Roman" w:cs="Times New Roman"/>
          <w:sz w:val="24"/>
          <w:szCs w:val="24"/>
        </w:rPr>
        <w:t>EI</w:t>
      </w:r>
      <w:r w:rsidRPr="00996F1E">
        <w:rPr>
          <w:rFonts w:ascii="Times New Roman" w:hAnsi="Times New Roman" w:cs="Times New Roman"/>
          <w:sz w:val="24"/>
          <w:szCs w:val="24"/>
        </w:rPr>
        <w:t>文献中，绝大多数为期刊论文，占发文总量的</w:t>
      </w:r>
      <w:r w:rsidRPr="00996F1E">
        <w:rPr>
          <w:rFonts w:ascii="Times New Roman" w:hAnsi="Times New Roman" w:cs="Times New Roman"/>
          <w:sz w:val="24"/>
          <w:szCs w:val="24"/>
        </w:rPr>
        <w:t>95.33%</w:t>
      </w:r>
      <w:r w:rsidRPr="00996F1E">
        <w:rPr>
          <w:rFonts w:ascii="Times New Roman" w:hAnsi="Times New Roman" w:cs="Times New Roman"/>
          <w:sz w:val="24"/>
          <w:szCs w:val="24"/>
        </w:rPr>
        <w:t>；会议论文有</w:t>
      </w:r>
      <w:r w:rsidRPr="00996F1E">
        <w:rPr>
          <w:rFonts w:ascii="Times New Roman" w:hAnsi="Times New Roman" w:cs="Times New Roman"/>
          <w:sz w:val="24"/>
          <w:szCs w:val="24"/>
        </w:rPr>
        <w:t>19</w:t>
      </w:r>
      <w:r w:rsidRPr="00996F1E">
        <w:rPr>
          <w:rFonts w:ascii="Times New Roman" w:hAnsi="Times New Roman" w:cs="Times New Roman"/>
          <w:sz w:val="24"/>
          <w:szCs w:val="24"/>
        </w:rPr>
        <w:t>篇，占发文总量的</w:t>
      </w:r>
      <w:r w:rsidRPr="00996F1E">
        <w:rPr>
          <w:rFonts w:ascii="Times New Roman" w:hAnsi="Times New Roman" w:cs="Times New Roman"/>
          <w:sz w:val="24"/>
          <w:szCs w:val="24"/>
        </w:rPr>
        <w:t>4.44%</w:t>
      </w:r>
      <w:r w:rsidRPr="00996F1E">
        <w:rPr>
          <w:rFonts w:ascii="Times New Roman" w:hAnsi="Times New Roman" w:cs="Times New Roman"/>
          <w:sz w:val="24"/>
          <w:szCs w:val="24"/>
        </w:rPr>
        <w:t>；而在线</w:t>
      </w:r>
      <w:proofErr w:type="gramStart"/>
      <w:r w:rsidRPr="00996F1E">
        <w:rPr>
          <w:rFonts w:ascii="Times New Roman" w:hAnsi="Times New Roman" w:cs="Times New Roman"/>
          <w:sz w:val="24"/>
          <w:szCs w:val="24"/>
        </w:rPr>
        <w:t>预发表</w:t>
      </w:r>
      <w:proofErr w:type="gramEnd"/>
      <w:r w:rsidRPr="00996F1E">
        <w:rPr>
          <w:rFonts w:ascii="Times New Roman" w:hAnsi="Times New Roman" w:cs="Times New Roman"/>
          <w:sz w:val="24"/>
          <w:szCs w:val="24"/>
        </w:rPr>
        <w:t>论文仅有</w:t>
      </w:r>
      <w:r w:rsidRPr="00996F1E">
        <w:rPr>
          <w:rFonts w:ascii="Times New Roman" w:hAnsi="Times New Roman" w:cs="Times New Roman"/>
          <w:sz w:val="24"/>
          <w:szCs w:val="24"/>
        </w:rPr>
        <w:t>1</w:t>
      </w:r>
      <w:r w:rsidRPr="00996F1E">
        <w:rPr>
          <w:rFonts w:ascii="Times New Roman" w:hAnsi="Times New Roman" w:cs="Times New Roman"/>
          <w:sz w:val="24"/>
          <w:szCs w:val="24"/>
        </w:rPr>
        <w:t>篇。发表国际会议论文是参与国际交流的一种形式，近年来，随着教师尤其青年教师出国访问等交流项目增多，本机构的研究人员参加国际交流的人数和机会也逐渐增多。但本机构参加国际相关会议的论文数量目前较少，有待提升，即相应的国际交流也应该进一步加强。</w:t>
      </w:r>
    </w:p>
    <w:p w:rsidR="008A3CE6" w:rsidRPr="00996F1E" w:rsidRDefault="008A3CE6" w:rsidP="008A3CE6">
      <w:pPr>
        <w:spacing w:line="360" w:lineRule="auto"/>
        <w:rPr>
          <w:rFonts w:ascii="Times New Roman" w:hAnsi="Times New Roman" w:cs="Times New Roman"/>
          <w:sz w:val="24"/>
          <w:szCs w:val="24"/>
        </w:rPr>
      </w:pPr>
    </w:p>
    <w:p w:rsidR="008A3CE6" w:rsidRPr="00996F1E" w:rsidRDefault="008A3CE6" w:rsidP="008A3CE6">
      <w:pPr>
        <w:widowControl/>
        <w:rPr>
          <w:rFonts w:ascii="Times New Roman" w:eastAsia="宋体" w:hAnsi="Times New Roman" w:cs="Times New Roman"/>
          <w:color w:val="000000"/>
          <w:kern w:val="0"/>
          <w:sz w:val="22"/>
        </w:rPr>
      </w:pPr>
    </w:p>
    <w:p w:rsidR="008A3CE6" w:rsidRPr="00554590" w:rsidRDefault="008A3CE6" w:rsidP="008A3CE6">
      <w:pPr>
        <w:widowControl/>
        <w:jc w:val="center"/>
        <w:rPr>
          <w:rFonts w:ascii="Times New Roman" w:eastAsia="宋体" w:hAnsi="Times New Roman" w:cs="Times New Roman"/>
          <w:b/>
          <w:color w:val="000000"/>
          <w:kern w:val="0"/>
          <w:sz w:val="22"/>
        </w:rPr>
      </w:pPr>
      <w:r w:rsidRPr="00554590">
        <w:rPr>
          <w:rFonts w:ascii="Times New Roman" w:eastAsia="宋体" w:hAnsi="Times New Roman" w:cs="Times New Roman"/>
          <w:b/>
          <w:color w:val="000000"/>
          <w:kern w:val="0"/>
          <w:sz w:val="22"/>
        </w:rPr>
        <w:t>表</w:t>
      </w:r>
      <w:r w:rsidRPr="00554590">
        <w:rPr>
          <w:rFonts w:ascii="Times New Roman" w:eastAsia="宋体" w:hAnsi="Times New Roman" w:cs="Times New Roman"/>
          <w:b/>
          <w:color w:val="000000"/>
          <w:kern w:val="0"/>
          <w:sz w:val="22"/>
        </w:rPr>
        <w:t>17  2006-2015</w:t>
      </w:r>
      <w:r w:rsidRPr="00554590">
        <w:rPr>
          <w:rFonts w:ascii="Times New Roman" w:eastAsia="宋体" w:hAnsi="Times New Roman" w:cs="Times New Roman"/>
          <w:b/>
          <w:color w:val="000000"/>
          <w:kern w:val="0"/>
          <w:sz w:val="22"/>
        </w:rPr>
        <w:t>年</w:t>
      </w:r>
      <w:r w:rsidRPr="00554590">
        <w:rPr>
          <w:rFonts w:ascii="Times New Roman" w:eastAsia="宋体" w:hAnsi="Times New Roman" w:cs="Times New Roman"/>
          <w:b/>
          <w:color w:val="000000"/>
          <w:kern w:val="0"/>
          <w:sz w:val="22"/>
        </w:rPr>
        <w:t>EI</w:t>
      </w:r>
      <w:r w:rsidRPr="00554590">
        <w:rPr>
          <w:rFonts w:ascii="Times New Roman" w:eastAsia="宋体" w:hAnsi="Times New Roman" w:cs="Times New Roman"/>
          <w:b/>
          <w:color w:val="000000"/>
          <w:kern w:val="0"/>
          <w:sz w:val="22"/>
        </w:rPr>
        <w:t>文献类型统计表</w:t>
      </w:r>
    </w:p>
    <w:tbl>
      <w:tblPr>
        <w:tblW w:w="7670" w:type="dxa"/>
        <w:tblInd w:w="93" w:type="dxa"/>
        <w:tblLook w:val="04A0" w:firstRow="1" w:lastRow="0" w:firstColumn="1" w:lastColumn="0" w:noHBand="0" w:noVBand="1"/>
      </w:tblPr>
      <w:tblGrid>
        <w:gridCol w:w="3134"/>
        <w:gridCol w:w="1843"/>
        <w:gridCol w:w="2693"/>
      </w:tblGrid>
      <w:tr w:rsidR="008A3CE6" w:rsidRPr="00996F1E" w:rsidTr="00C50247">
        <w:trPr>
          <w:trHeight w:val="285"/>
        </w:trPr>
        <w:tc>
          <w:tcPr>
            <w:tcW w:w="3134"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文献类型</w:t>
            </w:r>
          </w:p>
        </w:tc>
        <w:tc>
          <w:tcPr>
            <w:tcW w:w="1843"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发文量（篇）</w:t>
            </w:r>
          </w:p>
        </w:tc>
        <w:tc>
          <w:tcPr>
            <w:tcW w:w="2693"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占发文总数的百分比（</w:t>
            </w:r>
            <w:r w:rsidRPr="00996F1E">
              <w:rPr>
                <w:rFonts w:ascii="Times New Roman" w:eastAsia="宋体" w:hAnsi="Times New Roman" w:cs="Times New Roman"/>
                <w:color w:val="000000"/>
                <w:kern w:val="0"/>
                <w:sz w:val="20"/>
                <w:szCs w:val="20"/>
              </w:rPr>
              <w:t>%</w:t>
            </w:r>
            <w:r w:rsidRPr="00996F1E">
              <w:rPr>
                <w:rFonts w:ascii="Times New Roman" w:eastAsia="宋体" w:hAnsi="Times New Roman" w:cs="Times New Roman"/>
                <w:color w:val="000000"/>
                <w:kern w:val="0"/>
                <w:sz w:val="20"/>
                <w:szCs w:val="20"/>
              </w:rPr>
              <w:t>）</w:t>
            </w:r>
          </w:p>
        </w:tc>
      </w:tr>
      <w:tr w:rsidR="008A3CE6" w:rsidRPr="00996F1E" w:rsidTr="00C50247">
        <w:trPr>
          <w:trHeight w:val="270"/>
        </w:trPr>
        <w:tc>
          <w:tcPr>
            <w:tcW w:w="313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Journal article (JA)</w:t>
            </w:r>
          </w:p>
        </w:tc>
        <w:tc>
          <w:tcPr>
            <w:tcW w:w="18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408</w:t>
            </w:r>
          </w:p>
        </w:tc>
        <w:tc>
          <w:tcPr>
            <w:tcW w:w="269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95.33</w:t>
            </w:r>
          </w:p>
        </w:tc>
      </w:tr>
      <w:tr w:rsidR="008A3CE6" w:rsidRPr="00996F1E" w:rsidTr="00C50247">
        <w:trPr>
          <w:trHeight w:val="270"/>
        </w:trPr>
        <w:tc>
          <w:tcPr>
            <w:tcW w:w="313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Conference article (CA)</w:t>
            </w:r>
          </w:p>
        </w:tc>
        <w:tc>
          <w:tcPr>
            <w:tcW w:w="18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19</w:t>
            </w:r>
          </w:p>
        </w:tc>
        <w:tc>
          <w:tcPr>
            <w:tcW w:w="269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4.44</w:t>
            </w:r>
          </w:p>
        </w:tc>
      </w:tr>
      <w:tr w:rsidR="008A3CE6" w:rsidRPr="00996F1E" w:rsidTr="00C50247">
        <w:trPr>
          <w:trHeight w:val="270"/>
        </w:trPr>
        <w:tc>
          <w:tcPr>
            <w:tcW w:w="3134"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Article in Press</w:t>
            </w:r>
          </w:p>
        </w:tc>
        <w:tc>
          <w:tcPr>
            <w:tcW w:w="184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w:t>
            </w:r>
          </w:p>
        </w:tc>
        <w:tc>
          <w:tcPr>
            <w:tcW w:w="2693" w:type="dxa"/>
            <w:tcBorders>
              <w:top w:val="nil"/>
              <w:left w:val="nil"/>
              <w:bottom w:val="nil"/>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0.23</w:t>
            </w:r>
          </w:p>
        </w:tc>
      </w:tr>
      <w:tr w:rsidR="008A3CE6" w:rsidRPr="00996F1E" w:rsidTr="00C50247">
        <w:trPr>
          <w:trHeight w:val="285"/>
        </w:trPr>
        <w:tc>
          <w:tcPr>
            <w:tcW w:w="3134"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合计</w:t>
            </w:r>
          </w:p>
        </w:tc>
        <w:tc>
          <w:tcPr>
            <w:tcW w:w="1843"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428</w:t>
            </w:r>
          </w:p>
        </w:tc>
        <w:tc>
          <w:tcPr>
            <w:tcW w:w="2693" w:type="dxa"/>
            <w:tcBorders>
              <w:top w:val="nil"/>
              <w:left w:val="nil"/>
              <w:bottom w:val="single" w:sz="8" w:space="0" w:color="auto"/>
              <w:right w:val="nil"/>
            </w:tcBorders>
            <w:shd w:val="clear" w:color="auto" w:fill="auto"/>
            <w:noWrap/>
            <w:vAlign w:val="center"/>
            <w:hideMark/>
          </w:tcPr>
          <w:p w:rsidR="008A3CE6" w:rsidRPr="00996F1E" w:rsidRDefault="008A3CE6" w:rsidP="00C50247">
            <w:pPr>
              <w:widowControl/>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100</w:t>
            </w:r>
          </w:p>
        </w:tc>
      </w:tr>
    </w:tbl>
    <w:p w:rsidR="008A3CE6" w:rsidRPr="00996F1E" w:rsidRDefault="008A3CE6" w:rsidP="008A3CE6">
      <w:pPr>
        <w:spacing w:line="360" w:lineRule="auto"/>
        <w:ind w:firstLineChars="59" w:firstLine="142"/>
        <w:rPr>
          <w:rFonts w:ascii="Times New Roman" w:hAnsi="Times New Roman" w:cs="Times New Roman"/>
          <w:sz w:val="24"/>
          <w:szCs w:val="24"/>
        </w:rPr>
      </w:pPr>
    </w:p>
    <w:p w:rsidR="008A3CE6" w:rsidRPr="00996F1E" w:rsidRDefault="008A3CE6" w:rsidP="008A3CE6">
      <w:pPr>
        <w:spacing w:line="360" w:lineRule="auto"/>
        <w:rPr>
          <w:rFonts w:ascii="Times New Roman" w:hAnsi="Times New Roman" w:cs="Times New Roman"/>
          <w:sz w:val="24"/>
          <w:szCs w:val="24"/>
        </w:rPr>
      </w:pPr>
      <w:r w:rsidRPr="00996F1E">
        <w:rPr>
          <w:rFonts w:ascii="Times New Roman" w:hAnsi="Times New Roman" w:cs="Times New Roman"/>
          <w:noProof/>
        </w:rPr>
        <w:drawing>
          <wp:inline distT="0" distB="0" distL="0" distR="0" wp14:anchorId="69DCACA5" wp14:editId="51D8347F">
            <wp:extent cx="4714504" cy="2814452"/>
            <wp:effectExtent l="0" t="0" r="10160" b="2413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A3CE6" w:rsidRPr="00554590" w:rsidRDefault="008A3CE6" w:rsidP="008A3CE6">
      <w:pPr>
        <w:widowControl/>
        <w:jc w:val="center"/>
        <w:rPr>
          <w:rFonts w:ascii="Times New Roman" w:eastAsia="宋体" w:hAnsi="Times New Roman" w:cs="Times New Roman"/>
          <w:b/>
          <w:color w:val="000000"/>
          <w:kern w:val="0"/>
          <w:sz w:val="22"/>
        </w:rPr>
      </w:pPr>
      <w:r w:rsidRPr="00554590">
        <w:rPr>
          <w:rFonts w:ascii="Times New Roman" w:eastAsia="宋体" w:hAnsi="Times New Roman" w:cs="Times New Roman"/>
          <w:b/>
          <w:color w:val="000000"/>
          <w:kern w:val="0"/>
          <w:sz w:val="22"/>
        </w:rPr>
        <w:t>图</w:t>
      </w:r>
      <w:r w:rsidRPr="00554590">
        <w:rPr>
          <w:rFonts w:ascii="Times New Roman" w:eastAsia="宋体" w:hAnsi="Times New Roman" w:cs="Times New Roman"/>
          <w:b/>
          <w:color w:val="000000"/>
          <w:kern w:val="0"/>
          <w:sz w:val="22"/>
        </w:rPr>
        <w:t>8  2006-2015</w:t>
      </w:r>
      <w:r w:rsidRPr="00554590">
        <w:rPr>
          <w:rFonts w:ascii="Times New Roman" w:eastAsia="宋体" w:hAnsi="Times New Roman" w:cs="Times New Roman"/>
          <w:b/>
          <w:color w:val="000000"/>
          <w:kern w:val="0"/>
          <w:sz w:val="22"/>
        </w:rPr>
        <w:t>年</w:t>
      </w:r>
      <w:r w:rsidRPr="00554590">
        <w:rPr>
          <w:rFonts w:ascii="Times New Roman" w:eastAsia="宋体" w:hAnsi="Times New Roman" w:cs="Times New Roman"/>
          <w:b/>
          <w:color w:val="000000"/>
          <w:kern w:val="0"/>
          <w:sz w:val="22"/>
        </w:rPr>
        <w:t>EI</w:t>
      </w:r>
      <w:r w:rsidRPr="00554590">
        <w:rPr>
          <w:rFonts w:ascii="Times New Roman" w:eastAsia="宋体" w:hAnsi="Times New Roman" w:cs="Times New Roman"/>
          <w:b/>
          <w:color w:val="000000"/>
          <w:kern w:val="0"/>
          <w:sz w:val="22"/>
        </w:rPr>
        <w:t>文献类型统计表</w:t>
      </w:r>
    </w:p>
    <w:p w:rsidR="008A3CE6" w:rsidRPr="00996F1E" w:rsidRDefault="008A3CE6" w:rsidP="008A3CE6">
      <w:pPr>
        <w:spacing w:line="360" w:lineRule="auto"/>
        <w:rPr>
          <w:rFonts w:ascii="Times New Roman" w:hAnsi="Times New Roman" w:cs="Times New Roman"/>
          <w:sz w:val="24"/>
          <w:szCs w:val="24"/>
        </w:rPr>
      </w:pPr>
    </w:p>
    <w:p w:rsidR="008A3CE6" w:rsidRPr="00996F1E" w:rsidRDefault="008A3CE6" w:rsidP="00B05B4F">
      <w:pPr>
        <w:spacing w:line="360" w:lineRule="auto"/>
        <w:jc w:val="left"/>
        <w:rPr>
          <w:rFonts w:ascii="Times New Roman" w:hAnsi="Times New Roman" w:cs="Times New Roman"/>
          <w:b/>
          <w:sz w:val="24"/>
          <w:szCs w:val="24"/>
        </w:rPr>
      </w:pPr>
      <w:r w:rsidRPr="00996F1E">
        <w:rPr>
          <w:rFonts w:ascii="Times New Roman" w:hAnsi="Times New Roman" w:cs="Times New Roman"/>
          <w:b/>
          <w:sz w:val="28"/>
          <w:szCs w:val="28"/>
        </w:rPr>
        <w:t>2.4  EI</w:t>
      </w:r>
      <w:r w:rsidRPr="00996F1E">
        <w:rPr>
          <w:rFonts w:ascii="Times New Roman" w:hAnsi="Times New Roman" w:cs="Times New Roman"/>
          <w:b/>
          <w:sz w:val="28"/>
          <w:szCs w:val="28"/>
        </w:rPr>
        <w:t>论文来源期刊统计分析</w:t>
      </w:r>
    </w:p>
    <w:p w:rsidR="008A3CE6" w:rsidRPr="00996F1E" w:rsidRDefault="008A3CE6" w:rsidP="008A3CE6">
      <w:pPr>
        <w:spacing w:line="360" w:lineRule="auto"/>
        <w:rPr>
          <w:rFonts w:ascii="Times New Roman" w:hAnsi="Times New Roman" w:cs="Times New Roman"/>
          <w:sz w:val="24"/>
          <w:szCs w:val="24"/>
        </w:rPr>
      </w:pPr>
      <w:r w:rsidRPr="00996F1E">
        <w:rPr>
          <w:rFonts w:ascii="Times New Roman" w:hAnsi="Times New Roman" w:cs="Times New Roman"/>
          <w:b/>
          <w:sz w:val="24"/>
          <w:szCs w:val="24"/>
        </w:rPr>
        <w:t xml:space="preserve">  </w:t>
      </w:r>
      <w:r w:rsidRPr="00996F1E">
        <w:rPr>
          <w:rFonts w:ascii="Times New Roman" w:hAnsi="Times New Roman" w:cs="Times New Roman"/>
          <w:sz w:val="24"/>
          <w:szCs w:val="24"/>
        </w:rPr>
        <w:t>2006-2015</w:t>
      </w:r>
      <w:r w:rsidRPr="00996F1E">
        <w:rPr>
          <w:rFonts w:ascii="Times New Roman" w:hAnsi="Times New Roman" w:cs="Times New Roman"/>
          <w:sz w:val="24"/>
          <w:szCs w:val="24"/>
        </w:rPr>
        <w:t>年，本机构发表的</w:t>
      </w:r>
      <w:r w:rsidRPr="00996F1E">
        <w:rPr>
          <w:rFonts w:ascii="Times New Roman" w:hAnsi="Times New Roman" w:cs="Times New Roman"/>
          <w:sz w:val="24"/>
          <w:szCs w:val="24"/>
        </w:rPr>
        <w:t>EI</w:t>
      </w:r>
      <w:r w:rsidRPr="00996F1E">
        <w:rPr>
          <w:rFonts w:ascii="Times New Roman" w:hAnsi="Times New Roman" w:cs="Times New Roman"/>
          <w:sz w:val="24"/>
          <w:szCs w:val="24"/>
        </w:rPr>
        <w:t>文献分布于</w:t>
      </w:r>
      <w:r w:rsidRPr="00996F1E">
        <w:rPr>
          <w:rFonts w:ascii="Times New Roman" w:hAnsi="Times New Roman" w:cs="Times New Roman"/>
          <w:sz w:val="24"/>
          <w:szCs w:val="24"/>
        </w:rPr>
        <w:t>106</w:t>
      </w:r>
      <w:r w:rsidRPr="00996F1E">
        <w:rPr>
          <w:rFonts w:ascii="Times New Roman" w:hAnsi="Times New Roman" w:cs="Times New Roman"/>
          <w:sz w:val="24"/>
          <w:szCs w:val="24"/>
        </w:rPr>
        <w:t>种期刊，平均每种期刊的发文量为</w:t>
      </w:r>
      <w:r w:rsidRPr="00996F1E">
        <w:rPr>
          <w:rFonts w:ascii="Times New Roman" w:hAnsi="Times New Roman" w:cs="Times New Roman"/>
          <w:sz w:val="24"/>
          <w:szCs w:val="24"/>
        </w:rPr>
        <w:t>4.04</w:t>
      </w:r>
      <w:r w:rsidRPr="00996F1E">
        <w:rPr>
          <w:rFonts w:ascii="Times New Roman" w:hAnsi="Times New Roman" w:cs="Times New Roman"/>
          <w:sz w:val="24"/>
          <w:szCs w:val="24"/>
        </w:rPr>
        <w:t>篇，其中</w:t>
      </w:r>
      <w:r w:rsidRPr="00996F1E">
        <w:rPr>
          <w:rFonts w:ascii="Times New Roman" w:hAnsi="Times New Roman" w:cs="Times New Roman"/>
          <w:sz w:val="24"/>
          <w:szCs w:val="24"/>
        </w:rPr>
        <w:t>20</w:t>
      </w:r>
      <w:r w:rsidRPr="00996F1E">
        <w:rPr>
          <w:rFonts w:ascii="Times New Roman" w:hAnsi="Times New Roman" w:cs="Times New Roman"/>
          <w:sz w:val="24"/>
          <w:szCs w:val="24"/>
        </w:rPr>
        <w:t>种期刊为国内期刊，表明本机构在国际工程技术核心期刊上发表文章以国外英文期刊为主，发文量也比较高。发文最多的是中文期刊《农业工程学报》，其载文量为</w:t>
      </w:r>
      <w:r w:rsidRPr="00996F1E">
        <w:rPr>
          <w:rFonts w:ascii="Times New Roman" w:hAnsi="Times New Roman" w:cs="Times New Roman"/>
          <w:sz w:val="24"/>
          <w:szCs w:val="24"/>
        </w:rPr>
        <w:t>99</w:t>
      </w:r>
      <w:r w:rsidRPr="00996F1E">
        <w:rPr>
          <w:rFonts w:ascii="Times New Roman" w:hAnsi="Times New Roman" w:cs="Times New Roman"/>
          <w:sz w:val="24"/>
          <w:szCs w:val="24"/>
        </w:rPr>
        <w:t>篇，占发文总量的</w:t>
      </w:r>
      <w:r w:rsidRPr="00996F1E">
        <w:rPr>
          <w:rFonts w:ascii="Times New Roman" w:hAnsi="Times New Roman" w:cs="Times New Roman"/>
          <w:sz w:val="24"/>
          <w:szCs w:val="24"/>
        </w:rPr>
        <w:t>23.13%</w:t>
      </w:r>
      <w:r w:rsidRPr="00996F1E">
        <w:rPr>
          <w:rFonts w:ascii="Times New Roman" w:hAnsi="Times New Roman" w:cs="Times New Roman"/>
          <w:sz w:val="24"/>
          <w:szCs w:val="24"/>
        </w:rPr>
        <w:t>，其次分别为《农业机</w:t>
      </w:r>
      <w:r w:rsidRPr="00996F1E">
        <w:rPr>
          <w:rFonts w:ascii="Times New Roman" w:hAnsi="Times New Roman" w:cs="Times New Roman"/>
          <w:sz w:val="24"/>
          <w:szCs w:val="24"/>
        </w:rPr>
        <w:lastRenderedPageBreak/>
        <w:t>械学报》和《水科学进展》，其载文量分别为</w:t>
      </w:r>
      <w:r w:rsidRPr="00996F1E">
        <w:rPr>
          <w:rFonts w:ascii="Times New Roman" w:hAnsi="Times New Roman" w:cs="Times New Roman"/>
          <w:sz w:val="24"/>
          <w:szCs w:val="24"/>
        </w:rPr>
        <w:t>31</w:t>
      </w:r>
      <w:r w:rsidRPr="00996F1E">
        <w:rPr>
          <w:rFonts w:ascii="Times New Roman" w:hAnsi="Times New Roman" w:cs="Times New Roman"/>
          <w:sz w:val="24"/>
          <w:szCs w:val="24"/>
        </w:rPr>
        <w:t>篇和</w:t>
      </w:r>
      <w:r w:rsidRPr="00996F1E">
        <w:rPr>
          <w:rFonts w:ascii="Times New Roman" w:hAnsi="Times New Roman" w:cs="Times New Roman"/>
          <w:sz w:val="24"/>
          <w:szCs w:val="24"/>
        </w:rPr>
        <w:t>10</w:t>
      </w:r>
      <w:r w:rsidRPr="00996F1E">
        <w:rPr>
          <w:rFonts w:ascii="Times New Roman" w:hAnsi="Times New Roman" w:cs="Times New Roman"/>
          <w:sz w:val="24"/>
          <w:szCs w:val="24"/>
        </w:rPr>
        <w:t>篇；外文期刊发文量最多的</w:t>
      </w:r>
      <w:r w:rsidRPr="00996F1E">
        <w:rPr>
          <w:rFonts w:ascii="Times New Roman" w:hAnsi="Times New Roman" w:cs="Times New Roman"/>
          <w:sz w:val="24"/>
          <w:szCs w:val="24"/>
        </w:rPr>
        <w:t>Journal of Hydrology</w:t>
      </w:r>
      <w:r w:rsidRPr="00996F1E">
        <w:rPr>
          <w:rFonts w:ascii="Times New Roman" w:hAnsi="Times New Roman" w:cs="Times New Roman"/>
          <w:sz w:val="24"/>
          <w:szCs w:val="24"/>
        </w:rPr>
        <w:t>（水文学杂志），载文量</w:t>
      </w:r>
      <w:r w:rsidRPr="00996F1E">
        <w:rPr>
          <w:rFonts w:ascii="Times New Roman" w:hAnsi="Times New Roman" w:cs="Times New Roman"/>
          <w:sz w:val="24"/>
          <w:szCs w:val="24"/>
        </w:rPr>
        <w:t>28</w:t>
      </w:r>
      <w:r w:rsidRPr="00996F1E">
        <w:rPr>
          <w:rFonts w:ascii="Times New Roman" w:hAnsi="Times New Roman" w:cs="Times New Roman"/>
          <w:sz w:val="24"/>
          <w:szCs w:val="24"/>
        </w:rPr>
        <w:t>篇，其次是</w:t>
      </w:r>
      <w:proofErr w:type="spellStart"/>
      <w:r w:rsidRPr="00996F1E">
        <w:rPr>
          <w:rFonts w:ascii="Times New Roman" w:hAnsi="Times New Roman" w:cs="Times New Roman"/>
          <w:sz w:val="24"/>
          <w:szCs w:val="24"/>
        </w:rPr>
        <w:t>Geoderma</w:t>
      </w:r>
      <w:proofErr w:type="spellEnd"/>
      <w:r w:rsidRPr="00996F1E">
        <w:rPr>
          <w:rFonts w:ascii="Times New Roman" w:hAnsi="Times New Roman" w:cs="Times New Roman"/>
          <w:sz w:val="24"/>
          <w:szCs w:val="24"/>
        </w:rPr>
        <w:t>（国际土壤学杂志，</w:t>
      </w:r>
      <w:r w:rsidRPr="00996F1E">
        <w:rPr>
          <w:rFonts w:ascii="Times New Roman" w:hAnsi="Times New Roman" w:cs="Times New Roman"/>
          <w:sz w:val="24"/>
          <w:szCs w:val="24"/>
        </w:rPr>
        <w:t>21</w:t>
      </w:r>
      <w:r w:rsidRPr="00996F1E">
        <w:rPr>
          <w:rFonts w:ascii="Times New Roman" w:hAnsi="Times New Roman" w:cs="Times New Roman"/>
          <w:sz w:val="24"/>
          <w:szCs w:val="24"/>
        </w:rPr>
        <w:t>篇）和</w:t>
      </w:r>
      <w:r w:rsidRPr="00996F1E">
        <w:rPr>
          <w:rFonts w:ascii="Times New Roman" w:hAnsi="Times New Roman" w:cs="Times New Roman"/>
          <w:sz w:val="24"/>
          <w:szCs w:val="24"/>
        </w:rPr>
        <w:t xml:space="preserve"> Environmental Earth Sciences</w:t>
      </w:r>
      <w:r w:rsidRPr="00996F1E">
        <w:rPr>
          <w:rFonts w:ascii="Times New Roman" w:hAnsi="Times New Roman" w:cs="Times New Roman"/>
          <w:sz w:val="24"/>
          <w:szCs w:val="24"/>
        </w:rPr>
        <w:t>（环境地球科学，</w:t>
      </w:r>
      <w:r w:rsidRPr="00996F1E">
        <w:rPr>
          <w:rFonts w:ascii="Times New Roman" w:hAnsi="Times New Roman" w:cs="Times New Roman"/>
          <w:sz w:val="24"/>
          <w:szCs w:val="24"/>
        </w:rPr>
        <w:t>14</w:t>
      </w:r>
      <w:r w:rsidRPr="00996F1E">
        <w:rPr>
          <w:rFonts w:ascii="Times New Roman" w:hAnsi="Times New Roman" w:cs="Times New Roman"/>
          <w:sz w:val="24"/>
          <w:szCs w:val="24"/>
        </w:rPr>
        <w:t>篇）（表</w:t>
      </w:r>
      <w:r w:rsidRPr="00996F1E">
        <w:rPr>
          <w:rFonts w:ascii="Times New Roman" w:hAnsi="Times New Roman" w:cs="Times New Roman"/>
          <w:sz w:val="24"/>
          <w:szCs w:val="24"/>
        </w:rPr>
        <w:t>18</w:t>
      </w:r>
      <w:r w:rsidRPr="00996F1E">
        <w:rPr>
          <w:rFonts w:ascii="Times New Roman" w:hAnsi="Times New Roman" w:cs="Times New Roman"/>
          <w:sz w:val="24"/>
          <w:szCs w:val="24"/>
        </w:rPr>
        <w:t>）。</w:t>
      </w:r>
    </w:p>
    <w:p w:rsidR="008A3CE6" w:rsidRPr="00996F1E" w:rsidRDefault="008A3CE6" w:rsidP="008A3CE6">
      <w:pPr>
        <w:spacing w:line="360" w:lineRule="auto"/>
        <w:rPr>
          <w:rFonts w:ascii="Times New Roman" w:hAnsi="Times New Roman" w:cs="Times New Roman"/>
          <w:sz w:val="24"/>
          <w:szCs w:val="24"/>
        </w:rPr>
      </w:pPr>
      <w:r w:rsidRPr="00996F1E">
        <w:rPr>
          <w:rFonts w:ascii="Times New Roman" w:hAnsi="Times New Roman" w:cs="Times New Roman"/>
          <w:b/>
          <w:sz w:val="24"/>
          <w:szCs w:val="24"/>
        </w:rPr>
        <w:t xml:space="preserve"> </w:t>
      </w:r>
    </w:p>
    <w:p w:rsidR="008A3CE6" w:rsidRPr="00554590" w:rsidRDefault="008A3CE6" w:rsidP="008A3CE6">
      <w:pPr>
        <w:widowControl/>
        <w:jc w:val="center"/>
        <w:rPr>
          <w:rFonts w:ascii="Times New Roman" w:eastAsia="宋体" w:hAnsi="Times New Roman" w:cs="Times New Roman"/>
          <w:b/>
          <w:color w:val="000000"/>
          <w:kern w:val="0"/>
          <w:sz w:val="22"/>
        </w:rPr>
      </w:pPr>
      <w:r w:rsidRPr="00554590">
        <w:rPr>
          <w:rFonts w:ascii="Times New Roman" w:eastAsia="宋体" w:hAnsi="Times New Roman" w:cs="Times New Roman"/>
          <w:b/>
          <w:color w:val="000000"/>
          <w:kern w:val="0"/>
          <w:sz w:val="22"/>
        </w:rPr>
        <w:t>表</w:t>
      </w:r>
      <w:r w:rsidRPr="00554590">
        <w:rPr>
          <w:rFonts w:ascii="Times New Roman" w:eastAsia="宋体" w:hAnsi="Times New Roman" w:cs="Times New Roman"/>
          <w:b/>
          <w:color w:val="000000"/>
          <w:kern w:val="0"/>
          <w:sz w:val="22"/>
        </w:rPr>
        <w:t xml:space="preserve">18  </w:t>
      </w:r>
      <w:r w:rsidRPr="00554590">
        <w:rPr>
          <w:rFonts w:ascii="Times New Roman" w:eastAsia="宋体" w:hAnsi="Times New Roman" w:cs="Times New Roman"/>
          <w:b/>
          <w:color w:val="000000"/>
          <w:kern w:val="0"/>
          <w:sz w:val="22"/>
        </w:rPr>
        <w:t>载文量</w:t>
      </w:r>
      <w:r w:rsidR="00554590" w:rsidRPr="00554590">
        <w:rPr>
          <w:rFonts w:ascii="Times New Roman" w:eastAsia="宋体" w:hAnsi="Times New Roman" w:cs="Times New Roman"/>
          <w:b/>
          <w:color w:val="000000"/>
          <w:kern w:val="0"/>
          <w:sz w:val="22"/>
        </w:rPr>
        <w:t>≥</w:t>
      </w:r>
      <w:r w:rsidRPr="00554590">
        <w:rPr>
          <w:rFonts w:ascii="Times New Roman" w:eastAsia="宋体" w:hAnsi="Times New Roman" w:cs="Times New Roman"/>
          <w:b/>
          <w:color w:val="000000"/>
          <w:kern w:val="0"/>
          <w:sz w:val="22"/>
        </w:rPr>
        <w:t>10</w:t>
      </w:r>
      <w:r w:rsidRPr="00554590">
        <w:rPr>
          <w:rFonts w:ascii="Times New Roman" w:eastAsia="宋体" w:hAnsi="Times New Roman" w:cs="Times New Roman"/>
          <w:b/>
          <w:color w:val="000000"/>
          <w:kern w:val="0"/>
          <w:sz w:val="22"/>
        </w:rPr>
        <w:t>的期刊</w:t>
      </w:r>
    </w:p>
    <w:tbl>
      <w:tblPr>
        <w:tblW w:w="8804" w:type="dxa"/>
        <w:tblInd w:w="93" w:type="dxa"/>
        <w:tblLook w:val="04A0" w:firstRow="1" w:lastRow="0" w:firstColumn="1" w:lastColumn="0" w:noHBand="0" w:noVBand="1"/>
      </w:tblPr>
      <w:tblGrid>
        <w:gridCol w:w="5402"/>
        <w:gridCol w:w="1134"/>
        <w:gridCol w:w="2268"/>
      </w:tblGrid>
      <w:tr w:rsidR="008A3CE6" w:rsidRPr="00996F1E" w:rsidTr="00C50247">
        <w:trPr>
          <w:trHeight w:val="285"/>
        </w:trPr>
        <w:tc>
          <w:tcPr>
            <w:tcW w:w="5402"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期刊名称</w:t>
            </w:r>
          </w:p>
        </w:tc>
        <w:tc>
          <w:tcPr>
            <w:tcW w:w="1134"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载文量（篇）</w:t>
            </w:r>
          </w:p>
        </w:tc>
        <w:tc>
          <w:tcPr>
            <w:tcW w:w="2268" w:type="dxa"/>
            <w:tcBorders>
              <w:top w:val="single" w:sz="8" w:space="0" w:color="auto"/>
              <w:left w:val="nil"/>
              <w:bottom w:val="single" w:sz="8" w:space="0" w:color="auto"/>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18"/>
                <w:szCs w:val="18"/>
              </w:rPr>
            </w:pPr>
            <w:r w:rsidRPr="00996F1E">
              <w:rPr>
                <w:rFonts w:ascii="Times New Roman" w:eastAsia="宋体" w:hAnsi="Times New Roman" w:cs="Times New Roman"/>
                <w:color w:val="000000"/>
                <w:kern w:val="0"/>
                <w:sz w:val="18"/>
                <w:szCs w:val="18"/>
              </w:rPr>
              <w:t>占发文总量的百分比（</w:t>
            </w:r>
            <w:r w:rsidRPr="00996F1E">
              <w:rPr>
                <w:rFonts w:ascii="Times New Roman" w:eastAsia="宋体" w:hAnsi="Times New Roman" w:cs="Times New Roman"/>
                <w:color w:val="000000"/>
                <w:kern w:val="0"/>
                <w:sz w:val="18"/>
                <w:szCs w:val="18"/>
              </w:rPr>
              <w:t>%</w:t>
            </w:r>
            <w:r w:rsidRPr="00996F1E">
              <w:rPr>
                <w:rFonts w:ascii="Times New Roman" w:eastAsia="宋体" w:hAnsi="Times New Roman" w:cs="Times New Roman"/>
                <w:color w:val="000000"/>
                <w:kern w:val="0"/>
                <w:sz w:val="18"/>
                <w:szCs w:val="18"/>
              </w:rPr>
              <w:t>）</w:t>
            </w:r>
          </w:p>
        </w:tc>
      </w:tr>
      <w:tr w:rsidR="008A3CE6" w:rsidRPr="00996F1E" w:rsidTr="00C50247">
        <w:trPr>
          <w:trHeight w:val="270"/>
        </w:trPr>
        <w:tc>
          <w:tcPr>
            <w:tcW w:w="540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left"/>
              <w:rPr>
                <w:rFonts w:ascii="Times New Roman" w:eastAsia="宋体" w:hAnsi="Times New Roman" w:cs="Times New Roman"/>
                <w:color w:val="000000"/>
                <w:kern w:val="0"/>
                <w:sz w:val="20"/>
                <w:szCs w:val="20"/>
              </w:rPr>
            </w:pPr>
            <w:proofErr w:type="spellStart"/>
            <w:r w:rsidRPr="00996F1E">
              <w:rPr>
                <w:rFonts w:ascii="Times New Roman" w:eastAsia="宋体" w:hAnsi="Times New Roman" w:cs="Times New Roman"/>
                <w:color w:val="000000"/>
                <w:kern w:val="0"/>
                <w:sz w:val="20"/>
                <w:szCs w:val="20"/>
              </w:rPr>
              <w:t>Nongye</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Gongcheng</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Xuebao</w:t>
            </w:r>
            <w:proofErr w:type="spellEnd"/>
            <w:r w:rsidRPr="00996F1E">
              <w:rPr>
                <w:rFonts w:ascii="Times New Roman" w:eastAsia="宋体" w:hAnsi="Times New Roman" w:cs="Times New Roman"/>
                <w:color w:val="000000"/>
                <w:kern w:val="0"/>
                <w:sz w:val="20"/>
                <w:szCs w:val="20"/>
              </w:rPr>
              <w:t>（农业工程学报）</w:t>
            </w:r>
          </w:p>
        </w:tc>
        <w:tc>
          <w:tcPr>
            <w:tcW w:w="1134"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99</w:t>
            </w:r>
          </w:p>
        </w:tc>
        <w:tc>
          <w:tcPr>
            <w:tcW w:w="2268"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23.13</w:t>
            </w:r>
          </w:p>
        </w:tc>
      </w:tr>
      <w:tr w:rsidR="008A3CE6" w:rsidRPr="00996F1E" w:rsidTr="00C50247">
        <w:trPr>
          <w:trHeight w:val="270"/>
        </w:trPr>
        <w:tc>
          <w:tcPr>
            <w:tcW w:w="540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left"/>
              <w:rPr>
                <w:rFonts w:ascii="Times New Roman" w:eastAsia="宋体" w:hAnsi="Times New Roman" w:cs="Times New Roman"/>
                <w:color w:val="000000"/>
                <w:kern w:val="0"/>
                <w:sz w:val="20"/>
                <w:szCs w:val="20"/>
              </w:rPr>
            </w:pPr>
            <w:proofErr w:type="spellStart"/>
            <w:r w:rsidRPr="00996F1E">
              <w:rPr>
                <w:rFonts w:ascii="Times New Roman" w:eastAsia="宋体" w:hAnsi="Times New Roman" w:cs="Times New Roman"/>
                <w:color w:val="000000"/>
                <w:kern w:val="0"/>
                <w:sz w:val="20"/>
                <w:szCs w:val="20"/>
              </w:rPr>
              <w:t>Nongye</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Jixie</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Xuebao</w:t>
            </w:r>
            <w:proofErr w:type="spellEnd"/>
            <w:r w:rsidRPr="00996F1E">
              <w:rPr>
                <w:rFonts w:ascii="Times New Roman" w:eastAsia="宋体" w:hAnsi="Times New Roman" w:cs="Times New Roman"/>
                <w:color w:val="000000"/>
                <w:kern w:val="0"/>
                <w:sz w:val="20"/>
                <w:szCs w:val="20"/>
              </w:rPr>
              <w:t>（农业机械学报）</w:t>
            </w:r>
          </w:p>
        </w:tc>
        <w:tc>
          <w:tcPr>
            <w:tcW w:w="1134"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31</w:t>
            </w:r>
          </w:p>
        </w:tc>
        <w:tc>
          <w:tcPr>
            <w:tcW w:w="2268"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7.24</w:t>
            </w:r>
          </w:p>
        </w:tc>
      </w:tr>
      <w:tr w:rsidR="008A3CE6" w:rsidRPr="00996F1E" w:rsidTr="00C50247">
        <w:trPr>
          <w:trHeight w:val="270"/>
        </w:trPr>
        <w:tc>
          <w:tcPr>
            <w:tcW w:w="540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Journal of Hydrology</w:t>
            </w:r>
          </w:p>
        </w:tc>
        <w:tc>
          <w:tcPr>
            <w:tcW w:w="1134"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28</w:t>
            </w:r>
          </w:p>
        </w:tc>
        <w:tc>
          <w:tcPr>
            <w:tcW w:w="2268"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6.54</w:t>
            </w:r>
          </w:p>
        </w:tc>
      </w:tr>
      <w:tr w:rsidR="008A3CE6" w:rsidRPr="00996F1E" w:rsidTr="00C50247">
        <w:trPr>
          <w:trHeight w:val="270"/>
        </w:trPr>
        <w:tc>
          <w:tcPr>
            <w:tcW w:w="540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left"/>
              <w:rPr>
                <w:rFonts w:ascii="Times New Roman" w:eastAsia="宋体" w:hAnsi="Times New Roman" w:cs="Times New Roman"/>
                <w:color w:val="000000"/>
                <w:kern w:val="0"/>
                <w:sz w:val="20"/>
                <w:szCs w:val="20"/>
              </w:rPr>
            </w:pPr>
            <w:proofErr w:type="spellStart"/>
            <w:r w:rsidRPr="00996F1E">
              <w:rPr>
                <w:rFonts w:ascii="Times New Roman" w:eastAsia="宋体" w:hAnsi="Times New Roman" w:cs="Times New Roman"/>
                <w:color w:val="000000"/>
                <w:kern w:val="0"/>
                <w:sz w:val="20"/>
                <w:szCs w:val="20"/>
              </w:rPr>
              <w:t>Geoderma</w:t>
            </w:r>
            <w:proofErr w:type="spellEnd"/>
          </w:p>
        </w:tc>
        <w:tc>
          <w:tcPr>
            <w:tcW w:w="1134"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21</w:t>
            </w:r>
          </w:p>
        </w:tc>
        <w:tc>
          <w:tcPr>
            <w:tcW w:w="2268"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4.91</w:t>
            </w:r>
          </w:p>
        </w:tc>
      </w:tr>
      <w:tr w:rsidR="008A3CE6" w:rsidRPr="00996F1E" w:rsidTr="00C50247">
        <w:trPr>
          <w:trHeight w:val="270"/>
        </w:trPr>
        <w:tc>
          <w:tcPr>
            <w:tcW w:w="540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Environmental Earth Sciences</w:t>
            </w:r>
          </w:p>
        </w:tc>
        <w:tc>
          <w:tcPr>
            <w:tcW w:w="1134"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14</w:t>
            </w:r>
          </w:p>
        </w:tc>
        <w:tc>
          <w:tcPr>
            <w:tcW w:w="2268"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3.27</w:t>
            </w:r>
          </w:p>
        </w:tc>
      </w:tr>
      <w:tr w:rsidR="008A3CE6" w:rsidRPr="00996F1E" w:rsidTr="00C50247">
        <w:trPr>
          <w:trHeight w:val="270"/>
        </w:trPr>
        <w:tc>
          <w:tcPr>
            <w:tcW w:w="540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Hydrological Processes</w:t>
            </w:r>
          </w:p>
        </w:tc>
        <w:tc>
          <w:tcPr>
            <w:tcW w:w="1134"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13</w:t>
            </w:r>
          </w:p>
        </w:tc>
        <w:tc>
          <w:tcPr>
            <w:tcW w:w="2268"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3.04</w:t>
            </w:r>
          </w:p>
        </w:tc>
      </w:tr>
      <w:tr w:rsidR="008A3CE6" w:rsidRPr="00996F1E" w:rsidTr="00C50247">
        <w:trPr>
          <w:trHeight w:val="270"/>
        </w:trPr>
        <w:tc>
          <w:tcPr>
            <w:tcW w:w="540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Agricultural Water Management</w:t>
            </w:r>
          </w:p>
        </w:tc>
        <w:tc>
          <w:tcPr>
            <w:tcW w:w="1134"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12</w:t>
            </w:r>
          </w:p>
        </w:tc>
        <w:tc>
          <w:tcPr>
            <w:tcW w:w="2268"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2.80</w:t>
            </w:r>
          </w:p>
        </w:tc>
      </w:tr>
      <w:tr w:rsidR="008A3CE6" w:rsidRPr="00996F1E" w:rsidTr="00C50247">
        <w:trPr>
          <w:trHeight w:val="270"/>
        </w:trPr>
        <w:tc>
          <w:tcPr>
            <w:tcW w:w="540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left"/>
              <w:rPr>
                <w:rFonts w:ascii="Times New Roman" w:eastAsia="宋体" w:hAnsi="Times New Roman" w:cs="Times New Roman"/>
                <w:color w:val="000000"/>
                <w:kern w:val="0"/>
                <w:sz w:val="20"/>
                <w:szCs w:val="20"/>
              </w:rPr>
            </w:pPr>
            <w:proofErr w:type="spellStart"/>
            <w:r w:rsidRPr="00996F1E">
              <w:rPr>
                <w:rFonts w:ascii="Times New Roman" w:eastAsia="宋体" w:hAnsi="Times New Roman" w:cs="Times New Roman"/>
                <w:color w:val="000000"/>
                <w:kern w:val="0"/>
                <w:sz w:val="20"/>
                <w:szCs w:val="20"/>
              </w:rPr>
              <w:t>Shuikexue</w:t>
            </w:r>
            <w:proofErr w:type="spellEnd"/>
            <w:r w:rsidRPr="00996F1E">
              <w:rPr>
                <w:rFonts w:ascii="Times New Roman" w:eastAsia="宋体" w:hAnsi="Times New Roman" w:cs="Times New Roman"/>
                <w:color w:val="000000"/>
                <w:kern w:val="0"/>
                <w:sz w:val="20"/>
                <w:szCs w:val="20"/>
              </w:rPr>
              <w:t xml:space="preserve"> </w:t>
            </w:r>
            <w:proofErr w:type="spellStart"/>
            <w:r w:rsidRPr="00996F1E">
              <w:rPr>
                <w:rFonts w:ascii="Times New Roman" w:eastAsia="宋体" w:hAnsi="Times New Roman" w:cs="Times New Roman"/>
                <w:color w:val="000000"/>
                <w:kern w:val="0"/>
                <w:sz w:val="20"/>
                <w:szCs w:val="20"/>
              </w:rPr>
              <w:t>Jinzhan</w:t>
            </w:r>
            <w:proofErr w:type="spellEnd"/>
            <w:r w:rsidRPr="00996F1E">
              <w:rPr>
                <w:rFonts w:ascii="Times New Roman" w:eastAsia="宋体" w:hAnsi="Times New Roman" w:cs="Times New Roman"/>
                <w:color w:val="000000"/>
                <w:kern w:val="0"/>
                <w:sz w:val="20"/>
                <w:szCs w:val="20"/>
              </w:rPr>
              <w:t>（</w:t>
            </w:r>
            <w:proofErr w:type="gramStart"/>
            <w:r w:rsidRPr="00996F1E">
              <w:rPr>
                <w:rFonts w:ascii="Times New Roman" w:eastAsia="宋体" w:hAnsi="Times New Roman" w:cs="Times New Roman"/>
                <w:color w:val="000000"/>
                <w:kern w:val="0"/>
                <w:sz w:val="20"/>
                <w:szCs w:val="20"/>
              </w:rPr>
              <w:t>水科学</w:t>
            </w:r>
            <w:proofErr w:type="gramEnd"/>
            <w:r w:rsidRPr="00996F1E">
              <w:rPr>
                <w:rFonts w:ascii="Times New Roman" w:eastAsia="宋体" w:hAnsi="Times New Roman" w:cs="Times New Roman"/>
                <w:color w:val="000000"/>
                <w:kern w:val="0"/>
                <w:sz w:val="20"/>
                <w:szCs w:val="20"/>
              </w:rPr>
              <w:t>进展）</w:t>
            </w:r>
          </w:p>
        </w:tc>
        <w:tc>
          <w:tcPr>
            <w:tcW w:w="1134"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10</w:t>
            </w:r>
          </w:p>
        </w:tc>
        <w:tc>
          <w:tcPr>
            <w:tcW w:w="2268"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2.34</w:t>
            </w:r>
          </w:p>
        </w:tc>
      </w:tr>
      <w:tr w:rsidR="008A3CE6" w:rsidRPr="00996F1E" w:rsidTr="00C50247">
        <w:trPr>
          <w:trHeight w:val="270"/>
        </w:trPr>
        <w:tc>
          <w:tcPr>
            <w:tcW w:w="5402"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Soil Science Society of America Journal</w:t>
            </w:r>
          </w:p>
        </w:tc>
        <w:tc>
          <w:tcPr>
            <w:tcW w:w="1134"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10</w:t>
            </w:r>
          </w:p>
        </w:tc>
        <w:tc>
          <w:tcPr>
            <w:tcW w:w="2268" w:type="dxa"/>
            <w:tcBorders>
              <w:top w:val="nil"/>
              <w:left w:val="nil"/>
              <w:bottom w:val="nil"/>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2.34</w:t>
            </w:r>
          </w:p>
        </w:tc>
      </w:tr>
      <w:tr w:rsidR="008A3CE6" w:rsidRPr="00996F1E" w:rsidTr="00C50247">
        <w:trPr>
          <w:trHeight w:val="285"/>
        </w:trPr>
        <w:tc>
          <w:tcPr>
            <w:tcW w:w="5402" w:type="dxa"/>
            <w:tcBorders>
              <w:top w:val="nil"/>
              <w:left w:val="nil"/>
              <w:bottom w:val="single" w:sz="8" w:space="0" w:color="auto"/>
              <w:right w:val="nil"/>
            </w:tcBorders>
            <w:shd w:val="clear" w:color="auto" w:fill="auto"/>
            <w:noWrap/>
            <w:vAlign w:val="center"/>
            <w:hideMark/>
          </w:tcPr>
          <w:p w:rsidR="008A3CE6" w:rsidRPr="00996F1E" w:rsidRDefault="008A3CE6" w:rsidP="00554590">
            <w:pPr>
              <w:widowControl/>
              <w:spacing w:line="276" w:lineRule="auto"/>
              <w:jc w:val="left"/>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合计</w:t>
            </w:r>
          </w:p>
        </w:tc>
        <w:tc>
          <w:tcPr>
            <w:tcW w:w="1134" w:type="dxa"/>
            <w:tcBorders>
              <w:top w:val="nil"/>
              <w:left w:val="nil"/>
              <w:bottom w:val="single" w:sz="8" w:space="0" w:color="auto"/>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238</w:t>
            </w:r>
          </w:p>
        </w:tc>
        <w:tc>
          <w:tcPr>
            <w:tcW w:w="2268" w:type="dxa"/>
            <w:tcBorders>
              <w:top w:val="nil"/>
              <w:left w:val="nil"/>
              <w:bottom w:val="single" w:sz="8" w:space="0" w:color="auto"/>
              <w:right w:val="nil"/>
            </w:tcBorders>
            <w:shd w:val="clear" w:color="auto" w:fill="auto"/>
            <w:noWrap/>
            <w:vAlign w:val="center"/>
            <w:hideMark/>
          </w:tcPr>
          <w:p w:rsidR="008A3CE6" w:rsidRPr="00996F1E" w:rsidRDefault="008A3CE6" w:rsidP="00554590">
            <w:pPr>
              <w:widowControl/>
              <w:spacing w:line="276" w:lineRule="auto"/>
              <w:jc w:val="center"/>
              <w:rPr>
                <w:rFonts w:ascii="Times New Roman" w:eastAsia="宋体" w:hAnsi="Times New Roman" w:cs="Times New Roman"/>
                <w:color w:val="000000"/>
                <w:kern w:val="0"/>
                <w:sz w:val="20"/>
                <w:szCs w:val="20"/>
              </w:rPr>
            </w:pPr>
            <w:r w:rsidRPr="00996F1E">
              <w:rPr>
                <w:rFonts w:ascii="Times New Roman" w:eastAsia="宋体" w:hAnsi="Times New Roman" w:cs="Times New Roman"/>
                <w:color w:val="000000"/>
                <w:kern w:val="0"/>
                <w:sz w:val="20"/>
                <w:szCs w:val="20"/>
              </w:rPr>
              <w:t>55.61</w:t>
            </w:r>
          </w:p>
        </w:tc>
      </w:tr>
    </w:tbl>
    <w:p w:rsidR="008A3CE6" w:rsidRPr="00996F1E" w:rsidRDefault="008A3CE6" w:rsidP="008A3CE6">
      <w:pPr>
        <w:spacing w:line="360" w:lineRule="auto"/>
        <w:rPr>
          <w:rFonts w:ascii="Times New Roman" w:hAnsi="Times New Roman" w:cs="Times New Roman"/>
          <w:sz w:val="24"/>
          <w:szCs w:val="24"/>
        </w:rPr>
      </w:pPr>
    </w:p>
    <w:p w:rsidR="008A3CE6" w:rsidRPr="00996F1E" w:rsidRDefault="008A3CE6" w:rsidP="008A3CE6">
      <w:pPr>
        <w:widowControl/>
        <w:adjustRightInd w:val="0"/>
        <w:spacing w:beforeLines="100" w:before="312" w:afterLines="100" w:after="312"/>
        <w:jc w:val="left"/>
        <w:rPr>
          <w:rFonts w:ascii="Times New Roman" w:eastAsia="黑体" w:hAnsi="Times New Roman" w:cs="Times New Roman"/>
          <w:sz w:val="30"/>
          <w:szCs w:val="30"/>
        </w:rPr>
      </w:pPr>
      <w:r w:rsidRPr="00996F1E">
        <w:rPr>
          <w:rFonts w:ascii="Times New Roman" w:eastAsia="黑体" w:hAnsi="Times New Roman" w:cs="Times New Roman"/>
          <w:sz w:val="30"/>
          <w:szCs w:val="30"/>
        </w:rPr>
        <w:t>三、结论与建议</w:t>
      </w:r>
    </w:p>
    <w:p w:rsidR="008A3CE6" w:rsidRPr="00996F1E" w:rsidRDefault="008A3CE6" w:rsidP="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w:t>
      </w:r>
      <w:r w:rsidRPr="00996F1E">
        <w:rPr>
          <w:rFonts w:ascii="Times New Roman" w:hAnsi="Times New Roman" w:cs="Times New Roman"/>
          <w:sz w:val="24"/>
          <w:szCs w:val="24"/>
        </w:rPr>
        <w:t>1</w:t>
      </w:r>
      <w:r w:rsidRPr="00996F1E">
        <w:rPr>
          <w:rFonts w:ascii="Times New Roman" w:hAnsi="Times New Roman" w:cs="Times New Roman"/>
          <w:sz w:val="24"/>
          <w:szCs w:val="24"/>
        </w:rPr>
        <w:t>）本机构</w:t>
      </w:r>
      <w:r w:rsidRPr="00996F1E">
        <w:rPr>
          <w:rFonts w:ascii="Times New Roman" w:hAnsi="Times New Roman" w:cs="Times New Roman"/>
          <w:sz w:val="24"/>
          <w:szCs w:val="24"/>
        </w:rPr>
        <w:t>2006-2015</w:t>
      </w:r>
      <w:r w:rsidRPr="00996F1E">
        <w:rPr>
          <w:rFonts w:ascii="Times New Roman" w:hAnsi="Times New Roman" w:cs="Times New Roman"/>
          <w:sz w:val="24"/>
          <w:szCs w:val="24"/>
        </w:rPr>
        <w:t>年</w:t>
      </w:r>
      <w:r w:rsidRPr="00996F1E">
        <w:rPr>
          <w:rFonts w:ascii="Times New Roman" w:hAnsi="Times New Roman" w:cs="Times New Roman"/>
          <w:sz w:val="24"/>
          <w:szCs w:val="24"/>
        </w:rPr>
        <w:t>SCI</w:t>
      </w:r>
      <w:r w:rsidRPr="00996F1E">
        <w:rPr>
          <w:rFonts w:ascii="Times New Roman" w:hAnsi="Times New Roman" w:cs="Times New Roman"/>
          <w:sz w:val="24"/>
          <w:szCs w:val="24"/>
        </w:rPr>
        <w:t>和</w:t>
      </w:r>
      <w:r w:rsidRPr="00996F1E">
        <w:rPr>
          <w:rFonts w:ascii="Times New Roman" w:hAnsi="Times New Roman" w:cs="Times New Roman"/>
          <w:sz w:val="24"/>
          <w:szCs w:val="24"/>
        </w:rPr>
        <w:t>EI</w:t>
      </w:r>
      <w:r w:rsidRPr="00996F1E">
        <w:rPr>
          <w:rFonts w:ascii="Times New Roman" w:hAnsi="Times New Roman" w:cs="Times New Roman"/>
          <w:sz w:val="24"/>
          <w:szCs w:val="24"/>
        </w:rPr>
        <w:t>收录论文整体呈现出上升趋势，</w:t>
      </w:r>
      <w:r w:rsidRPr="00996F1E">
        <w:rPr>
          <w:rFonts w:ascii="Times New Roman" w:hAnsi="Times New Roman" w:cs="Times New Roman"/>
          <w:sz w:val="24"/>
          <w:szCs w:val="24"/>
        </w:rPr>
        <w:t>10</w:t>
      </w:r>
      <w:r w:rsidRPr="00996F1E">
        <w:rPr>
          <w:rFonts w:ascii="Times New Roman" w:hAnsi="Times New Roman" w:cs="Times New Roman"/>
          <w:sz w:val="24"/>
          <w:szCs w:val="24"/>
        </w:rPr>
        <w:t>年间论文数量和质量均有较大幅度提高，这与广大师生不懈的努力及学校各部门对本机构的重视和大力支持是分不开的。学校通过注重人才队伍建设，不断引进人才，并出台多项青年教师出国访学项目，和加强国际学习和交流等政策支持，提高了本机构科研能力，促进了科研产出的不断增加。</w:t>
      </w:r>
    </w:p>
    <w:p w:rsidR="008A3CE6" w:rsidRPr="00996F1E" w:rsidRDefault="008A3CE6" w:rsidP="008A3CE6">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w:t>
      </w:r>
      <w:r w:rsidRPr="00996F1E">
        <w:rPr>
          <w:rFonts w:ascii="Times New Roman" w:hAnsi="Times New Roman" w:cs="Times New Roman"/>
          <w:sz w:val="24"/>
          <w:szCs w:val="24"/>
        </w:rPr>
        <w:t>2</w:t>
      </w:r>
      <w:r w:rsidRPr="00996F1E">
        <w:rPr>
          <w:rFonts w:ascii="Times New Roman" w:hAnsi="Times New Roman" w:cs="Times New Roman"/>
          <w:sz w:val="24"/>
          <w:szCs w:val="24"/>
        </w:rPr>
        <w:t>）文献数量上</w:t>
      </w:r>
      <w:r w:rsidRPr="00996F1E">
        <w:rPr>
          <w:rFonts w:ascii="Times New Roman" w:hAnsi="Times New Roman" w:cs="Times New Roman"/>
          <w:sz w:val="24"/>
          <w:szCs w:val="24"/>
        </w:rPr>
        <w:t>SCI</w:t>
      </w:r>
      <w:r w:rsidRPr="00996F1E">
        <w:rPr>
          <w:rFonts w:ascii="Times New Roman" w:hAnsi="Times New Roman" w:cs="Times New Roman"/>
          <w:sz w:val="24"/>
          <w:szCs w:val="24"/>
        </w:rPr>
        <w:t>文献明显高于</w:t>
      </w:r>
      <w:r w:rsidRPr="00996F1E">
        <w:rPr>
          <w:rFonts w:ascii="Times New Roman" w:hAnsi="Times New Roman" w:cs="Times New Roman"/>
          <w:sz w:val="24"/>
          <w:szCs w:val="24"/>
        </w:rPr>
        <w:t>EI</w:t>
      </w:r>
      <w:r w:rsidRPr="00996F1E">
        <w:rPr>
          <w:rFonts w:ascii="Times New Roman" w:hAnsi="Times New Roman" w:cs="Times New Roman"/>
          <w:sz w:val="24"/>
          <w:szCs w:val="24"/>
        </w:rPr>
        <w:t>文献数量，尤其是</w:t>
      </w:r>
      <w:r w:rsidRPr="00996F1E">
        <w:rPr>
          <w:rFonts w:ascii="Times New Roman" w:hAnsi="Times New Roman" w:cs="Times New Roman"/>
          <w:sz w:val="24"/>
          <w:szCs w:val="24"/>
        </w:rPr>
        <w:t>2013</w:t>
      </w:r>
      <w:r w:rsidRPr="00996F1E">
        <w:rPr>
          <w:rFonts w:ascii="Times New Roman" w:hAnsi="Times New Roman" w:cs="Times New Roman"/>
          <w:sz w:val="24"/>
          <w:szCs w:val="24"/>
        </w:rPr>
        <w:t>年以后，</w:t>
      </w:r>
      <w:r w:rsidRPr="00996F1E">
        <w:rPr>
          <w:rFonts w:ascii="Times New Roman" w:hAnsi="Times New Roman" w:cs="Times New Roman"/>
          <w:sz w:val="24"/>
          <w:szCs w:val="24"/>
        </w:rPr>
        <w:t>SCI</w:t>
      </w:r>
      <w:r w:rsidRPr="00996F1E">
        <w:rPr>
          <w:rFonts w:ascii="Times New Roman" w:hAnsi="Times New Roman" w:cs="Times New Roman"/>
          <w:sz w:val="24"/>
          <w:szCs w:val="24"/>
        </w:rPr>
        <w:t>数量突破</w:t>
      </w:r>
      <w:r w:rsidRPr="00996F1E">
        <w:rPr>
          <w:rFonts w:ascii="Times New Roman" w:hAnsi="Times New Roman" w:cs="Times New Roman"/>
          <w:sz w:val="24"/>
          <w:szCs w:val="24"/>
        </w:rPr>
        <w:t>100</w:t>
      </w:r>
      <w:r w:rsidRPr="00996F1E">
        <w:rPr>
          <w:rFonts w:ascii="Times New Roman" w:hAnsi="Times New Roman" w:cs="Times New Roman"/>
          <w:sz w:val="24"/>
          <w:szCs w:val="24"/>
        </w:rPr>
        <w:t>篇，到</w:t>
      </w:r>
      <w:r w:rsidRPr="00996F1E">
        <w:rPr>
          <w:rFonts w:ascii="Times New Roman" w:hAnsi="Times New Roman" w:cs="Times New Roman"/>
          <w:sz w:val="24"/>
          <w:szCs w:val="24"/>
        </w:rPr>
        <w:t>2015</w:t>
      </w:r>
      <w:r w:rsidRPr="00996F1E">
        <w:rPr>
          <w:rFonts w:ascii="Times New Roman" w:hAnsi="Times New Roman" w:cs="Times New Roman"/>
          <w:sz w:val="24"/>
          <w:szCs w:val="24"/>
        </w:rPr>
        <w:t>年达</w:t>
      </w:r>
      <w:r w:rsidRPr="00996F1E">
        <w:rPr>
          <w:rFonts w:ascii="Times New Roman" w:hAnsi="Times New Roman" w:cs="Times New Roman"/>
          <w:sz w:val="24"/>
          <w:szCs w:val="24"/>
        </w:rPr>
        <w:t>185</w:t>
      </w:r>
      <w:r w:rsidRPr="00996F1E">
        <w:rPr>
          <w:rFonts w:ascii="Times New Roman" w:hAnsi="Times New Roman" w:cs="Times New Roman"/>
          <w:sz w:val="24"/>
          <w:szCs w:val="24"/>
        </w:rPr>
        <w:t>篇，远超</w:t>
      </w:r>
      <w:r w:rsidRPr="00996F1E">
        <w:rPr>
          <w:rFonts w:ascii="Times New Roman" w:hAnsi="Times New Roman" w:cs="Times New Roman"/>
          <w:sz w:val="24"/>
          <w:szCs w:val="24"/>
        </w:rPr>
        <w:t>EI</w:t>
      </w:r>
      <w:r w:rsidRPr="00996F1E">
        <w:rPr>
          <w:rFonts w:ascii="Times New Roman" w:hAnsi="Times New Roman" w:cs="Times New Roman"/>
          <w:sz w:val="24"/>
          <w:szCs w:val="24"/>
        </w:rPr>
        <w:t>数量。这与学校对于科研奖励和职称评审过程中成果认定有关，同时也与对</w:t>
      </w:r>
      <w:r w:rsidRPr="00996F1E">
        <w:rPr>
          <w:rFonts w:ascii="Times New Roman" w:hAnsi="Times New Roman" w:cs="Times New Roman"/>
          <w:sz w:val="24"/>
          <w:szCs w:val="24"/>
        </w:rPr>
        <w:t>EI</w:t>
      </w:r>
      <w:r w:rsidRPr="00996F1E">
        <w:rPr>
          <w:rFonts w:ascii="Times New Roman" w:hAnsi="Times New Roman" w:cs="Times New Roman"/>
          <w:sz w:val="24"/>
          <w:szCs w:val="24"/>
        </w:rPr>
        <w:t>期刊整体质量的认可程度不如与</w:t>
      </w:r>
      <w:r w:rsidRPr="00996F1E">
        <w:rPr>
          <w:rFonts w:ascii="Times New Roman" w:hAnsi="Times New Roman" w:cs="Times New Roman"/>
          <w:sz w:val="24"/>
          <w:szCs w:val="24"/>
        </w:rPr>
        <w:t>SCI</w:t>
      </w:r>
      <w:r w:rsidRPr="00996F1E">
        <w:rPr>
          <w:rFonts w:ascii="Times New Roman" w:hAnsi="Times New Roman" w:cs="Times New Roman"/>
          <w:sz w:val="24"/>
          <w:szCs w:val="24"/>
        </w:rPr>
        <w:t>期刊有关。</w:t>
      </w:r>
    </w:p>
    <w:p w:rsidR="008A3CE6" w:rsidRPr="00996F1E" w:rsidRDefault="008A3CE6" w:rsidP="00554590">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w:t>
      </w:r>
      <w:r w:rsidRPr="00996F1E">
        <w:rPr>
          <w:rFonts w:ascii="Times New Roman" w:hAnsi="Times New Roman" w:cs="Times New Roman"/>
          <w:sz w:val="24"/>
          <w:szCs w:val="24"/>
        </w:rPr>
        <w:t>3</w:t>
      </w:r>
      <w:r w:rsidRPr="00996F1E">
        <w:rPr>
          <w:rFonts w:ascii="Times New Roman" w:hAnsi="Times New Roman" w:cs="Times New Roman"/>
          <w:sz w:val="24"/>
          <w:szCs w:val="24"/>
        </w:rPr>
        <w:t>）本机构发表的</w:t>
      </w:r>
      <w:r w:rsidRPr="00996F1E">
        <w:rPr>
          <w:rFonts w:ascii="Times New Roman" w:hAnsi="Times New Roman" w:cs="Times New Roman"/>
          <w:sz w:val="24"/>
          <w:szCs w:val="24"/>
        </w:rPr>
        <w:t>SCI</w:t>
      </w:r>
      <w:r w:rsidRPr="00996F1E">
        <w:rPr>
          <w:rFonts w:ascii="Times New Roman" w:hAnsi="Times New Roman" w:cs="Times New Roman"/>
          <w:sz w:val="24"/>
          <w:szCs w:val="24"/>
        </w:rPr>
        <w:t>和</w:t>
      </w:r>
      <w:r w:rsidRPr="00996F1E">
        <w:rPr>
          <w:rFonts w:ascii="Times New Roman" w:hAnsi="Times New Roman" w:cs="Times New Roman"/>
          <w:sz w:val="24"/>
          <w:szCs w:val="24"/>
        </w:rPr>
        <w:t>EI</w:t>
      </w:r>
      <w:r w:rsidRPr="00996F1E">
        <w:rPr>
          <w:rFonts w:ascii="Times New Roman" w:hAnsi="Times New Roman" w:cs="Times New Roman"/>
          <w:sz w:val="24"/>
          <w:szCs w:val="24"/>
        </w:rPr>
        <w:t>文献绝大部分为期刊论文，会议论文数量较低，这从一个方面反映出目前本机构的国际交流较少。因此，需要进一步增强本机构的国际交流与合作，进而提升本机构科研实力及在国际上的科研影响力。</w:t>
      </w:r>
    </w:p>
    <w:p w:rsidR="008A3CE6" w:rsidRPr="00996F1E" w:rsidRDefault="008A3CE6" w:rsidP="00554590">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lastRenderedPageBreak/>
        <w:t>（</w:t>
      </w:r>
      <w:r w:rsidRPr="00996F1E">
        <w:rPr>
          <w:rFonts w:ascii="Times New Roman" w:hAnsi="Times New Roman" w:cs="Times New Roman"/>
          <w:sz w:val="24"/>
          <w:szCs w:val="24"/>
        </w:rPr>
        <w:t>4</w:t>
      </w:r>
      <w:r w:rsidRPr="00996F1E">
        <w:rPr>
          <w:rFonts w:ascii="Times New Roman" w:hAnsi="Times New Roman" w:cs="Times New Roman"/>
          <w:sz w:val="24"/>
          <w:szCs w:val="24"/>
        </w:rPr>
        <w:t>）本机构产出</w:t>
      </w:r>
      <w:r w:rsidRPr="00996F1E">
        <w:rPr>
          <w:rFonts w:ascii="Times New Roman" w:hAnsi="Times New Roman" w:cs="Times New Roman"/>
          <w:sz w:val="24"/>
          <w:szCs w:val="24"/>
        </w:rPr>
        <w:t>784</w:t>
      </w:r>
      <w:r w:rsidRPr="00996F1E">
        <w:rPr>
          <w:rFonts w:ascii="Times New Roman" w:hAnsi="Times New Roman" w:cs="Times New Roman"/>
          <w:sz w:val="24"/>
          <w:szCs w:val="24"/>
        </w:rPr>
        <w:t>篇</w:t>
      </w:r>
      <w:r w:rsidRPr="00996F1E">
        <w:rPr>
          <w:rFonts w:ascii="Times New Roman" w:hAnsi="Times New Roman" w:cs="Times New Roman"/>
          <w:sz w:val="24"/>
          <w:szCs w:val="24"/>
        </w:rPr>
        <w:t>SCI</w:t>
      </w:r>
      <w:r w:rsidRPr="00996F1E">
        <w:rPr>
          <w:rFonts w:ascii="Times New Roman" w:hAnsi="Times New Roman" w:cs="Times New Roman"/>
          <w:sz w:val="24"/>
          <w:szCs w:val="24"/>
        </w:rPr>
        <w:t>文献分布于</w:t>
      </w:r>
      <w:r w:rsidRPr="00996F1E">
        <w:rPr>
          <w:rFonts w:ascii="Times New Roman" w:hAnsi="Times New Roman" w:cs="Times New Roman"/>
          <w:sz w:val="24"/>
          <w:szCs w:val="24"/>
        </w:rPr>
        <w:t>222</w:t>
      </w:r>
      <w:r w:rsidRPr="00996F1E">
        <w:rPr>
          <w:rFonts w:ascii="Times New Roman" w:hAnsi="Times New Roman" w:cs="Times New Roman"/>
          <w:sz w:val="24"/>
          <w:szCs w:val="24"/>
        </w:rPr>
        <w:t>种期刊，</w:t>
      </w:r>
      <w:r w:rsidR="005C43CC" w:rsidRPr="00996F1E">
        <w:rPr>
          <w:rFonts w:ascii="Times New Roman" w:hAnsi="Times New Roman" w:cs="Times New Roman"/>
          <w:sz w:val="24"/>
          <w:szCs w:val="24"/>
        </w:rPr>
        <w:t>428</w:t>
      </w:r>
      <w:r w:rsidRPr="00996F1E">
        <w:rPr>
          <w:rFonts w:ascii="Times New Roman" w:hAnsi="Times New Roman" w:cs="Times New Roman"/>
          <w:sz w:val="24"/>
          <w:szCs w:val="24"/>
        </w:rPr>
        <w:t>篇</w:t>
      </w:r>
      <w:r w:rsidRPr="00996F1E">
        <w:rPr>
          <w:rFonts w:ascii="Times New Roman" w:hAnsi="Times New Roman" w:cs="Times New Roman"/>
          <w:sz w:val="24"/>
          <w:szCs w:val="24"/>
        </w:rPr>
        <w:t>EI</w:t>
      </w:r>
      <w:r w:rsidRPr="00996F1E">
        <w:rPr>
          <w:rFonts w:ascii="Times New Roman" w:hAnsi="Times New Roman" w:cs="Times New Roman"/>
          <w:sz w:val="24"/>
          <w:szCs w:val="24"/>
        </w:rPr>
        <w:t>文献分布于</w:t>
      </w:r>
      <w:r w:rsidRPr="00996F1E">
        <w:rPr>
          <w:rFonts w:ascii="Times New Roman" w:hAnsi="Times New Roman" w:cs="Times New Roman"/>
          <w:sz w:val="24"/>
          <w:szCs w:val="24"/>
        </w:rPr>
        <w:t>106</w:t>
      </w:r>
      <w:r w:rsidRPr="00996F1E">
        <w:rPr>
          <w:rFonts w:ascii="Times New Roman" w:hAnsi="Times New Roman" w:cs="Times New Roman"/>
          <w:sz w:val="24"/>
          <w:szCs w:val="24"/>
        </w:rPr>
        <w:t>种期刊，一方面说明本机构科研覆盖面相对广泛、学科交叉较多，发文期刊选择多样，但是另一方面说明本机构存在研究方向较为分散的问题，建议在以后保持研究特色及优势的同时，进一步凝练学科方向，使得研究所的特色更加鲜明，优势研究方向更为突出，做到全面发展和重点突出相结合，综合并进与特色鲜明相结合。</w:t>
      </w:r>
    </w:p>
    <w:p w:rsidR="008A3CE6" w:rsidRPr="00996F1E" w:rsidRDefault="008A3CE6" w:rsidP="00554590">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w:t>
      </w:r>
      <w:r w:rsidRPr="00996F1E">
        <w:rPr>
          <w:rFonts w:ascii="Times New Roman" w:hAnsi="Times New Roman" w:cs="Times New Roman"/>
          <w:sz w:val="24"/>
          <w:szCs w:val="24"/>
        </w:rPr>
        <w:t>5</w:t>
      </w:r>
      <w:r w:rsidRPr="00996F1E">
        <w:rPr>
          <w:rFonts w:ascii="Times New Roman" w:hAnsi="Times New Roman" w:cs="Times New Roman"/>
          <w:sz w:val="24"/>
          <w:szCs w:val="24"/>
        </w:rPr>
        <w:t>）本机构发表的</w:t>
      </w:r>
      <w:r w:rsidRPr="00996F1E">
        <w:rPr>
          <w:rFonts w:ascii="Times New Roman" w:hAnsi="Times New Roman" w:cs="Times New Roman"/>
          <w:sz w:val="24"/>
          <w:szCs w:val="24"/>
        </w:rPr>
        <w:t>EI</w:t>
      </w:r>
      <w:r w:rsidRPr="00996F1E">
        <w:rPr>
          <w:rFonts w:ascii="Times New Roman" w:hAnsi="Times New Roman" w:cs="Times New Roman"/>
          <w:sz w:val="24"/>
          <w:szCs w:val="24"/>
        </w:rPr>
        <w:t>文献分布于</w:t>
      </w:r>
      <w:r w:rsidRPr="00996F1E">
        <w:rPr>
          <w:rFonts w:ascii="Times New Roman" w:hAnsi="Times New Roman" w:cs="Times New Roman"/>
          <w:sz w:val="24"/>
          <w:szCs w:val="24"/>
        </w:rPr>
        <w:t>106</w:t>
      </w:r>
      <w:r w:rsidRPr="00996F1E">
        <w:rPr>
          <w:rFonts w:ascii="Times New Roman" w:hAnsi="Times New Roman" w:cs="Times New Roman"/>
          <w:sz w:val="24"/>
          <w:szCs w:val="24"/>
        </w:rPr>
        <w:t>种期刊，表明本机构的论文成果投稿方向多样，揭示了研究范围较为宽泛，研究方向多样；但是中文期刊的载文量所占比例较大，这表明本机构研究的国际化程度有待进一步提升。</w:t>
      </w:r>
    </w:p>
    <w:p w:rsidR="008A3CE6" w:rsidRPr="00996F1E" w:rsidRDefault="008A3CE6" w:rsidP="00554590">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w:t>
      </w:r>
      <w:r w:rsidRPr="00996F1E">
        <w:rPr>
          <w:rFonts w:ascii="Times New Roman" w:hAnsi="Times New Roman" w:cs="Times New Roman"/>
          <w:sz w:val="24"/>
          <w:szCs w:val="24"/>
        </w:rPr>
        <w:t>6</w:t>
      </w:r>
      <w:r w:rsidRPr="00996F1E">
        <w:rPr>
          <w:rFonts w:ascii="Times New Roman" w:hAnsi="Times New Roman" w:cs="Times New Roman"/>
          <w:sz w:val="24"/>
          <w:szCs w:val="24"/>
        </w:rPr>
        <w:t>）本机构近</w:t>
      </w:r>
      <w:r w:rsidRPr="00996F1E">
        <w:rPr>
          <w:rFonts w:ascii="Times New Roman" w:hAnsi="Times New Roman" w:cs="Times New Roman"/>
          <w:sz w:val="24"/>
          <w:szCs w:val="24"/>
        </w:rPr>
        <w:t>10</w:t>
      </w:r>
      <w:r w:rsidRPr="00996F1E">
        <w:rPr>
          <w:rFonts w:ascii="Times New Roman" w:hAnsi="Times New Roman" w:cs="Times New Roman"/>
          <w:sz w:val="24"/>
          <w:szCs w:val="24"/>
        </w:rPr>
        <w:t>年来产出的</w:t>
      </w:r>
      <w:r w:rsidRPr="00996F1E">
        <w:rPr>
          <w:rFonts w:ascii="Times New Roman" w:hAnsi="Times New Roman" w:cs="Times New Roman"/>
          <w:sz w:val="24"/>
          <w:szCs w:val="24"/>
        </w:rPr>
        <w:t>784</w:t>
      </w:r>
      <w:r w:rsidRPr="00996F1E">
        <w:rPr>
          <w:rFonts w:ascii="Times New Roman" w:hAnsi="Times New Roman" w:cs="Times New Roman"/>
          <w:sz w:val="24"/>
          <w:szCs w:val="24"/>
        </w:rPr>
        <w:t>篇</w:t>
      </w:r>
      <w:r w:rsidRPr="00996F1E">
        <w:rPr>
          <w:rFonts w:ascii="Times New Roman" w:hAnsi="Times New Roman" w:cs="Times New Roman"/>
          <w:sz w:val="24"/>
          <w:szCs w:val="24"/>
        </w:rPr>
        <w:t>SCI</w:t>
      </w:r>
      <w:r w:rsidRPr="00996F1E">
        <w:rPr>
          <w:rFonts w:ascii="Times New Roman" w:hAnsi="Times New Roman" w:cs="Times New Roman"/>
          <w:sz w:val="24"/>
          <w:szCs w:val="24"/>
        </w:rPr>
        <w:t>文献被引用率达</w:t>
      </w:r>
      <w:r w:rsidRPr="00996F1E">
        <w:rPr>
          <w:rFonts w:ascii="Times New Roman" w:hAnsi="Times New Roman" w:cs="Times New Roman"/>
          <w:sz w:val="24"/>
          <w:szCs w:val="24"/>
        </w:rPr>
        <w:t>81%</w:t>
      </w:r>
      <w:r w:rsidRPr="00996F1E">
        <w:rPr>
          <w:rFonts w:ascii="Times New Roman" w:hAnsi="Times New Roman" w:cs="Times New Roman"/>
          <w:sz w:val="24"/>
          <w:szCs w:val="24"/>
        </w:rPr>
        <w:t>，未被引用率为</w:t>
      </w:r>
      <w:r w:rsidRPr="00996F1E">
        <w:rPr>
          <w:rFonts w:ascii="Times New Roman" w:hAnsi="Times New Roman" w:cs="Times New Roman"/>
          <w:sz w:val="24"/>
          <w:szCs w:val="24"/>
        </w:rPr>
        <w:t>19%;</w:t>
      </w:r>
      <w:r w:rsidRPr="00996F1E">
        <w:rPr>
          <w:rFonts w:ascii="Times New Roman" w:hAnsi="Times New Roman" w:cs="Times New Roman"/>
          <w:sz w:val="24"/>
          <w:szCs w:val="24"/>
        </w:rPr>
        <w:t>每项平均引用次数</w:t>
      </w:r>
      <w:r w:rsidRPr="00996F1E">
        <w:rPr>
          <w:rFonts w:ascii="Times New Roman" w:hAnsi="Times New Roman" w:cs="Times New Roman"/>
          <w:sz w:val="24"/>
          <w:szCs w:val="24"/>
        </w:rPr>
        <w:t>9.96</w:t>
      </w:r>
      <w:r w:rsidRPr="00996F1E">
        <w:rPr>
          <w:rFonts w:ascii="Times New Roman" w:hAnsi="Times New Roman" w:cs="Times New Roman"/>
          <w:sz w:val="24"/>
          <w:szCs w:val="24"/>
        </w:rPr>
        <w:t>次，</w:t>
      </w:r>
      <w:r w:rsidRPr="00996F1E">
        <w:rPr>
          <w:rFonts w:ascii="Times New Roman" w:hAnsi="Times New Roman" w:cs="Times New Roman"/>
          <w:sz w:val="24"/>
          <w:szCs w:val="24"/>
        </w:rPr>
        <w:t>H-index</w:t>
      </w:r>
      <w:r w:rsidRPr="00996F1E">
        <w:rPr>
          <w:rFonts w:ascii="Times New Roman" w:hAnsi="Times New Roman" w:cs="Times New Roman"/>
          <w:sz w:val="24"/>
          <w:szCs w:val="24"/>
        </w:rPr>
        <w:t>指数为</w:t>
      </w:r>
      <w:r w:rsidRPr="00996F1E">
        <w:rPr>
          <w:rFonts w:ascii="Times New Roman" w:hAnsi="Times New Roman" w:cs="Times New Roman"/>
          <w:sz w:val="24"/>
          <w:szCs w:val="24"/>
        </w:rPr>
        <w:t>36</w:t>
      </w:r>
      <w:r w:rsidRPr="00996F1E">
        <w:rPr>
          <w:rFonts w:ascii="Times New Roman" w:hAnsi="Times New Roman" w:cs="Times New Roman"/>
          <w:sz w:val="24"/>
          <w:szCs w:val="24"/>
        </w:rPr>
        <w:t>。这说明水土保持研究所产出的</w:t>
      </w:r>
      <w:r w:rsidRPr="00996F1E">
        <w:rPr>
          <w:rFonts w:ascii="Times New Roman" w:hAnsi="Times New Roman" w:cs="Times New Roman"/>
          <w:sz w:val="24"/>
          <w:szCs w:val="24"/>
        </w:rPr>
        <w:t>SCI</w:t>
      </w:r>
      <w:r w:rsidRPr="00996F1E">
        <w:rPr>
          <w:rFonts w:ascii="Times New Roman" w:hAnsi="Times New Roman" w:cs="Times New Roman"/>
          <w:sz w:val="24"/>
          <w:szCs w:val="24"/>
        </w:rPr>
        <w:t>论文在数量增加的同时，论文质量、国际认可度和国际影响力也在不断提高。</w:t>
      </w:r>
    </w:p>
    <w:p w:rsidR="008A3CE6" w:rsidRPr="00996F1E" w:rsidRDefault="008A3CE6" w:rsidP="00554590">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w:t>
      </w:r>
      <w:r w:rsidRPr="00996F1E">
        <w:rPr>
          <w:rFonts w:ascii="Times New Roman" w:hAnsi="Times New Roman" w:cs="Times New Roman"/>
          <w:sz w:val="24"/>
          <w:szCs w:val="24"/>
        </w:rPr>
        <w:t>7</w:t>
      </w:r>
      <w:r w:rsidRPr="00996F1E">
        <w:rPr>
          <w:rFonts w:ascii="Times New Roman" w:hAnsi="Times New Roman" w:cs="Times New Roman"/>
          <w:sz w:val="24"/>
          <w:szCs w:val="24"/>
        </w:rPr>
        <w:t>）本机构的研究范围较为宽泛，研究方向多样；同时在农业、环境科学与生态、水资源、地质学和植物学等</w:t>
      </w:r>
      <w:r w:rsidRPr="00996F1E">
        <w:rPr>
          <w:rFonts w:ascii="Times New Roman" w:hAnsi="Times New Roman" w:cs="Times New Roman"/>
          <w:sz w:val="24"/>
          <w:szCs w:val="24"/>
        </w:rPr>
        <w:t>5</w:t>
      </w:r>
      <w:r w:rsidRPr="00996F1E">
        <w:rPr>
          <w:rFonts w:ascii="Times New Roman" w:hAnsi="Times New Roman" w:cs="Times New Roman"/>
          <w:sz w:val="24"/>
          <w:szCs w:val="24"/>
        </w:rPr>
        <w:t>个学科方向均有较高的发文量，说明这</w:t>
      </w:r>
      <w:r w:rsidRPr="00996F1E">
        <w:rPr>
          <w:rFonts w:ascii="Times New Roman" w:hAnsi="Times New Roman" w:cs="Times New Roman"/>
          <w:sz w:val="24"/>
          <w:szCs w:val="24"/>
        </w:rPr>
        <w:t>5</w:t>
      </w:r>
      <w:r w:rsidRPr="00996F1E">
        <w:rPr>
          <w:rFonts w:ascii="Times New Roman" w:hAnsi="Times New Roman" w:cs="Times New Roman"/>
          <w:sz w:val="24"/>
          <w:szCs w:val="24"/>
        </w:rPr>
        <w:t>个学科是本机构的优势学科方向。</w:t>
      </w:r>
    </w:p>
    <w:p w:rsidR="008A3CE6" w:rsidRPr="00996F1E" w:rsidRDefault="008A3CE6" w:rsidP="00554590">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w:t>
      </w:r>
      <w:r w:rsidRPr="00996F1E">
        <w:rPr>
          <w:rFonts w:ascii="Times New Roman" w:hAnsi="Times New Roman" w:cs="Times New Roman"/>
          <w:sz w:val="24"/>
          <w:szCs w:val="24"/>
        </w:rPr>
        <w:t>8</w:t>
      </w:r>
      <w:r w:rsidRPr="00996F1E">
        <w:rPr>
          <w:rFonts w:ascii="Times New Roman" w:hAnsi="Times New Roman" w:cs="Times New Roman"/>
          <w:sz w:val="24"/>
          <w:szCs w:val="24"/>
        </w:rPr>
        <w:t>）从学科方向关键词分析本机构的主要研究方向和研究热点，结果表明，植物地理学是其一</w:t>
      </w:r>
      <w:proofErr w:type="gramStart"/>
      <w:r w:rsidRPr="00996F1E">
        <w:rPr>
          <w:rFonts w:ascii="Times New Roman" w:hAnsi="Times New Roman" w:cs="Times New Roman"/>
          <w:sz w:val="24"/>
          <w:szCs w:val="24"/>
        </w:rPr>
        <w:t>个</w:t>
      </w:r>
      <w:proofErr w:type="gramEnd"/>
      <w:r w:rsidRPr="00996F1E">
        <w:rPr>
          <w:rFonts w:ascii="Times New Roman" w:hAnsi="Times New Roman" w:cs="Times New Roman"/>
          <w:sz w:val="24"/>
          <w:szCs w:val="24"/>
        </w:rPr>
        <w:t>主要研究方向和研究热点，其次黄土高原、农业、生态水文学、土壤结构与特性、土壤水动态及土壤养分管理等六个研究方向也是水土保持研究所在</w:t>
      </w:r>
      <w:r w:rsidRPr="00996F1E">
        <w:rPr>
          <w:rFonts w:ascii="Times New Roman" w:hAnsi="Times New Roman" w:cs="Times New Roman"/>
          <w:sz w:val="24"/>
          <w:szCs w:val="24"/>
        </w:rPr>
        <w:t>2006-2015</w:t>
      </w:r>
      <w:r w:rsidRPr="00996F1E">
        <w:rPr>
          <w:rFonts w:ascii="Times New Roman" w:hAnsi="Times New Roman" w:cs="Times New Roman"/>
          <w:sz w:val="24"/>
          <w:szCs w:val="24"/>
        </w:rPr>
        <w:t>年间的主要研究方向。</w:t>
      </w:r>
    </w:p>
    <w:p w:rsidR="008A3CE6" w:rsidRPr="00996F1E" w:rsidRDefault="008A3CE6" w:rsidP="00554590">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w:t>
      </w:r>
      <w:r w:rsidRPr="00996F1E">
        <w:rPr>
          <w:rFonts w:ascii="Times New Roman" w:hAnsi="Times New Roman" w:cs="Times New Roman"/>
          <w:sz w:val="24"/>
          <w:szCs w:val="24"/>
        </w:rPr>
        <w:t>9</w:t>
      </w:r>
      <w:r w:rsidRPr="00996F1E">
        <w:rPr>
          <w:rFonts w:ascii="Times New Roman" w:hAnsi="Times New Roman" w:cs="Times New Roman"/>
          <w:sz w:val="24"/>
          <w:szCs w:val="24"/>
        </w:rPr>
        <w:t>）</w:t>
      </w:r>
      <w:r w:rsidRPr="00996F1E">
        <w:rPr>
          <w:rFonts w:ascii="Times New Roman" w:hAnsi="Times New Roman" w:cs="Times New Roman"/>
          <w:sz w:val="24"/>
          <w:szCs w:val="24"/>
        </w:rPr>
        <w:t>JCR</w:t>
      </w:r>
      <w:r w:rsidRPr="00996F1E">
        <w:rPr>
          <w:rFonts w:ascii="Times New Roman" w:hAnsi="Times New Roman" w:cs="Times New Roman"/>
          <w:sz w:val="24"/>
          <w:szCs w:val="24"/>
        </w:rPr>
        <w:t>分区统计表明，本研究中的</w:t>
      </w:r>
      <w:r w:rsidRPr="00996F1E">
        <w:rPr>
          <w:rFonts w:ascii="Times New Roman" w:hAnsi="Times New Roman" w:cs="Times New Roman"/>
          <w:sz w:val="24"/>
          <w:szCs w:val="24"/>
        </w:rPr>
        <w:t>SCI</w:t>
      </w:r>
      <w:r w:rsidRPr="00996F1E">
        <w:rPr>
          <w:rFonts w:ascii="Times New Roman" w:hAnsi="Times New Roman" w:cs="Times New Roman"/>
          <w:sz w:val="24"/>
          <w:szCs w:val="24"/>
        </w:rPr>
        <w:t>文献</w:t>
      </w:r>
      <w:r w:rsidRPr="00996F1E">
        <w:rPr>
          <w:rFonts w:ascii="Times New Roman" w:hAnsi="Times New Roman" w:cs="Times New Roman"/>
          <w:sz w:val="24"/>
          <w:szCs w:val="24"/>
        </w:rPr>
        <w:t>Q1</w:t>
      </w:r>
      <w:r w:rsidRPr="00996F1E">
        <w:rPr>
          <w:rFonts w:ascii="Times New Roman" w:hAnsi="Times New Roman" w:cs="Times New Roman"/>
          <w:sz w:val="24"/>
          <w:szCs w:val="24"/>
        </w:rPr>
        <w:t>区的占文献总量的</w:t>
      </w:r>
      <w:r w:rsidRPr="00996F1E">
        <w:rPr>
          <w:rFonts w:ascii="Times New Roman" w:hAnsi="Times New Roman" w:cs="Times New Roman"/>
          <w:sz w:val="24"/>
          <w:szCs w:val="24"/>
        </w:rPr>
        <w:t>42.49%</w:t>
      </w:r>
      <w:r w:rsidRPr="00996F1E">
        <w:rPr>
          <w:rFonts w:ascii="Times New Roman" w:hAnsi="Times New Roman" w:cs="Times New Roman"/>
          <w:sz w:val="24"/>
          <w:szCs w:val="24"/>
        </w:rPr>
        <w:t>，</w:t>
      </w:r>
      <w:r w:rsidRPr="00996F1E">
        <w:rPr>
          <w:rFonts w:ascii="Times New Roman" w:hAnsi="Times New Roman" w:cs="Times New Roman"/>
          <w:sz w:val="24"/>
          <w:szCs w:val="24"/>
        </w:rPr>
        <w:t xml:space="preserve"> Q2</w:t>
      </w:r>
      <w:r w:rsidRPr="00996F1E">
        <w:rPr>
          <w:rFonts w:ascii="Times New Roman" w:hAnsi="Times New Roman" w:cs="Times New Roman"/>
          <w:sz w:val="24"/>
          <w:szCs w:val="24"/>
        </w:rPr>
        <w:t>区占</w:t>
      </w:r>
      <w:r w:rsidRPr="00996F1E">
        <w:rPr>
          <w:rFonts w:ascii="Times New Roman" w:hAnsi="Times New Roman" w:cs="Times New Roman"/>
          <w:sz w:val="24"/>
          <w:szCs w:val="24"/>
        </w:rPr>
        <w:t>26.55%</w:t>
      </w:r>
      <w:r w:rsidRPr="00996F1E">
        <w:rPr>
          <w:rFonts w:ascii="Times New Roman" w:hAnsi="Times New Roman" w:cs="Times New Roman"/>
          <w:sz w:val="24"/>
          <w:szCs w:val="24"/>
        </w:rPr>
        <w:t>。表明本机构发表的文献在所属学科中大部分为优势期刊，文献的质量较高。</w:t>
      </w:r>
    </w:p>
    <w:p w:rsidR="008A3CE6" w:rsidRPr="00554590" w:rsidRDefault="008A3CE6" w:rsidP="00554590">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w:t>
      </w:r>
      <w:r w:rsidRPr="00996F1E">
        <w:rPr>
          <w:rFonts w:ascii="Times New Roman" w:hAnsi="Times New Roman" w:cs="Times New Roman"/>
          <w:sz w:val="24"/>
          <w:szCs w:val="24"/>
        </w:rPr>
        <w:t>10</w:t>
      </w:r>
      <w:r w:rsidRPr="00996F1E">
        <w:rPr>
          <w:rFonts w:ascii="Times New Roman" w:hAnsi="Times New Roman" w:cs="Times New Roman"/>
          <w:sz w:val="24"/>
          <w:szCs w:val="24"/>
        </w:rPr>
        <w:t>）</w:t>
      </w:r>
      <w:r w:rsidRPr="00554590">
        <w:rPr>
          <w:rFonts w:ascii="Times New Roman" w:hAnsi="Times New Roman" w:cs="Times New Roman"/>
          <w:sz w:val="24"/>
          <w:szCs w:val="24"/>
        </w:rPr>
        <w:t>水土保持研究所</w:t>
      </w:r>
      <w:r w:rsidRPr="00554590">
        <w:rPr>
          <w:rFonts w:ascii="Times New Roman" w:hAnsi="Times New Roman" w:cs="Times New Roman"/>
          <w:sz w:val="24"/>
          <w:szCs w:val="24"/>
        </w:rPr>
        <w:t>SCI</w:t>
      </w:r>
      <w:r w:rsidRPr="00554590">
        <w:rPr>
          <w:rFonts w:ascii="Times New Roman" w:hAnsi="Times New Roman" w:cs="Times New Roman"/>
          <w:sz w:val="24"/>
          <w:szCs w:val="24"/>
        </w:rPr>
        <w:t>主要发文期刊的影响因子在</w:t>
      </w:r>
      <w:r w:rsidRPr="00554590">
        <w:rPr>
          <w:rFonts w:ascii="Times New Roman" w:hAnsi="Times New Roman" w:cs="Times New Roman"/>
          <w:sz w:val="24"/>
          <w:szCs w:val="24"/>
        </w:rPr>
        <w:t>0-4</w:t>
      </w:r>
      <w:r w:rsidRPr="00554590">
        <w:rPr>
          <w:rFonts w:ascii="Times New Roman" w:hAnsi="Times New Roman" w:cs="Times New Roman"/>
          <w:sz w:val="24"/>
          <w:szCs w:val="24"/>
        </w:rPr>
        <w:t>之间，</w:t>
      </w:r>
      <w:r w:rsidRPr="00996F1E">
        <w:rPr>
          <w:rFonts w:ascii="Times New Roman" w:hAnsi="Times New Roman" w:cs="Times New Roman"/>
          <w:sz w:val="24"/>
          <w:szCs w:val="24"/>
        </w:rPr>
        <w:t xml:space="preserve"> IF</w:t>
      </w:r>
      <w:r w:rsidRPr="00554590">
        <w:rPr>
          <w:rFonts w:ascii="Times New Roman" w:hAnsi="Times New Roman" w:cs="Times New Roman"/>
          <w:sz w:val="24"/>
          <w:szCs w:val="24"/>
        </w:rPr>
        <w:t>≥</w:t>
      </w:r>
      <w:r w:rsidRPr="00996F1E">
        <w:rPr>
          <w:rFonts w:ascii="Times New Roman" w:hAnsi="Times New Roman" w:cs="Times New Roman"/>
          <w:sz w:val="24"/>
          <w:szCs w:val="24"/>
        </w:rPr>
        <w:t>5</w:t>
      </w:r>
      <w:r w:rsidRPr="00996F1E">
        <w:rPr>
          <w:rFonts w:ascii="Times New Roman" w:hAnsi="Times New Roman" w:cs="Times New Roman"/>
          <w:sz w:val="24"/>
          <w:szCs w:val="24"/>
        </w:rPr>
        <w:t>的仅</w:t>
      </w:r>
      <w:r w:rsidRPr="00996F1E">
        <w:rPr>
          <w:rFonts w:ascii="Times New Roman" w:hAnsi="Times New Roman" w:cs="Times New Roman"/>
          <w:sz w:val="24"/>
          <w:szCs w:val="24"/>
        </w:rPr>
        <w:t>19</w:t>
      </w:r>
      <w:r w:rsidRPr="00996F1E">
        <w:rPr>
          <w:rFonts w:ascii="Times New Roman" w:hAnsi="Times New Roman" w:cs="Times New Roman"/>
          <w:sz w:val="24"/>
          <w:szCs w:val="24"/>
        </w:rPr>
        <w:t>篇，占文献总量的</w:t>
      </w:r>
      <w:r w:rsidRPr="00996F1E">
        <w:rPr>
          <w:rFonts w:ascii="Times New Roman" w:hAnsi="Times New Roman" w:cs="Times New Roman"/>
          <w:sz w:val="24"/>
          <w:szCs w:val="24"/>
        </w:rPr>
        <w:t>2.46%</w:t>
      </w:r>
      <w:r w:rsidRPr="00996F1E">
        <w:rPr>
          <w:rFonts w:ascii="Times New Roman" w:hAnsi="Times New Roman" w:cs="Times New Roman"/>
          <w:sz w:val="24"/>
          <w:szCs w:val="24"/>
        </w:rPr>
        <w:t>，</w:t>
      </w:r>
      <w:r w:rsidRPr="00554590">
        <w:rPr>
          <w:rFonts w:ascii="Times New Roman" w:hAnsi="Times New Roman" w:cs="Times New Roman"/>
          <w:sz w:val="24"/>
          <w:szCs w:val="24"/>
        </w:rPr>
        <w:t>而</w:t>
      </w:r>
      <w:r w:rsidRPr="00996F1E">
        <w:rPr>
          <w:rFonts w:ascii="Times New Roman" w:hAnsi="Times New Roman" w:cs="Times New Roman"/>
          <w:sz w:val="24"/>
          <w:szCs w:val="24"/>
        </w:rPr>
        <w:t>IF</w:t>
      </w:r>
      <w:r w:rsidRPr="00996F1E">
        <w:rPr>
          <w:rFonts w:ascii="Times New Roman" w:hAnsi="Times New Roman" w:cs="Times New Roman"/>
          <w:sz w:val="24"/>
          <w:szCs w:val="24"/>
        </w:rPr>
        <w:t>＜</w:t>
      </w:r>
      <w:r w:rsidRPr="00554590">
        <w:rPr>
          <w:rFonts w:ascii="Times New Roman" w:hAnsi="Times New Roman" w:cs="Times New Roman"/>
          <w:sz w:val="24"/>
          <w:szCs w:val="24"/>
        </w:rPr>
        <w:t>3</w:t>
      </w:r>
      <w:r w:rsidRPr="00554590">
        <w:rPr>
          <w:rFonts w:ascii="Times New Roman" w:hAnsi="Times New Roman" w:cs="Times New Roman"/>
          <w:sz w:val="24"/>
          <w:szCs w:val="24"/>
        </w:rPr>
        <w:t>的占</w:t>
      </w:r>
      <w:r w:rsidRPr="00554590">
        <w:rPr>
          <w:rFonts w:ascii="Times New Roman" w:hAnsi="Times New Roman" w:cs="Times New Roman"/>
          <w:sz w:val="24"/>
          <w:szCs w:val="24"/>
        </w:rPr>
        <w:t>80.31%</w:t>
      </w:r>
      <w:r w:rsidRPr="00554590">
        <w:rPr>
          <w:rFonts w:ascii="Times New Roman" w:hAnsi="Times New Roman" w:cs="Times New Roman"/>
          <w:sz w:val="24"/>
          <w:szCs w:val="24"/>
        </w:rPr>
        <w:t>。表明本机构发文期刊影响力中等，</w:t>
      </w:r>
      <w:r w:rsidRPr="00554590">
        <w:rPr>
          <w:rFonts w:ascii="Times New Roman" w:hAnsi="Times New Roman" w:cs="Times New Roman"/>
          <w:sz w:val="24"/>
          <w:szCs w:val="24"/>
        </w:rPr>
        <w:t>SCI</w:t>
      </w:r>
      <w:r w:rsidRPr="00554590">
        <w:rPr>
          <w:rFonts w:ascii="Times New Roman" w:hAnsi="Times New Roman" w:cs="Times New Roman"/>
          <w:sz w:val="24"/>
          <w:szCs w:val="24"/>
        </w:rPr>
        <w:t>文献质量有待进一步提高。科研队伍还需要继续努力，争取在影响因子高、科学影响力大的期刊上发文，以期进一步提高国际知名度和影响力。</w:t>
      </w:r>
    </w:p>
    <w:p w:rsidR="008A3CE6" w:rsidRPr="00996F1E" w:rsidRDefault="008A3CE6" w:rsidP="00554590">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w:t>
      </w:r>
      <w:r w:rsidRPr="00996F1E">
        <w:rPr>
          <w:rFonts w:ascii="Times New Roman" w:hAnsi="Times New Roman" w:cs="Times New Roman"/>
          <w:sz w:val="24"/>
          <w:szCs w:val="24"/>
        </w:rPr>
        <w:t>11</w:t>
      </w:r>
      <w:r w:rsidRPr="00996F1E">
        <w:rPr>
          <w:rFonts w:ascii="Times New Roman" w:hAnsi="Times New Roman" w:cs="Times New Roman"/>
          <w:sz w:val="24"/>
          <w:szCs w:val="24"/>
        </w:rPr>
        <w:t>）近</w:t>
      </w:r>
      <w:r w:rsidRPr="00996F1E">
        <w:rPr>
          <w:rFonts w:ascii="Times New Roman" w:hAnsi="Times New Roman" w:cs="Times New Roman"/>
          <w:sz w:val="24"/>
          <w:szCs w:val="24"/>
        </w:rPr>
        <w:t>10</w:t>
      </w:r>
      <w:r w:rsidRPr="00996F1E">
        <w:rPr>
          <w:rFonts w:ascii="Times New Roman" w:hAnsi="Times New Roman" w:cs="Times New Roman"/>
          <w:sz w:val="24"/>
          <w:szCs w:val="24"/>
        </w:rPr>
        <w:t>年间，水土保持研究所主要科技合作对象有</w:t>
      </w:r>
      <w:r w:rsidRPr="00996F1E">
        <w:rPr>
          <w:rFonts w:ascii="Times New Roman" w:hAnsi="Times New Roman" w:cs="Times New Roman"/>
          <w:sz w:val="24"/>
          <w:szCs w:val="24"/>
        </w:rPr>
        <w:t>29</w:t>
      </w:r>
      <w:r w:rsidRPr="00996F1E">
        <w:rPr>
          <w:rFonts w:ascii="Times New Roman" w:hAnsi="Times New Roman" w:cs="Times New Roman"/>
          <w:sz w:val="24"/>
          <w:szCs w:val="24"/>
        </w:rPr>
        <w:t>个国家</w:t>
      </w:r>
      <w:r w:rsidRPr="00996F1E">
        <w:rPr>
          <w:rFonts w:ascii="Times New Roman" w:hAnsi="Times New Roman" w:cs="Times New Roman"/>
          <w:sz w:val="24"/>
          <w:szCs w:val="24"/>
        </w:rPr>
        <w:t>/</w:t>
      </w:r>
      <w:r w:rsidRPr="00996F1E">
        <w:rPr>
          <w:rFonts w:ascii="Times New Roman" w:hAnsi="Times New Roman" w:cs="Times New Roman"/>
          <w:sz w:val="24"/>
          <w:szCs w:val="24"/>
        </w:rPr>
        <w:t>地区，国际上合作最多的是美国，其次是日本、加拿大和澳大利亚等国家。主要合作机</w:t>
      </w:r>
      <w:r w:rsidRPr="00996F1E">
        <w:rPr>
          <w:rFonts w:ascii="Times New Roman" w:hAnsi="Times New Roman" w:cs="Times New Roman"/>
          <w:sz w:val="24"/>
          <w:szCs w:val="24"/>
        </w:rPr>
        <w:lastRenderedPageBreak/>
        <w:t>构</w:t>
      </w:r>
      <w:r w:rsidRPr="00996F1E">
        <w:rPr>
          <w:rFonts w:ascii="Times New Roman" w:hAnsi="Times New Roman" w:cs="Times New Roman"/>
          <w:sz w:val="24"/>
          <w:szCs w:val="24"/>
        </w:rPr>
        <w:t>/</w:t>
      </w:r>
      <w:r w:rsidRPr="00996F1E">
        <w:rPr>
          <w:rFonts w:ascii="Times New Roman" w:hAnsi="Times New Roman" w:cs="Times New Roman"/>
          <w:sz w:val="24"/>
          <w:szCs w:val="24"/>
        </w:rPr>
        <w:t>大学有</w:t>
      </w:r>
      <w:r w:rsidRPr="00996F1E">
        <w:rPr>
          <w:rFonts w:ascii="Times New Roman" w:hAnsi="Times New Roman" w:cs="Times New Roman"/>
          <w:sz w:val="24"/>
          <w:szCs w:val="24"/>
        </w:rPr>
        <w:t>293</w:t>
      </w:r>
      <w:r w:rsidRPr="00996F1E">
        <w:rPr>
          <w:rFonts w:ascii="Times New Roman" w:hAnsi="Times New Roman" w:cs="Times New Roman"/>
          <w:sz w:val="24"/>
          <w:szCs w:val="24"/>
        </w:rPr>
        <w:t>个，其中绝大多数为国内机构，国外机构中美国、日本、加拿大和澳大利亚等国家的机构较多。国内合作最多的是西北农林科技大学及其的二级单位。</w:t>
      </w:r>
    </w:p>
    <w:p w:rsidR="008A3CE6" w:rsidRPr="00996F1E" w:rsidRDefault="008A3CE6" w:rsidP="00554590">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w:t>
      </w:r>
      <w:r w:rsidRPr="00996F1E">
        <w:rPr>
          <w:rFonts w:ascii="Times New Roman" w:hAnsi="Times New Roman" w:cs="Times New Roman"/>
          <w:sz w:val="24"/>
          <w:szCs w:val="24"/>
        </w:rPr>
        <w:t>12</w:t>
      </w:r>
      <w:r w:rsidRPr="00996F1E">
        <w:rPr>
          <w:rFonts w:ascii="Times New Roman" w:hAnsi="Times New Roman" w:cs="Times New Roman"/>
          <w:sz w:val="24"/>
          <w:szCs w:val="24"/>
        </w:rPr>
        <w:t>）本机构的发文作者较为集中，发文量排名前</w:t>
      </w:r>
      <w:r w:rsidRPr="00996F1E">
        <w:rPr>
          <w:rFonts w:ascii="Times New Roman" w:hAnsi="Times New Roman" w:cs="Times New Roman"/>
          <w:sz w:val="24"/>
          <w:szCs w:val="24"/>
        </w:rPr>
        <w:t>20</w:t>
      </w:r>
      <w:r w:rsidRPr="00996F1E">
        <w:rPr>
          <w:rFonts w:ascii="Times New Roman" w:hAnsi="Times New Roman" w:cs="Times New Roman"/>
          <w:sz w:val="24"/>
          <w:szCs w:val="24"/>
        </w:rPr>
        <w:t>的作者累计发文量达</w:t>
      </w:r>
      <w:r w:rsidRPr="00996F1E">
        <w:rPr>
          <w:rFonts w:ascii="Times New Roman" w:hAnsi="Times New Roman" w:cs="Times New Roman"/>
          <w:sz w:val="24"/>
          <w:szCs w:val="24"/>
        </w:rPr>
        <w:t>668</w:t>
      </w:r>
      <w:r w:rsidRPr="00996F1E">
        <w:rPr>
          <w:rFonts w:ascii="Times New Roman" w:hAnsi="Times New Roman" w:cs="Times New Roman"/>
          <w:sz w:val="24"/>
          <w:szCs w:val="24"/>
        </w:rPr>
        <w:t>篇，占发文总量高达</w:t>
      </w:r>
      <w:r w:rsidRPr="00996F1E">
        <w:rPr>
          <w:rFonts w:ascii="Times New Roman" w:hAnsi="Times New Roman" w:cs="Times New Roman"/>
          <w:sz w:val="24"/>
          <w:szCs w:val="24"/>
        </w:rPr>
        <w:t>85.2%</w:t>
      </w:r>
      <w:r w:rsidRPr="00996F1E">
        <w:rPr>
          <w:rFonts w:ascii="Times New Roman" w:hAnsi="Times New Roman" w:cs="Times New Roman"/>
          <w:sz w:val="24"/>
          <w:szCs w:val="24"/>
        </w:rPr>
        <w:t>。发文最多的作者是邵明安，上官周平、吴普特、刘国彬、张兴昌、赵西宁等研究人员发文也较多。</w:t>
      </w:r>
    </w:p>
    <w:p w:rsidR="008A3CE6" w:rsidRPr="00996F1E" w:rsidRDefault="008A3CE6" w:rsidP="00554590">
      <w:pPr>
        <w:spacing w:line="360" w:lineRule="auto"/>
        <w:ind w:firstLineChars="200" w:firstLine="480"/>
        <w:rPr>
          <w:rFonts w:ascii="Times New Roman" w:hAnsi="Times New Roman" w:cs="Times New Roman"/>
          <w:sz w:val="24"/>
          <w:szCs w:val="24"/>
        </w:rPr>
      </w:pPr>
      <w:r w:rsidRPr="00996F1E">
        <w:rPr>
          <w:rFonts w:ascii="Times New Roman" w:hAnsi="Times New Roman" w:cs="Times New Roman"/>
          <w:sz w:val="24"/>
          <w:szCs w:val="24"/>
        </w:rPr>
        <w:t>（</w:t>
      </w:r>
      <w:r w:rsidRPr="00996F1E">
        <w:rPr>
          <w:rFonts w:ascii="Times New Roman" w:hAnsi="Times New Roman" w:cs="Times New Roman"/>
          <w:sz w:val="24"/>
          <w:szCs w:val="24"/>
        </w:rPr>
        <w:t>13</w:t>
      </w:r>
      <w:r w:rsidRPr="00996F1E">
        <w:rPr>
          <w:rFonts w:ascii="Times New Roman" w:hAnsi="Times New Roman" w:cs="Times New Roman"/>
          <w:sz w:val="24"/>
          <w:szCs w:val="24"/>
        </w:rPr>
        <w:t>）</w:t>
      </w:r>
      <w:r w:rsidRPr="00996F1E">
        <w:rPr>
          <w:rFonts w:ascii="Times New Roman" w:hAnsi="Times New Roman" w:cs="Times New Roman"/>
          <w:sz w:val="24"/>
          <w:szCs w:val="24"/>
        </w:rPr>
        <w:t>2006-2015</w:t>
      </w:r>
      <w:r w:rsidRPr="00996F1E">
        <w:rPr>
          <w:rFonts w:ascii="Times New Roman" w:hAnsi="Times New Roman" w:cs="Times New Roman"/>
          <w:sz w:val="24"/>
          <w:szCs w:val="24"/>
        </w:rPr>
        <w:t>年间，第一作者或通讯作者第一单位为水土保持研究所的文献中有</w:t>
      </w:r>
      <w:r w:rsidRPr="00996F1E">
        <w:rPr>
          <w:rFonts w:ascii="Times New Roman" w:hAnsi="Times New Roman" w:cs="Times New Roman"/>
          <w:sz w:val="24"/>
          <w:szCs w:val="24"/>
        </w:rPr>
        <w:t>9</w:t>
      </w:r>
      <w:r w:rsidRPr="00996F1E">
        <w:rPr>
          <w:rFonts w:ascii="Times New Roman" w:hAnsi="Times New Roman" w:cs="Times New Roman"/>
          <w:sz w:val="24"/>
          <w:szCs w:val="24"/>
        </w:rPr>
        <w:t>篇为</w:t>
      </w:r>
      <w:r w:rsidRPr="00996F1E">
        <w:rPr>
          <w:rFonts w:ascii="Times New Roman" w:hAnsi="Times New Roman" w:cs="Times New Roman"/>
          <w:sz w:val="24"/>
          <w:szCs w:val="24"/>
        </w:rPr>
        <w:t>ESI</w:t>
      </w:r>
      <w:r w:rsidRPr="00996F1E">
        <w:rPr>
          <w:rFonts w:ascii="Times New Roman" w:hAnsi="Times New Roman" w:cs="Times New Roman"/>
          <w:sz w:val="24"/>
          <w:szCs w:val="24"/>
        </w:rPr>
        <w:t>高水平论文。</w:t>
      </w:r>
    </w:p>
    <w:p w:rsidR="008A3CE6" w:rsidRPr="00996F1E" w:rsidRDefault="008A3CE6" w:rsidP="008A3CE6">
      <w:pPr>
        <w:spacing w:line="360" w:lineRule="auto"/>
        <w:ind w:firstLineChars="50" w:firstLine="120"/>
        <w:rPr>
          <w:rFonts w:ascii="Times New Roman" w:hAnsi="Times New Roman" w:cs="Times New Roman"/>
          <w:sz w:val="24"/>
          <w:szCs w:val="24"/>
        </w:rPr>
      </w:pPr>
    </w:p>
    <w:p w:rsidR="00772910" w:rsidRPr="00996F1E" w:rsidRDefault="00FB37BD" w:rsidP="00772910">
      <w:pPr>
        <w:rPr>
          <w:rFonts w:ascii="Times New Roman" w:eastAsia="黑体" w:hAnsi="Times New Roman" w:cs="Times New Roman"/>
          <w:sz w:val="30"/>
          <w:szCs w:val="30"/>
        </w:rPr>
      </w:pPr>
      <w:r>
        <w:rPr>
          <w:rFonts w:ascii="Times New Roman" w:eastAsia="黑体" w:hAnsi="Times New Roman" w:cs="Times New Roman" w:hint="eastAsia"/>
          <w:sz w:val="30"/>
          <w:szCs w:val="30"/>
        </w:rPr>
        <w:t>四</w:t>
      </w:r>
      <w:r w:rsidRPr="00996F1E">
        <w:rPr>
          <w:rFonts w:ascii="Times New Roman" w:eastAsia="黑体" w:hAnsi="Times New Roman" w:cs="Times New Roman"/>
          <w:sz w:val="30"/>
          <w:szCs w:val="30"/>
        </w:rPr>
        <w:t>、</w:t>
      </w:r>
      <w:r w:rsidR="00772910" w:rsidRPr="00996F1E">
        <w:rPr>
          <w:rFonts w:ascii="Times New Roman" w:eastAsia="黑体" w:hAnsi="Times New Roman" w:cs="Times New Roman"/>
          <w:sz w:val="30"/>
          <w:szCs w:val="30"/>
        </w:rPr>
        <w:t>项目成果（发表的文章、开发的软件、取得的实践效果等）</w:t>
      </w:r>
    </w:p>
    <w:p w:rsidR="008A3CE6" w:rsidRPr="00996F1E" w:rsidRDefault="00554590" w:rsidP="000936BC">
      <w:pPr>
        <w:spacing w:line="440" w:lineRule="exact"/>
        <w:rPr>
          <w:rFonts w:ascii="Times New Roman" w:hAnsi="Times New Roman" w:cs="Times New Roman"/>
          <w:szCs w:val="21"/>
        </w:rPr>
      </w:pPr>
      <w:r>
        <w:rPr>
          <w:rFonts w:ascii="Times New Roman" w:hAnsi="Times New Roman" w:cs="Times New Roman" w:hint="eastAsia"/>
          <w:szCs w:val="21"/>
        </w:rPr>
        <w:t>刘梅</w:t>
      </w:r>
      <w:r>
        <w:rPr>
          <w:rFonts w:ascii="Times New Roman" w:hAnsi="Times New Roman" w:cs="Times New Roman" w:hint="eastAsia"/>
          <w:szCs w:val="21"/>
        </w:rPr>
        <w:t xml:space="preserve">, </w:t>
      </w:r>
      <w:r>
        <w:rPr>
          <w:rFonts w:ascii="Times New Roman" w:hAnsi="Times New Roman" w:cs="Times New Roman" w:hint="eastAsia"/>
          <w:szCs w:val="21"/>
        </w:rPr>
        <w:t>顾丹</w:t>
      </w:r>
      <w:proofErr w:type="gramStart"/>
      <w:r>
        <w:rPr>
          <w:rFonts w:ascii="Times New Roman" w:hAnsi="Times New Roman" w:cs="Times New Roman" w:hint="eastAsia"/>
          <w:szCs w:val="21"/>
        </w:rPr>
        <w:t>丹</w:t>
      </w:r>
      <w:proofErr w:type="gramEnd"/>
      <w:r>
        <w:rPr>
          <w:rFonts w:ascii="Times New Roman" w:hAnsi="Times New Roman" w:cs="Times New Roman" w:hint="eastAsia"/>
          <w:szCs w:val="21"/>
        </w:rPr>
        <w:t xml:space="preserve">, </w:t>
      </w:r>
      <w:r>
        <w:rPr>
          <w:rFonts w:ascii="Times New Roman" w:hAnsi="Times New Roman" w:cs="Times New Roman" w:hint="eastAsia"/>
          <w:szCs w:val="21"/>
        </w:rPr>
        <w:t>刘少敏</w:t>
      </w:r>
      <w:r>
        <w:rPr>
          <w:rFonts w:ascii="Times New Roman" w:hAnsi="Times New Roman" w:cs="Times New Roman" w:hint="eastAsia"/>
          <w:szCs w:val="21"/>
        </w:rPr>
        <w:t xml:space="preserve">, </w:t>
      </w:r>
      <w:r>
        <w:rPr>
          <w:rFonts w:ascii="Times New Roman" w:hAnsi="Times New Roman" w:cs="Times New Roman" w:hint="eastAsia"/>
          <w:szCs w:val="21"/>
        </w:rPr>
        <w:t>李雅</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刘文兆</w:t>
      </w:r>
      <w:proofErr w:type="gramEnd"/>
      <w:r>
        <w:rPr>
          <w:rFonts w:ascii="Times New Roman" w:hAnsi="Times New Roman" w:cs="Times New Roman" w:hint="eastAsia"/>
          <w:szCs w:val="21"/>
        </w:rPr>
        <w:t xml:space="preserve">. </w:t>
      </w:r>
      <w:r w:rsidRPr="00554590">
        <w:rPr>
          <w:rFonts w:ascii="Times New Roman" w:hAnsi="Times New Roman" w:cs="Times New Roman" w:hint="eastAsia"/>
          <w:szCs w:val="21"/>
        </w:rPr>
        <w:t>流域水热耦合过程及其对气候与下垫面变化响应的文献计量分析</w:t>
      </w:r>
      <w:r>
        <w:rPr>
          <w:rFonts w:ascii="Times New Roman" w:hAnsi="Times New Roman" w:cs="Times New Roman" w:hint="eastAsia"/>
          <w:szCs w:val="21"/>
        </w:rPr>
        <w:t xml:space="preserve">. </w:t>
      </w:r>
      <w:r>
        <w:rPr>
          <w:rFonts w:ascii="Times New Roman" w:hAnsi="Times New Roman" w:cs="Times New Roman" w:hint="eastAsia"/>
          <w:szCs w:val="21"/>
        </w:rPr>
        <w:t>生态学报</w:t>
      </w:r>
      <w:r>
        <w:rPr>
          <w:rFonts w:ascii="Times New Roman" w:hAnsi="Times New Roman" w:cs="Times New Roman" w:hint="eastAsia"/>
          <w:szCs w:val="21"/>
        </w:rPr>
        <w:t xml:space="preserve">, 2017 </w:t>
      </w:r>
      <w:r>
        <w:rPr>
          <w:rFonts w:ascii="Times New Roman" w:hAnsi="Times New Roman" w:cs="Times New Roman" w:hint="eastAsia"/>
          <w:szCs w:val="21"/>
        </w:rPr>
        <w:t>（已接收）</w:t>
      </w:r>
    </w:p>
    <w:p w:rsidR="008A3CE6" w:rsidRPr="00554590" w:rsidRDefault="00FB37BD" w:rsidP="00FB37BD">
      <w:pPr>
        <w:jc w:val="center"/>
        <w:rPr>
          <w:rFonts w:ascii="Times New Roman" w:hAnsi="Times New Roman" w:cs="Times New Roman"/>
          <w:szCs w:val="21"/>
        </w:rPr>
      </w:pPr>
      <w:r w:rsidRPr="00FB37BD">
        <w:rPr>
          <w:noProof/>
        </w:rPr>
        <w:drawing>
          <wp:inline distT="0" distB="0" distL="0" distR="0" wp14:anchorId="3F8E7E58" wp14:editId="5891BBCD">
            <wp:extent cx="5274310" cy="93094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930940"/>
                    </a:xfrm>
                    <a:prstGeom prst="rect">
                      <a:avLst/>
                    </a:prstGeom>
                  </pic:spPr>
                </pic:pic>
              </a:graphicData>
            </a:graphic>
          </wp:inline>
        </w:drawing>
      </w:r>
    </w:p>
    <w:p w:rsidR="00FB37BD" w:rsidRPr="00FB37BD" w:rsidRDefault="00FB37BD" w:rsidP="00FB37BD">
      <w:pPr>
        <w:widowControl/>
        <w:adjustRightInd w:val="0"/>
        <w:jc w:val="left"/>
        <w:rPr>
          <w:rFonts w:ascii="Times New Roman" w:eastAsia="黑体" w:hAnsi="Times New Roman" w:cs="Times New Roman"/>
          <w:szCs w:val="30"/>
        </w:rPr>
      </w:pPr>
    </w:p>
    <w:p w:rsidR="00772910" w:rsidRPr="00996F1E" w:rsidRDefault="00FB37BD" w:rsidP="00FB37BD">
      <w:pPr>
        <w:widowControl/>
        <w:adjustRightInd w:val="0"/>
        <w:spacing w:beforeLines="100" w:before="312"/>
        <w:jc w:val="left"/>
        <w:rPr>
          <w:rFonts w:ascii="Times New Roman" w:eastAsia="黑体" w:hAnsi="Times New Roman" w:cs="Times New Roman"/>
          <w:sz w:val="30"/>
          <w:szCs w:val="30"/>
        </w:rPr>
      </w:pPr>
      <w:r>
        <w:rPr>
          <w:rFonts w:ascii="Times New Roman" w:eastAsia="黑体" w:hAnsi="Times New Roman" w:cs="Times New Roman" w:hint="eastAsia"/>
          <w:sz w:val="30"/>
          <w:szCs w:val="30"/>
        </w:rPr>
        <w:t>五</w:t>
      </w:r>
      <w:r w:rsidRPr="00996F1E">
        <w:rPr>
          <w:rFonts w:ascii="Times New Roman" w:eastAsia="黑体" w:hAnsi="Times New Roman" w:cs="Times New Roman"/>
          <w:sz w:val="30"/>
          <w:szCs w:val="30"/>
        </w:rPr>
        <w:t>、</w:t>
      </w:r>
      <w:r w:rsidR="00772910" w:rsidRPr="00996F1E">
        <w:rPr>
          <w:rFonts w:ascii="Times New Roman" w:eastAsia="黑体" w:hAnsi="Times New Roman" w:cs="Times New Roman"/>
          <w:sz w:val="30"/>
          <w:szCs w:val="30"/>
        </w:rPr>
        <w:t>参考文献</w:t>
      </w:r>
    </w:p>
    <w:p w:rsidR="00331290" w:rsidRPr="00996F1E" w:rsidRDefault="00331290" w:rsidP="00B05B4F">
      <w:pPr>
        <w:spacing w:line="360" w:lineRule="auto"/>
        <w:rPr>
          <w:rFonts w:ascii="Times New Roman" w:hAnsi="Times New Roman" w:cs="Times New Roman"/>
          <w:color w:val="000000" w:themeColor="text1"/>
        </w:rPr>
      </w:pPr>
      <w:r w:rsidRPr="00996F1E">
        <w:rPr>
          <w:rFonts w:ascii="Times New Roman" w:hAnsi="Times New Roman" w:cs="Times New Roman"/>
          <w:color w:val="000000" w:themeColor="text1"/>
          <w:sz w:val="24"/>
        </w:rPr>
        <w:t>【</w:t>
      </w:r>
      <w:r w:rsidRPr="00996F1E">
        <w:rPr>
          <w:rFonts w:ascii="Times New Roman" w:hAnsi="Times New Roman" w:cs="Times New Roman"/>
          <w:color w:val="000000" w:themeColor="text1"/>
          <w:sz w:val="24"/>
        </w:rPr>
        <w:t>1</w:t>
      </w:r>
      <w:r w:rsidRPr="00996F1E">
        <w:rPr>
          <w:rFonts w:ascii="Times New Roman" w:hAnsi="Times New Roman" w:cs="Times New Roman"/>
          <w:color w:val="000000" w:themeColor="text1"/>
          <w:sz w:val="24"/>
        </w:rPr>
        <w:t>】</w:t>
      </w:r>
      <w:proofErr w:type="gramStart"/>
      <w:r w:rsidRPr="00996F1E">
        <w:rPr>
          <w:rFonts w:ascii="Times New Roman" w:hAnsi="Times New Roman" w:cs="Times New Roman"/>
          <w:color w:val="000000" w:themeColor="text1"/>
          <w:sz w:val="24"/>
        </w:rPr>
        <w:t>慕慧鸽</w:t>
      </w:r>
      <w:r w:rsidR="00772910" w:rsidRPr="00996F1E">
        <w:rPr>
          <w:rFonts w:ascii="Times New Roman" w:hAnsi="Times New Roman" w:cs="Times New Roman"/>
          <w:color w:val="000000" w:themeColor="text1"/>
          <w:sz w:val="24"/>
        </w:rPr>
        <w:t>,</w:t>
      </w:r>
      <w:proofErr w:type="gramEnd"/>
      <w:r w:rsidR="00772910" w:rsidRPr="00996F1E">
        <w:rPr>
          <w:rFonts w:ascii="Times New Roman" w:hAnsi="Times New Roman" w:cs="Times New Roman"/>
          <w:color w:val="000000" w:themeColor="text1"/>
          <w:sz w:val="24"/>
        </w:rPr>
        <w:t xml:space="preserve"> </w:t>
      </w:r>
      <w:r w:rsidRPr="00996F1E">
        <w:rPr>
          <w:rFonts w:ascii="Times New Roman" w:hAnsi="Times New Roman" w:cs="Times New Roman"/>
          <w:color w:val="000000" w:themeColor="text1"/>
          <w:sz w:val="24"/>
        </w:rPr>
        <w:t>张军</w:t>
      </w:r>
      <w:r w:rsidR="00772910" w:rsidRPr="00996F1E">
        <w:rPr>
          <w:rFonts w:ascii="Times New Roman" w:hAnsi="Times New Roman" w:cs="Times New Roman"/>
          <w:color w:val="000000" w:themeColor="text1"/>
          <w:sz w:val="24"/>
        </w:rPr>
        <w:t xml:space="preserve">, </w:t>
      </w:r>
      <w:r w:rsidRPr="00996F1E">
        <w:rPr>
          <w:rFonts w:ascii="Times New Roman" w:hAnsi="Times New Roman" w:cs="Times New Roman"/>
          <w:color w:val="000000" w:themeColor="text1"/>
          <w:sz w:val="24"/>
        </w:rPr>
        <w:t>马廷灿</w:t>
      </w:r>
      <w:r w:rsidR="00772910" w:rsidRPr="00996F1E">
        <w:rPr>
          <w:rFonts w:ascii="Times New Roman" w:hAnsi="Times New Roman" w:cs="Times New Roman"/>
          <w:color w:val="000000" w:themeColor="text1"/>
          <w:sz w:val="24"/>
        </w:rPr>
        <w:t>.</w:t>
      </w:r>
      <w:r w:rsidRPr="00996F1E">
        <w:rPr>
          <w:rFonts w:ascii="Times New Roman" w:hAnsi="Times New Roman" w:cs="Times New Roman"/>
          <w:color w:val="000000" w:themeColor="text1"/>
          <w:sz w:val="24"/>
        </w:rPr>
        <w:t xml:space="preserve"> </w:t>
      </w:r>
      <w:r w:rsidRPr="00996F1E">
        <w:rPr>
          <w:rFonts w:ascii="Times New Roman" w:hAnsi="Times New Roman" w:cs="Times New Roman"/>
          <w:color w:val="000000" w:themeColor="text1"/>
          <w:sz w:val="24"/>
        </w:rPr>
        <w:t>基于文献计量的综合性国立科研机构科研产出研究</w:t>
      </w:r>
      <w:r w:rsidR="00772910" w:rsidRPr="00996F1E">
        <w:rPr>
          <w:rFonts w:ascii="Times New Roman" w:hAnsi="Times New Roman" w:cs="Times New Roman"/>
          <w:color w:val="000000" w:themeColor="text1"/>
          <w:sz w:val="24"/>
        </w:rPr>
        <w:t xml:space="preserve">. </w:t>
      </w:r>
      <w:r w:rsidRPr="00996F1E">
        <w:rPr>
          <w:rFonts w:ascii="Times New Roman" w:hAnsi="Times New Roman" w:cs="Times New Roman"/>
          <w:color w:val="000000" w:themeColor="text1"/>
          <w:sz w:val="24"/>
        </w:rPr>
        <w:t>信息资源管理学报</w:t>
      </w:r>
      <w:r w:rsidRPr="00996F1E">
        <w:rPr>
          <w:rFonts w:ascii="Times New Roman" w:hAnsi="Times New Roman" w:cs="Times New Roman"/>
          <w:color w:val="000000" w:themeColor="text1"/>
          <w:sz w:val="24"/>
        </w:rPr>
        <w:t>,</w:t>
      </w:r>
      <w:r w:rsidR="00B05B4F" w:rsidRPr="00996F1E">
        <w:rPr>
          <w:rFonts w:ascii="Times New Roman" w:hAnsi="Times New Roman" w:cs="Times New Roman"/>
          <w:color w:val="000000" w:themeColor="text1"/>
          <w:sz w:val="24"/>
        </w:rPr>
        <w:t xml:space="preserve"> 2016, (3): </w:t>
      </w:r>
      <w:r w:rsidRPr="00996F1E">
        <w:rPr>
          <w:rFonts w:ascii="Times New Roman" w:hAnsi="Times New Roman" w:cs="Times New Roman"/>
          <w:color w:val="000000" w:themeColor="text1"/>
          <w:sz w:val="24"/>
        </w:rPr>
        <w:t>77-84</w:t>
      </w:r>
    </w:p>
    <w:p w:rsidR="00331290" w:rsidRPr="00996F1E" w:rsidRDefault="00331290" w:rsidP="00B05B4F">
      <w:pPr>
        <w:pStyle w:val="a5"/>
        <w:spacing w:line="360" w:lineRule="auto"/>
        <w:jc w:val="both"/>
        <w:rPr>
          <w:color w:val="000000" w:themeColor="text1"/>
        </w:rPr>
      </w:pPr>
      <w:r w:rsidRPr="00996F1E">
        <w:rPr>
          <w:color w:val="000000" w:themeColor="text1"/>
        </w:rPr>
        <w:t>【</w:t>
      </w:r>
      <w:r w:rsidRPr="00996F1E">
        <w:rPr>
          <w:color w:val="000000" w:themeColor="text1"/>
        </w:rPr>
        <w:t>2</w:t>
      </w:r>
      <w:r w:rsidRPr="00996F1E">
        <w:rPr>
          <w:color w:val="000000" w:themeColor="text1"/>
        </w:rPr>
        <w:t>】陈文爱</w:t>
      </w:r>
      <w:r w:rsidR="00772910" w:rsidRPr="00996F1E">
        <w:rPr>
          <w:color w:val="000000" w:themeColor="text1"/>
        </w:rPr>
        <w:t xml:space="preserve">, </w:t>
      </w:r>
      <w:r w:rsidRPr="00996F1E">
        <w:rPr>
          <w:color w:val="000000" w:themeColor="text1"/>
        </w:rPr>
        <w:t>杨璐</w:t>
      </w:r>
      <w:r w:rsidR="00772910" w:rsidRPr="00996F1E">
        <w:rPr>
          <w:color w:val="000000" w:themeColor="text1"/>
        </w:rPr>
        <w:t xml:space="preserve">, </w:t>
      </w:r>
      <w:proofErr w:type="gramStart"/>
      <w:r w:rsidRPr="00996F1E">
        <w:rPr>
          <w:color w:val="000000" w:themeColor="text1"/>
        </w:rPr>
        <w:t>赵瑞刚</w:t>
      </w:r>
      <w:proofErr w:type="gramEnd"/>
      <w:r w:rsidR="00772910" w:rsidRPr="00996F1E">
        <w:rPr>
          <w:color w:val="000000" w:themeColor="text1"/>
        </w:rPr>
        <w:t xml:space="preserve">. </w:t>
      </w:r>
      <w:r w:rsidRPr="00996F1E">
        <w:rPr>
          <w:color w:val="000000" w:themeColor="text1"/>
        </w:rPr>
        <w:t>简析科研产出的文献计量学评价方法</w:t>
      </w:r>
      <w:r w:rsidR="00772910" w:rsidRPr="00996F1E">
        <w:rPr>
          <w:color w:val="000000" w:themeColor="text1"/>
        </w:rPr>
        <w:t xml:space="preserve">. </w:t>
      </w:r>
      <w:r w:rsidRPr="00996F1E">
        <w:rPr>
          <w:color w:val="000000" w:themeColor="text1"/>
        </w:rPr>
        <w:t>图书馆工作与研究</w:t>
      </w:r>
      <w:r w:rsidR="00772910" w:rsidRPr="00996F1E">
        <w:rPr>
          <w:color w:val="000000" w:themeColor="text1"/>
        </w:rPr>
        <w:t xml:space="preserve">, </w:t>
      </w:r>
      <w:r w:rsidRPr="00996F1E">
        <w:rPr>
          <w:color w:val="000000" w:themeColor="text1"/>
        </w:rPr>
        <w:t>2007,</w:t>
      </w:r>
      <w:r w:rsidR="00772910" w:rsidRPr="00996F1E">
        <w:rPr>
          <w:color w:val="000000" w:themeColor="text1"/>
        </w:rPr>
        <w:t xml:space="preserve"> </w:t>
      </w:r>
      <w:r w:rsidR="00BA3D74">
        <w:rPr>
          <w:rFonts w:hint="eastAsia"/>
          <w:color w:val="000000" w:themeColor="text1"/>
        </w:rPr>
        <w:t>(</w:t>
      </w:r>
      <w:r w:rsidRPr="00996F1E">
        <w:rPr>
          <w:color w:val="000000" w:themeColor="text1"/>
        </w:rPr>
        <w:t>4</w:t>
      </w:r>
      <w:r w:rsidR="00BA3D74">
        <w:rPr>
          <w:rFonts w:hint="eastAsia"/>
          <w:color w:val="000000" w:themeColor="text1"/>
        </w:rPr>
        <w:t>)</w:t>
      </w:r>
      <w:r w:rsidRPr="00996F1E">
        <w:rPr>
          <w:color w:val="000000" w:themeColor="text1"/>
        </w:rPr>
        <w:t>:</w:t>
      </w:r>
      <w:r w:rsidR="00772910" w:rsidRPr="00996F1E">
        <w:rPr>
          <w:color w:val="000000" w:themeColor="text1"/>
        </w:rPr>
        <w:t xml:space="preserve"> </w:t>
      </w:r>
      <w:r w:rsidRPr="00996F1E">
        <w:rPr>
          <w:color w:val="000000" w:themeColor="text1"/>
        </w:rPr>
        <w:t>73-74</w:t>
      </w:r>
    </w:p>
    <w:p w:rsidR="00331290" w:rsidRPr="00996F1E" w:rsidRDefault="00331290" w:rsidP="00B05B4F">
      <w:pPr>
        <w:pStyle w:val="a5"/>
        <w:spacing w:line="360" w:lineRule="auto"/>
        <w:jc w:val="both"/>
        <w:rPr>
          <w:color w:val="000000" w:themeColor="text1"/>
        </w:rPr>
      </w:pPr>
      <w:r w:rsidRPr="00996F1E">
        <w:rPr>
          <w:color w:val="000000" w:themeColor="text1"/>
        </w:rPr>
        <w:t>【</w:t>
      </w:r>
      <w:r w:rsidRPr="00996F1E">
        <w:rPr>
          <w:color w:val="000000" w:themeColor="text1"/>
        </w:rPr>
        <w:t>3</w:t>
      </w:r>
      <w:r w:rsidRPr="00996F1E">
        <w:rPr>
          <w:color w:val="000000" w:themeColor="text1"/>
        </w:rPr>
        <w:t>】</w:t>
      </w:r>
      <w:proofErr w:type="gramStart"/>
      <w:r w:rsidRPr="00996F1E">
        <w:rPr>
          <w:color w:val="000000" w:themeColor="text1"/>
        </w:rPr>
        <w:t>赵纪东</w:t>
      </w:r>
      <w:proofErr w:type="gramEnd"/>
      <w:r w:rsidR="00772910" w:rsidRPr="00996F1E">
        <w:rPr>
          <w:color w:val="000000" w:themeColor="text1"/>
        </w:rPr>
        <w:t xml:space="preserve">, </w:t>
      </w:r>
      <w:r w:rsidRPr="00996F1E">
        <w:rPr>
          <w:color w:val="000000" w:themeColor="text1"/>
        </w:rPr>
        <w:t>郑卫军</w:t>
      </w:r>
      <w:r w:rsidR="00FB37BD">
        <w:rPr>
          <w:rFonts w:hint="eastAsia"/>
          <w:color w:val="000000" w:themeColor="text1"/>
        </w:rPr>
        <w:t>.</w:t>
      </w:r>
      <w:r w:rsidR="00772910" w:rsidRPr="00996F1E">
        <w:rPr>
          <w:color w:val="000000" w:themeColor="text1"/>
        </w:rPr>
        <w:t xml:space="preserve"> </w:t>
      </w:r>
      <w:r w:rsidRPr="00996F1E">
        <w:rPr>
          <w:color w:val="000000" w:themeColor="text1"/>
        </w:rPr>
        <w:t>文献计量、网络图谱、专家知识在领域态势分析中的耦合应用</w:t>
      </w:r>
      <w:r w:rsidR="00772910" w:rsidRPr="00996F1E">
        <w:rPr>
          <w:color w:val="000000" w:themeColor="text1"/>
        </w:rPr>
        <w:t xml:space="preserve">. </w:t>
      </w:r>
      <w:r w:rsidRPr="00996F1E">
        <w:rPr>
          <w:color w:val="000000" w:themeColor="text1"/>
        </w:rPr>
        <w:t>图书馆杂志</w:t>
      </w:r>
      <w:r w:rsidR="00772910" w:rsidRPr="00996F1E">
        <w:rPr>
          <w:color w:val="000000" w:themeColor="text1"/>
        </w:rPr>
        <w:t xml:space="preserve">, </w:t>
      </w:r>
      <w:r w:rsidRPr="00996F1E">
        <w:rPr>
          <w:color w:val="000000" w:themeColor="text1"/>
        </w:rPr>
        <w:t>2013,</w:t>
      </w:r>
      <w:r w:rsidR="00772910" w:rsidRPr="00996F1E">
        <w:rPr>
          <w:color w:val="000000" w:themeColor="text1"/>
        </w:rPr>
        <w:t xml:space="preserve"> </w:t>
      </w:r>
      <w:r w:rsidRPr="00996F1E">
        <w:rPr>
          <w:color w:val="000000" w:themeColor="text1"/>
        </w:rPr>
        <w:t>32</w:t>
      </w:r>
      <w:r w:rsidR="00772910" w:rsidRPr="00996F1E">
        <w:rPr>
          <w:color w:val="000000" w:themeColor="text1"/>
        </w:rPr>
        <w:t>(</w:t>
      </w:r>
      <w:r w:rsidRPr="00996F1E">
        <w:rPr>
          <w:color w:val="000000" w:themeColor="text1"/>
        </w:rPr>
        <w:t>9</w:t>
      </w:r>
      <w:r w:rsidR="00772910" w:rsidRPr="00996F1E">
        <w:rPr>
          <w:color w:val="000000" w:themeColor="text1"/>
        </w:rPr>
        <w:t xml:space="preserve">): </w:t>
      </w:r>
      <w:r w:rsidRPr="00996F1E">
        <w:rPr>
          <w:color w:val="000000" w:themeColor="text1"/>
        </w:rPr>
        <w:t>8-13</w:t>
      </w:r>
    </w:p>
    <w:p w:rsidR="00331290" w:rsidRPr="00996F1E" w:rsidRDefault="00331290" w:rsidP="00B05B4F">
      <w:pPr>
        <w:pStyle w:val="a5"/>
        <w:spacing w:line="360" w:lineRule="auto"/>
        <w:jc w:val="both"/>
        <w:rPr>
          <w:color w:val="000000" w:themeColor="text1"/>
        </w:rPr>
      </w:pPr>
      <w:r w:rsidRPr="00996F1E">
        <w:rPr>
          <w:color w:val="000000" w:themeColor="text1"/>
        </w:rPr>
        <w:t>【</w:t>
      </w:r>
      <w:r w:rsidRPr="00996F1E">
        <w:rPr>
          <w:color w:val="000000" w:themeColor="text1"/>
        </w:rPr>
        <w:t>4</w:t>
      </w:r>
      <w:r w:rsidRPr="00996F1E">
        <w:rPr>
          <w:color w:val="000000" w:themeColor="text1"/>
        </w:rPr>
        <w:t>】邱均平</w:t>
      </w:r>
      <w:r w:rsidRPr="00996F1E">
        <w:rPr>
          <w:color w:val="000000" w:themeColor="text1"/>
        </w:rPr>
        <w:t>.</w:t>
      </w:r>
      <w:r w:rsidR="00170CB4" w:rsidRPr="00996F1E">
        <w:rPr>
          <w:color w:val="000000" w:themeColor="text1"/>
        </w:rPr>
        <w:t xml:space="preserve"> </w:t>
      </w:r>
      <w:r w:rsidRPr="00996F1E">
        <w:rPr>
          <w:color w:val="000000" w:themeColor="text1"/>
        </w:rPr>
        <w:t>信息计量学（八）第八讲文献信息统计分析方法及应用</w:t>
      </w:r>
      <w:r w:rsidR="00170CB4" w:rsidRPr="00996F1E">
        <w:rPr>
          <w:color w:val="000000" w:themeColor="text1"/>
        </w:rPr>
        <w:t xml:space="preserve">. </w:t>
      </w:r>
      <w:r w:rsidRPr="00996F1E">
        <w:rPr>
          <w:color w:val="000000" w:themeColor="text1"/>
        </w:rPr>
        <w:t>情报理论与实践</w:t>
      </w:r>
      <w:r w:rsidR="00170CB4" w:rsidRPr="00996F1E">
        <w:rPr>
          <w:color w:val="000000" w:themeColor="text1"/>
        </w:rPr>
        <w:t xml:space="preserve">, </w:t>
      </w:r>
      <w:r w:rsidRPr="00996F1E">
        <w:rPr>
          <w:color w:val="000000" w:themeColor="text1"/>
        </w:rPr>
        <w:t>2001</w:t>
      </w:r>
      <w:r w:rsidR="00170CB4" w:rsidRPr="00996F1E">
        <w:rPr>
          <w:color w:val="000000" w:themeColor="text1"/>
        </w:rPr>
        <w:t>, (</w:t>
      </w:r>
      <w:r w:rsidRPr="00996F1E">
        <w:rPr>
          <w:color w:val="000000" w:themeColor="text1"/>
        </w:rPr>
        <w:t>2</w:t>
      </w:r>
      <w:r w:rsidR="00170CB4" w:rsidRPr="00996F1E">
        <w:rPr>
          <w:color w:val="000000" w:themeColor="text1"/>
        </w:rPr>
        <w:t xml:space="preserve">): </w:t>
      </w:r>
      <w:r w:rsidRPr="00996F1E">
        <w:rPr>
          <w:color w:val="000000" w:themeColor="text1"/>
        </w:rPr>
        <w:t>156-159</w:t>
      </w:r>
    </w:p>
    <w:p w:rsidR="00331290" w:rsidRPr="00996F1E" w:rsidRDefault="00331290" w:rsidP="00B05B4F">
      <w:pPr>
        <w:pStyle w:val="a5"/>
        <w:spacing w:line="360" w:lineRule="auto"/>
        <w:jc w:val="both"/>
        <w:rPr>
          <w:color w:val="000000" w:themeColor="text1"/>
        </w:rPr>
      </w:pPr>
      <w:r w:rsidRPr="00996F1E">
        <w:rPr>
          <w:color w:val="000000" w:themeColor="text1"/>
        </w:rPr>
        <w:t>【</w:t>
      </w:r>
      <w:r w:rsidRPr="00996F1E">
        <w:rPr>
          <w:color w:val="000000" w:themeColor="text1"/>
        </w:rPr>
        <w:t>5</w:t>
      </w:r>
      <w:r w:rsidRPr="00996F1E">
        <w:rPr>
          <w:color w:val="000000" w:themeColor="text1"/>
        </w:rPr>
        <w:t>】张蓉婷</w:t>
      </w:r>
      <w:r w:rsidR="00170CB4" w:rsidRPr="00996F1E">
        <w:rPr>
          <w:color w:val="000000" w:themeColor="text1"/>
        </w:rPr>
        <w:t xml:space="preserve">. </w:t>
      </w:r>
      <w:r w:rsidRPr="00996F1E">
        <w:rPr>
          <w:color w:val="000000" w:themeColor="text1"/>
        </w:rPr>
        <w:t>基于论文先出的科研评价研究进展</w:t>
      </w:r>
      <w:r w:rsidR="00170CB4" w:rsidRPr="00996F1E">
        <w:rPr>
          <w:color w:val="000000" w:themeColor="text1"/>
        </w:rPr>
        <w:t xml:space="preserve">. </w:t>
      </w:r>
      <w:r w:rsidRPr="00996F1E">
        <w:rPr>
          <w:color w:val="000000" w:themeColor="text1"/>
        </w:rPr>
        <w:t>农业图书情报学刊</w:t>
      </w:r>
      <w:r w:rsidR="00170CB4" w:rsidRPr="00996F1E">
        <w:rPr>
          <w:color w:val="000000" w:themeColor="text1"/>
        </w:rPr>
        <w:t xml:space="preserve">, </w:t>
      </w:r>
      <w:r w:rsidRPr="00996F1E">
        <w:rPr>
          <w:color w:val="000000" w:themeColor="text1"/>
        </w:rPr>
        <w:t>2011,</w:t>
      </w:r>
      <w:r w:rsidR="00170CB4" w:rsidRPr="00996F1E">
        <w:rPr>
          <w:color w:val="000000" w:themeColor="text1"/>
        </w:rPr>
        <w:t xml:space="preserve"> </w:t>
      </w:r>
      <w:r w:rsidRPr="00996F1E">
        <w:rPr>
          <w:color w:val="000000" w:themeColor="text1"/>
        </w:rPr>
        <w:t>23</w:t>
      </w:r>
      <w:r w:rsidR="00170CB4" w:rsidRPr="00996F1E">
        <w:rPr>
          <w:color w:val="000000" w:themeColor="text1"/>
        </w:rPr>
        <w:t>(</w:t>
      </w:r>
      <w:r w:rsidRPr="00996F1E">
        <w:rPr>
          <w:color w:val="000000" w:themeColor="text1"/>
        </w:rPr>
        <w:t>5</w:t>
      </w:r>
      <w:r w:rsidR="00170CB4" w:rsidRPr="00996F1E">
        <w:rPr>
          <w:color w:val="000000" w:themeColor="text1"/>
        </w:rPr>
        <w:t xml:space="preserve">): </w:t>
      </w:r>
      <w:r w:rsidRPr="00996F1E">
        <w:rPr>
          <w:color w:val="000000" w:themeColor="text1"/>
        </w:rPr>
        <w:t>55-58</w:t>
      </w:r>
    </w:p>
    <w:p w:rsidR="00331290" w:rsidRPr="00996F1E" w:rsidRDefault="00D6485B" w:rsidP="00772910">
      <w:pPr>
        <w:pStyle w:val="a5"/>
      </w:pPr>
      <w:r w:rsidRPr="00996F1E">
        <w:rPr>
          <w:color w:val="000000" w:themeColor="text1"/>
        </w:rPr>
        <w:t>【</w:t>
      </w:r>
      <w:r>
        <w:rPr>
          <w:rFonts w:hint="eastAsia"/>
          <w:color w:val="000000" w:themeColor="text1"/>
        </w:rPr>
        <w:t>6</w:t>
      </w:r>
      <w:r w:rsidRPr="00996F1E">
        <w:rPr>
          <w:color w:val="000000" w:themeColor="text1"/>
        </w:rPr>
        <w:t>】</w:t>
      </w:r>
      <w:r w:rsidRPr="00996F1E">
        <w:t>《地球科学一处学科方向分类与关键词》</w:t>
      </w:r>
      <w:r w:rsidR="007A68DE">
        <w:rPr>
          <w:rFonts w:hint="eastAsia"/>
        </w:rPr>
        <w:t>，</w:t>
      </w:r>
      <w:r w:rsidR="003D6B81" w:rsidRPr="003D6B81">
        <w:rPr>
          <w:rFonts w:hint="eastAsia"/>
        </w:rPr>
        <w:t>国家自然科学基金委员会地球科学部</w:t>
      </w:r>
      <w:r w:rsidR="003D6B81">
        <w:rPr>
          <w:rFonts w:hint="eastAsia"/>
        </w:rPr>
        <w:t>，</w:t>
      </w:r>
      <w:r w:rsidR="003D6B81">
        <w:rPr>
          <w:rFonts w:hint="eastAsia"/>
        </w:rPr>
        <w:t>2011</w:t>
      </w:r>
    </w:p>
    <w:p w:rsidR="00705F5E" w:rsidRPr="00996F1E" w:rsidRDefault="00705F5E">
      <w:pPr>
        <w:rPr>
          <w:rFonts w:ascii="Times New Roman" w:hAnsi="Times New Roman" w:cs="Times New Roman"/>
        </w:rPr>
      </w:pPr>
    </w:p>
    <w:sectPr w:rsidR="00705F5E" w:rsidRPr="00996F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021" w:rsidRDefault="00033021" w:rsidP="00705F5E">
      <w:r>
        <w:separator/>
      </w:r>
    </w:p>
  </w:endnote>
  <w:endnote w:type="continuationSeparator" w:id="0">
    <w:p w:rsidR="00033021" w:rsidRDefault="00033021" w:rsidP="00705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021" w:rsidRDefault="00033021" w:rsidP="00705F5E">
      <w:r>
        <w:separator/>
      </w:r>
    </w:p>
  </w:footnote>
  <w:footnote w:type="continuationSeparator" w:id="0">
    <w:p w:rsidR="00033021" w:rsidRDefault="00033021" w:rsidP="00705F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B39"/>
    <w:rsid w:val="00010BA4"/>
    <w:rsid w:val="000159FA"/>
    <w:rsid w:val="00033021"/>
    <w:rsid w:val="0006332A"/>
    <w:rsid w:val="000727EF"/>
    <w:rsid w:val="00077F6C"/>
    <w:rsid w:val="00085B2F"/>
    <w:rsid w:val="000936BC"/>
    <w:rsid w:val="000A7D1F"/>
    <w:rsid w:val="000C0879"/>
    <w:rsid w:val="000C0F99"/>
    <w:rsid w:val="000D1B58"/>
    <w:rsid w:val="000E5EB4"/>
    <w:rsid w:val="000F263A"/>
    <w:rsid w:val="000F2725"/>
    <w:rsid w:val="000F63D8"/>
    <w:rsid w:val="001030E2"/>
    <w:rsid w:val="00105971"/>
    <w:rsid w:val="00106088"/>
    <w:rsid w:val="001064B1"/>
    <w:rsid w:val="00122B39"/>
    <w:rsid w:val="00131920"/>
    <w:rsid w:val="00142FF1"/>
    <w:rsid w:val="00151A39"/>
    <w:rsid w:val="00154F22"/>
    <w:rsid w:val="001661E4"/>
    <w:rsid w:val="00170CB4"/>
    <w:rsid w:val="001B02EB"/>
    <w:rsid w:val="001B113F"/>
    <w:rsid w:val="001C5D00"/>
    <w:rsid w:val="00200819"/>
    <w:rsid w:val="0020339D"/>
    <w:rsid w:val="00206131"/>
    <w:rsid w:val="0020646D"/>
    <w:rsid w:val="0022029C"/>
    <w:rsid w:val="0026428C"/>
    <w:rsid w:val="00270BC1"/>
    <w:rsid w:val="00280CDC"/>
    <w:rsid w:val="00284BBB"/>
    <w:rsid w:val="002924C3"/>
    <w:rsid w:val="002938E4"/>
    <w:rsid w:val="00294BCF"/>
    <w:rsid w:val="002A48E1"/>
    <w:rsid w:val="002A6311"/>
    <w:rsid w:val="002A7608"/>
    <w:rsid w:val="002B647C"/>
    <w:rsid w:val="002C3022"/>
    <w:rsid w:val="002D2636"/>
    <w:rsid w:val="003259DE"/>
    <w:rsid w:val="00331290"/>
    <w:rsid w:val="003319BA"/>
    <w:rsid w:val="00336982"/>
    <w:rsid w:val="00337357"/>
    <w:rsid w:val="00340AFF"/>
    <w:rsid w:val="00390C39"/>
    <w:rsid w:val="003B45B5"/>
    <w:rsid w:val="003C71AD"/>
    <w:rsid w:val="003D16C6"/>
    <w:rsid w:val="003D4B9C"/>
    <w:rsid w:val="003D5F0D"/>
    <w:rsid w:val="003D6B81"/>
    <w:rsid w:val="003E0931"/>
    <w:rsid w:val="004163C8"/>
    <w:rsid w:val="004211A3"/>
    <w:rsid w:val="004314DA"/>
    <w:rsid w:val="004409D5"/>
    <w:rsid w:val="00444457"/>
    <w:rsid w:val="00454D83"/>
    <w:rsid w:val="0048292F"/>
    <w:rsid w:val="004A3C8B"/>
    <w:rsid w:val="004C07AC"/>
    <w:rsid w:val="004C2EFF"/>
    <w:rsid w:val="004D7B14"/>
    <w:rsid w:val="004E06D5"/>
    <w:rsid w:val="004E3954"/>
    <w:rsid w:val="004F75D9"/>
    <w:rsid w:val="00513078"/>
    <w:rsid w:val="00515055"/>
    <w:rsid w:val="0051613B"/>
    <w:rsid w:val="005202B3"/>
    <w:rsid w:val="00520674"/>
    <w:rsid w:val="0053102D"/>
    <w:rsid w:val="005343F2"/>
    <w:rsid w:val="00534734"/>
    <w:rsid w:val="00540E56"/>
    <w:rsid w:val="0054437B"/>
    <w:rsid w:val="00554590"/>
    <w:rsid w:val="00556AFF"/>
    <w:rsid w:val="005632E0"/>
    <w:rsid w:val="00576ED5"/>
    <w:rsid w:val="0058059E"/>
    <w:rsid w:val="005941C9"/>
    <w:rsid w:val="005A5115"/>
    <w:rsid w:val="005B6E1F"/>
    <w:rsid w:val="005C43CC"/>
    <w:rsid w:val="005D22C9"/>
    <w:rsid w:val="005D5710"/>
    <w:rsid w:val="005D578D"/>
    <w:rsid w:val="005E2C65"/>
    <w:rsid w:val="005E2FD3"/>
    <w:rsid w:val="005F11A8"/>
    <w:rsid w:val="0060240F"/>
    <w:rsid w:val="006129BC"/>
    <w:rsid w:val="0061665F"/>
    <w:rsid w:val="006628E8"/>
    <w:rsid w:val="006655B3"/>
    <w:rsid w:val="006656CC"/>
    <w:rsid w:val="00665A46"/>
    <w:rsid w:val="006720F3"/>
    <w:rsid w:val="00672D2C"/>
    <w:rsid w:val="00673C07"/>
    <w:rsid w:val="0068047A"/>
    <w:rsid w:val="006839CB"/>
    <w:rsid w:val="006848EC"/>
    <w:rsid w:val="006B04BF"/>
    <w:rsid w:val="006C2936"/>
    <w:rsid w:val="006C4531"/>
    <w:rsid w:val="006C4A6F"/>
    <w:rsid w:val="006D2A35"/>
    <w:rsid w:val="006D5889"/>
    <w:rsid w:val="006F07FF"/>
    <w:rsid w:val="006F2AD7"/>
    <w:rsid w:val="006F3073"/>
    <w:rsid w:val="00705F5E"/>
    <w:rsid w:val="0070726B"/>
    <w:rsid w:val="00717FE9"/>
    <w:rsid w:val="007207E6"/>
    <w:rsid w:val="00720FA8"/>
    <w:rsid w:val="00724CF1"/>
    <w:rsid w:val="00737967"/>
    <w:rsid w:val="007409BA"/>
    <w:rsid w:val="00751E1C"/>
    <w:rsid w:val="0076796E"/>
    <w:rsid w:val="00772910"/>
    <w:rsid w:val="00786B4F"/>
    <w:rsid w:val="0079405A"/>
    <w:rsid w:val="007947A4"/>
    <w:rsid w:val="007A68DE"/>
    <w:rsid w:val="007B1553"/>
    <w:rsid w:val="007B1890"/>
    <w:rsid w:val="007B6456"/>
    <w:rsid w:val="007B6AF6"/>
    <w:rsid w:val="007D212F"/>
    <w:rsid w:val="007E1C04"/>
    <w:rsid w:val="007E284D"/>
    <w:rsid w:val="007F5D97"/>
    <w:rsid w:val="0080768F"/>
    <w:rsid w:val="0081111B"/>
    <w:rsid w:val="00826D8D"/>
    <w:rsid w:val="00827685"/>
    <w:rsid w:val="008308B0"/>
    <w:rsid w:val="008334DA"/>
    <w:rsid w:val="00872C63"/>
    <w:rsid w:val="00882580"/>
    <w:rsid w:val="00893B86"/>
    <w:rsid w:val="008A3CE6"/>
    <w:rsid w:val="008B2449"/>
    <w:rsid w:val="008C3159"/>
    <w:rsid w:val="008C6F3A"/>
    <w:rsid w:val="008D4040"/>
    <w:rsid w:val="008D494A"/>
    <w:rsid w:val="008E0B9A"/>
    <w:rsid w:val="008F3EB8"/>
    <w:rsid w:val="00904FBA"/>
    <w:rsid w:val="00910805"/>
    <w:rsid w:val="00912FCA"/>
    <w:rsid w:val="00925745"/>
    <w:rsid w:val="0092685E"/>
    <w:rsid w:val="00950CBA"/>
    <w:rsid w:val="0096711B"/>
    <w:rsid w:val="00975E8C"/>
    <w:rsid w:val="009826F7"/>
    <w:rsid w:val="00986AA7"/>
    <w:rsid w:val="009927DD"/>
    <w:rsid w:val="00996F1E"/>
    <w:rsid w:val="009A1610"/>
    <w:rsid w:val="009C2B6A"/>
    <w:rsid w:val="009C532A"/>
    <w:rsid w:val="009D6D25"/>
    <w:rsid w:val="009E3E2E"/>
    <w:rsid w:val="009E515F"/>
    <w:rsid w:val="009F71D1"/>
    <w:rsid w:val="00A76570"/>
    <w:rsid w:val="00A80ABE"/>
    <w:rsid w:val="00A8178D"/>
    <w:rsid w:val="00AB5EEA"/>
    <w:rsid w:val="00AB65C0"/>
    <w:rsid w:val="00AD53D7"/>
    <w:rsid w:val="00AD541C"/>
    <w:rsid w:val="00AF2046"/>
    <w:rsid w:val="00B05B4F"/>
    <w:rsid w:val="00B1692E"/>
    <w:rsid w:val="00B23C84"/>
    <w:rsid w:val="00B561C7"/>
    <w:rsid w:val="00B6426A"/>
    <w:rsid w:val="00B75E4D"/>
    <w:rsid w:val="00B77E19"/>
    <w:rsid w:val="00B833EF"/>
    <w:rsid w:val="00B8557B"/>
    <w:rsid w:val="00BA3D74"/>
    <w:rsid w:val="00BD481E"/>
    <w:rsid w:val="00BD7E63"/>
    <w:rsid w:val="00BE490C"/>
    <w:rsid w:val="00BE6B2D"/>
    <w:rsid w:val="00BF6EF5"/>
    <w:rsid w:val="00C146FA"/>
    <w:rsid w:val="00C23FBB"/>
    <w:rsid w:val="00C24419"/>
    <w:rsid w:val="00C31AD5"/>
    <w:rsid w:val="00C50247"/>
    <w:rsid w:val="00C57BDA"/>
    <w:rsid w:val="00C61A5E"/>
    <w:rsid w:val="00C6381D"/>
    <w:rsid w:val="00C7260B"/>
    <w:rsid w:val="00C72924"/>
    <w:rsid w:val="00C74749"/>
    <w:rsid w:val="00C938BE"/>
    <w:rsid w:val="00CA11B2"/>
    <w:rsid w:val="00CA71CC"/>
    <w:rsid w:val="00CB33A9"/>
    <w:rsid w:val="00CC16FF"/>
    <w:rsid w:val="00CD2976"/>
    <w:rsid w:val="00CF07D8"/>
    <w:rsid w:val="00CF5CE6"/>
    <w:rsid w:val="00D07DAB"/>
    <w:rsid w:val="00D14DF1"/>
    <w:rsid w:val="00D235B8"/>
    <w:rsid w:val="00D314EE"/>
    <w:rsid w:val="00D517D3"/>
    <w:rsid w:val="00D6485B"/>
    <w:rsid w:val="00D66319"/>
    <w:rsid w:val="00D74F35"/>
    <w:rsid w:val="00D777C2"/>
    <w:rsid w:val="00DA62F4"/>
    <w:rsid w:val="00DC50F6"/>
    <w:rsid w:val="00DD0158"/>
    <w:rsid w:val="00DD6CA4"/>
    <w:rsid w:val="00DF6B16"/>
    <w:rsid w:val="00E0097A"/>
    <w:rsid w:val="00E077FD"/>
    <w:rsid w:val="00E22F14"/>
    <w:rsid w:val="00E4688F"/>
    <w:rsid w:val="00E637A2"/>
    <w:rsid w:val="00E71411"/>
    <w:rsid w:val="00E74348"/>
    <w:rsid w:val="00E85678"/>
    <w:rsid w:val="00E91EDC"/>
    <w:rsid w:val="00E92257"/>
    <w:rsid w:val="00EA12AF"/>
    <w:rsid w:val="00EF2CFE"/>
    <w:rsid w:val="00EF5F96"/>
    <w:rsid w:val="00F13BD6"/>
    <w:rsid w:val="00F17082"/>
    <w:rsid w:val="00F26366"/>
    <w:rsid w:val="00F445A3"/>
    <w:rsid w:val="00F5264D"/>
    <w:rsid w:val="00F54CB3"/>
    <w:rsid w:val="00F8252A"/>
    <w:rsid w:val="00FA0F24"/>
    <w:rsid w:val="00FA4A3E"/>
    <w:rsid w:val="00FB37BD"/>
    <w:rsid w:val="00FC16A1"/>
    <w:rsid w:val="00FC3B59"/>
    <w:rsid w:val="00FD6E0D"/>
    <w:rsid w:val="00FE6AE1"/>
    <w:rsid w:val="00FF18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qFormat/>
    <w:rsid w:val="000936BC"/>
    <w:pPr>
      <w:widowControl/>
      <w:adjustRightInd w:val="0"/>
      <w:snapToGrid w:val="0"/>
      <w:spacing w:beforeLines="50" w:before="50" w:afterLines="50" w:after="50"/>
      <w:jc w:val="left"/>
      <w:outlineLvl w:val="1"/>
    </w:pPr>
    <w:rPr>
      <w:rFonts w:ascii="Helvetica" w:eastAsia="黑体" w:hAnsi="Helvetica" w:cs="宋体"/>
      <w:kern w:val="0"/>
      <w:sz w:val="2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5F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05F5E"/>
    <w:rPr>
      <w:sz w:val="18"/>
      <w:szCs w:val="18"/>
    </w:rPr>
  </w:style>
  <w:style w:type="paragraph" w:styleId="a4">
    <w:name w:val="footer"/>
    <w:basedOn w:val="a"/>
    <w:link w:val="Char0"/>
    <w:uiPriority w:val="99"/>
    <w:unhideWhenUsed/>
    <w:rsid w:val="00705F5E"/>
    <w:pPr>
      <w:tabs>
        <w:tab w:val="center" w:pos="4153"/>
        <w:tab w:val="right" w:pos="8306"/>
      </w:tabs>
      <w:snapToGrid w:val="0"/>
      <w:jc w:val="left"/>
    </w:pPr>
    <w:rPr>
      <w:sz w:val="18"/>
      <w:szCs w:val="18"/>
    </w:rPr>
  </w:style>
  <w:style w:type="character" w:customStyle="1" w:styleId="Char0">
    <w:name w:val="页脚 Char"/>
    <w:basedOn w:val="a0"/>
    <w:link w:val="a4"/>
    <w:uiPriority w:val="99"/>
    <w:rsid w:val="00705F5E"/>
    <w:rPr>
      <w:sz w:val="18"/>
      <w:szCs w:val="18"/>
    </w:rPr>
  </w:style>
  <w:style w:type="character" w:customStyle="1" w:styleId="2Char">
    <w:name w:val="标题 2 Char"/>
    <w:basedOn w:val="a0"/>
    <w:link w:val="2"/>
    <w:rsid w:val="000936BC"/>
    <w:rPr>
      <w:rFonts w:ascii="Helvetica" w:eastAsia="黑体" w:hAnsi="Helvetica" w:cs="宋体"/>
      <w:kern w:val="0"/>
      <w:sz w:val="28"/>
      <w:szCs w:val="38"/>
    </w:rPr>
  </w:style>
  <w:style w:type="paragraph" w:styleId="a5">
    <w:name w:val="endnote text"/>
    <w:basedOn w:val="a"/>
    <w:link w:val="Char1"/>
    <w:uiPriority w:val="99"/>
    <w:semiHidden/>
    <w:unhideWhenUsed/>
    <w:rsid w:val="000936BC"/>
    <w:pPr>
      <w:widowControl/>
      <w:snapToGrid w:val="0"/>
      <w:jc w:val="left"/>
    </w:pPr>
    <w:rPr>
      <w:rFonts w:ascii="Times New Roman" w:eastAsia="宋体" w:hAnsi="Times New Roman" w:cs="Times New Roman"/>
      <w:kern w:val="0"/>
      <w:sz w:val="24"/>
      <w:szCs w:val="24"/>
    </w:rPr>
  </w:style>
  <w:style w:type="character" w:customStyle="1" w:styleId="Char1">
    <w:name w:val="尾注文本 Char"/>
    <w:basedOn w:val="a0"/>
    <w:link w:val="a5"/>
    <w:uiPriority w:val="99"/>
    <w:semiHidden/>
    <w:rsid w:val="000936BC"/>
    <w:rPr>
      <w:rFonts w:ascii="Times New Roman" w:eastAsia="宋体" w:hAnsi="Times New Roman" w:cs="Times New Roman"/>
      <w:kern w:val="0"/>
      <w:sz w:val="24"/>
      <w:szCs w:val="24"/>
    </w:rPr>
  </w:style>
  <w:style w:type="character" w:styleId="a6">
    <w:name w:val="endnote reference"/>
    <w:basedOn w:val="a0"/>
    <w:uiPriority w:val="99"/>
    <w:semiHidden/>
    <w:unhideWhenUsed/>
    <w:rsid w:val="000936BC"/>
    <w:rPr>
      <w:vertAlign w:val="superscript"/>
    </w:rPr>
  </w:style>
  <w:style w:type="paragraph" w:styleId="a7">
    <w:name w:val="Balloon Text"/>
    <w:basedOn w:val="a"/>
    <w:link w:val="Char2"/>
    <w:uiPriority w:val="99"/>
    <w:semiHidden/>
    <w:unhideWhenUsed/>
    <w:rsid w:val="00DD6CA4"/>
    <w:rPr>
      <w:sz w:val="18"/>
      <w:szCs w:val="18"/>
    </w:rPr>
  </w:style>
  <w:style w:type="character" w:customStyle="1" w:styleId="Char2">
    <w:name w:val="批注框文本 Char"/>
    <w:basedOn w:val="a0"/>
    <w:link w:val="a7"/>
    <w:uiPriority w:val="99"/>
    <w:semiHidden/>
    <w:rsid w:val="00DD6CA4"/>
    <w:rPr>
      <w:sz w:val="18"/>
      <w:szCs w:val="18"/>
    </w:rPr>
  </w:style>
  <w:style w:type="paragraph" w:styleId="HTML">
    <w:name w:val="HTML Preformatted"/>
    <w:basedOn w:val="a"/>
    <w:link w:val="HTMLChar"/>
    <w:rsid w:val="00CA11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200" w:firstLine="200"/>
      <w:jc w:val="left"/>
    </w:pPr>
    <w:rPr>
      <w:rFonts w:ascii="宋体" w:eastAsia="宋体" w:hAnsi="宋体" w:cs="宋体"/>
      <w:kern w:val="0"/>
      <w:sz w:val="24"/>
      <w:szCs w:val="24"/>
    </w:rPr>
  </w:style>
  <w:style w:type="character" w:customStyle="1" w:styleId="HTMLChar">
    <w:name w:val="HTML 预设格式 Char"/>
    <w:basedOn w:val="a0"/>
    <w:link w:val="HTML"/>
    <w:rsid w:val="00CA11B2"/>
    <w:rPr>
      <w:rFonts w:ascii="宋体" w:eastAsia="宋体" w:hAnsi="宋体" w:cs="宋体"/>
      <w:kern w:val="0"/>
      <w:sz w:val="24"/>
      <w:szCs w:val="24"/>
    </w:rPr>
  </w:style>
  <w:style w:type="paragraph" w:customStyle="1" w:styleId="calisxb">
    <w:name w:val="calisxb"/>
    <w:basedOn w:val="a"/>
    <w:rsid w:val="002938E4"/>
    <w:pPr>
      <w:spacing w:line="312" w:lineRule="auto"/>
    </w:pPr>
    <w:rPr>
      <w:rFonts w:ascii="宋体" w:eastAsia="宋体" w:hAnsi="Times New Roman" w:cs="Times New Roman"/>
      <w:bCs/>
      <w:szCs w:val="24"/>
    </w:rPr>
  </w:style>
  <w:style w:type="character" w:styleId="a8">
    <w:name w:val="annotation reference"/>
    <w:basedOn w:val="a0"/>
    <w:uiPriority w:val="99"/>
    <w:semiHidden/>
    <w:unhideWhenUsed/>
    <w:rsid w:val="00772910"/>
    <w:rPr>
      <w:sz w:val="21"/>
      <w:szCs w:val="21"/>
    </w:rPr>
  </w:style>
  <w:style w:type="paragraph" w:styleId="a9">
    <w:name w:val="annotation text"/>
    <w:basedOn w:val="a"/>
    <w:link w:val="Char3"/>
    <w:uiPriority w:val="99"/>
    <w:semiHidden/>
    <w:unhideWhenUsed/>
    <w:rsid w:val="00772910"/>
    <w:pPr>
      <w:jc w:val="left"/>
    </w:pPr>
  </w:style>
  <w:style w:type="character" w:customStyle="1" w:styleId="Char3">
    <w:name w:val="批注文字 Char"/>
    <w:basedOn w:val="a0"/>
    <w:link w:val="a9"/>
    <w:uiPriority w:val="99"/>
    <w:semiHidden/>
    <w:rsid w:val="00772910"/>
  </w:style>
  <w:style w:type="paragraph" w:styleId="aa">
    <w:name w:val="annotation subject"/>
    <w:basedOn w:val="a9"/>
    <w:next w:val="a9"/>
    <w:link w:val="Char4"/>
    <w:uiPriority w:val="99"/>
    <w:semiHidden/>
    <w:unhideWhenUsed/>
    <w:rsid w:val="00772910"/>
    <w:rPr>
      <w:b/>
      <w:bCs/>
    </w:rPr>
  </w:style>
  <w:style w:type="character" w:customStyle="1" w:styleId="Char4">
    <w:name w:val="批注主题 Char"/>
    <w:basedOn w:val="Char3"/>
    <w:link w:val="aa"/>
    <w:uiPriority w:val="99"/>
    <w:semiHidden/>
    <w:rsid w:val="0077291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qFormat/>
    <w:rsid w:val="000936BC"/>
    <w:pPr>
      <w:widowControl/>
      <w:adjustRightInd w:val="0"/>
      <w:snapToGrid w:val="0"/>
      <w:spacing w:beforeLines="50" w:before="50" w:afterLines="50" w:after="50"/>
      <w:jc w:val="left"/>
      <w:outlineLvl w:val="1"/>
    </w:pPr>
    <w:rPr>
      <w:rFonts w:ascii="Helvetica" w:eastAsia="黑体" w:hAnsi="Helvetica" w:cs="宋体"/>
      <w:kern w:val="0"/>
      <w:sz w:val="2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5F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05F5E"/>
    <w:rPr>
      <w:sz w:val="18"/>
      <w:szCs w:val="18"/>
    </w:rPr>
  </w:style>
  <w:style w:type="paragraph" w:styleId="a4">
    <w:name w:val="footer"/>
    <w:basedOn w:val="a"/>
    <w:link w:val="Char0"/>
    <w:uiPriority w:val="99"/>
    <w:unhideWhenUsed/>
    <w:rsid w:val="00705F5E"/>
    <w:pPr>
      <w:tabs>
        <w:tab w:val="center" w:pos="4153"/>
        <w:tab w:val="right" w:pos="8306"/>
      </w:tabs>
      <w:snapToGrid w:val="0"/>
      <w:jc w:val="left"/>
    </w:pPr>
    <w:rPr>
      <w:sz w:val="18"/>
      <w:szCs w:val="18"/>
    </w:rPr>
  </w:style>
  <w:style w:type="character" w:customStyle="1" w:styleId="Char0">
    <w:name w:val="页脚 Char"/>
    <w:basedOn w:val="a0"/>
    <w:link w:val="a4"/>
    <w:uiPriority w:val="99"/>
    <w:rsid w:val="00705F5E"/>
    <w:rPr>
      <w:sz w:val="18"/>
      <w:szCs w:val="18"/>
    </w:rPr>
  </w:style>
  <w:style w:type="character" w:customStyle="1" w:styleId="2Char">
    <w:name w:val="标题 2 Char"/>
    <w:basedOn w:val="a0"/>
    <w:link w:val="2"/>
    <w:rsid w:val="000936BC"/>
    <w:rPr>
      <w:rFonts w:ascii="Helvetica" w:eastAsia="黑体" w:hAnsi="Helvetica" w:cs="宋体"/>
      <w:kern w:val="0"/>
      <w:sz w:val="28"/>
      <w:szCs w:val="38"/>
    </w:rPr>
  </w:style>
  <w:style w:type="paragraph" w:styleId="a5">
    <w:name w:val="endnote text"/>
    <w:basedOn w:val="a"/>
    <w:link w:val="Char1"/>
    <w:uiPriority w:val="99"/>
    <w:semiHidden/>
    <w:unhideWhenUsed/>
    <w:rsid w:val="000936BC"/>
    <w:pPr>
      <w:widowControl/>
      <w:snapToGrid w:val="0"/>
      <w:jc w:val="left"/>
    </w:pPr>
    <w:rPr>
      <w:rFonts w:ascii="Times New Roman" w:eastAsia="宋体" w:hAnsi="Times New Roman" w:cs="Times New Roman"/>
      <w:kern w:val="0"/>
      <w:sz w:val="24"/>
      <w:szCs w:val="24"/>
    </w:rPr>
  </w:style>
  <w:style w:type="character" w:customStyle="1" w:styleId="Char1">
    <w:name w:val="尾注文本 Char"/>
    <w:basedOn w:val="a0"/>
    <w:link w:val="a5"/>
    <w:uiPriority w:val="99"/>
    <w:semiHidden/>
    <w:rsid w:val="000936BC"/>
    <w:rPr>
      <w:rFonts w:ascii="Times New Roman" w:eastAsia="宋体" w:hAnsi="Times New Roman" w:cs="Times New Roman"/>
      <w:kern w:val="0"/>
      <w:sz w:val="24"/>
      <w:szCs w:val="24"/>
    </w:rPr>
  </w:style>
  <w:style w:type="character" w:styleId="a6">
    <w:name w:val="endnote reference"/>
    <w:basedOn w:val="a0"/>
    <w:uiPriority w:val="99"/>
    <w:semiHidden/>
    <w:unhideWhenUsed/>
    <w:rsid w:val="000936BC"/>
    <w:rPr>
      <w:vertAlign w:val="superscript"/>
    </w:rPr>
  </w:style>
  <w:style w:type="paragraph" w:styleId="a7">
    <w:name w:val="Balloon Text"/>
    <w:basedOn w:val="a"/>
    <w:link w:val="Char2"/>
    <w:uiPriority w:val="99"/>
    <w:semiHidden/>
    <w:unhideWhenUsed/>
    <w:rsid w:val="00DD6CA4"/>
    <w:rPr>
      <w:sz w:val="18"/>
      <w:szCs w:val="18"/>
    </w:rPr>
  </w:style>
  <w:style w:type="character" w:customStyle="1" w:styleId="Char2">
    <w:name w:val="批注框文本 Char"/>
    <w:basedOn w:val="a0"/>
    <w:link w:val="a7"/>
    <w:uiPriority w:val="99"/>
    <w:semiHidden/>
    <w:rsid w:val="00DD6CA4"/>
    <w:rPr>
      <w:sz w:val="18"/>
      <w:szCs w:val="18"/>
    </w:rPr>
  </w:style>
  <w:style w:type="paragraph" w:styleId="HTML">
    <w:name w:val="HTML Preformatted"/>
    <w:basedOn w:val="a"/>
    <w:link w:val="HTMLChar"/>
    <w:rsid w:val="00CA11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200" w:firstLine="200"/>
      <w:jc w:val="left"/>
    </w:pPr>
    <w:rPr>
      <w:rFonts w:ascii="宋体" w:eastAsia="宋体" w:hAnsi="宋体" w:cs="宋体"/>
      <w:kern w:val="0"/>
      <w:sz w:val="24"/>
      <w:szCs w:val="24"/>
    </w:rPr>
  </w:style>
  <w:style w:type="character" w:customStyle="1" w:styleId="HTMLChar">
    <w:name w:val="HTML 预设格式 Char"/>
    <w:basedOn w:val="a0"/>
    <w:link w:val="HTML"/>
    <w:rsid w:val="00CA11B2"/>
    <w:rPr>
      <w:rFonts w:ascii="宋体" w:eastAsia="宋体" w:hAnsi="宋体" w:cs="宋体"/>
      <w:kern w:val="0"/>
      <w:sz w:val="24"/>
      <w:szCs w:val="24"/>
    </w:rPr>
  </w:style>
  <w:style w:type="paragraph" w:customStyle="1" w:styleId="calisxb">
    <w:name w:val="calisxb"/>
    <w:basedOn w:val="a"/>
    <w:rsid w:val="002938E4"/>
    <w:pPr>
      <w:spacing w:line="312" w:lineRule="auto"/>
    </w:pPr>
    <w:rPr>
      <w:rFonts w:ascii="宋体" w:eastAsia="宋体" w:hAnsi="Times New Roman" w:cs="Times New Roman"/>
      <w:bCs/>
      <w:szCs w:val="24"/>
    </w:rPr>
  </w:style>
  <w:style w:type="character" w:styleId="a8">
    <w:name w:val="annotation reference"/>
    <w:basedOn w:val="a0"/>
    <w:uiPriority w:val="99"/>
    <w:semiHidden/>
    <w:unhideWhenUsed/>
    <w:rsid w:val="00772910"/>
    <w:rPr>
      <w:sz w:val="21"/>
      <w:szCs w:val="21"/>
    </w:rPr>
  </w:style>
  <w:style w:type="paragraph" w:styleId="a9">
    <w:name w:val="annotation text"/>
    <w:basedOn w:val="a"/>
    <w:link w:val="Char3"/>
    <w:uiPriority w:val="99"/>
    <w:semiHidden/>
    <w:unhideWhenUsed/>
    <w:rsid w:val="00772910"/>
    <w:pPr>
      <w:jc w:val="left"/>
    </w:pPr>
  </w:style>
  <w:style w:type="character" w:customStyle="1" w:styleId="Char3">
    <w:name w:val="批注文字 Char"/>
    <w:basedOn w:val="a0"/>
    <w:link w:val="a9"/>
    <w:uiPriority w:val="99"/>
    <w:semiHidden/>
    <w:rsid w:val="00772910"/>
  </w:style>
  <w:style w:type="paragraph" w:styleId="aa">
    <w:name w:val="annotation subject"/>
    <w:basedOn w:val="a9"/>
    <w:next w:val="a9"/>
    <w:link w:val="Char4"/>
    <w:uiPriority w:val="99"/>
    <w:semiHidden/>
    <w:unhideWhenUsed/>
    <w:rsid w:val="00772910"/>
    <w:rPr>
      <w:b/>
      <w:bCs/>
    </w:rPr>
  </w:style>
  <w:style w:type="character" w:customStyle="1" w:styleId="Char4">
    <w:name w:val="批注主题 Char"/>
    <w:basedOn w:val="Char3"/>
    <w:link w:val="aa"/>
    <w:uiPriority w:val="99"/>
    <w:semiHidden/>
    <w:rsid w:val="007729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07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E:\2017&#24180;--&#26149;&#33410;\&#27700;&#20445;&#25152;&#25991;&#31456;\&#39038;&#20025;&#20025;--CALIS&#32467;&#39064;&#29992;\EI&#30456;&#20851;&#34920;&#26684;&#65288;&#19981;&#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017&#24180;--&#26149;&#33410;\&#27700;&#20445;&#25152;&#25991;&#31456;\&#39038;&#20025;&#20025;--CALIS&#32467;&#39064;&#29992;\EI&#30456;&#20851;&#34920;&#26684;&#65288;&#19981;&#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17298153177791"/>
          <c:y val="3.94013489626538E-2"/>
          <c:w val="0.78508531338715692"/>
          <c:h val="0.92693903262092237"/>
        </c:manualLayout>
      </c:layout>
      <c:barChart>
        <c:barDir val="col"/>
        <c:grouping val="clustered"/>
        <c:varyColors val="0"/>
        <c:ser>
          <c:idx val="1"/>
          <c:order val="0"/>
          <c:tx>
            <c:strRef>
              <c:f>发文量年代分布!$D$6</c:f>
              <c:strCache>
                <c:ptCount val="1"/>
                <c:pt idx="0">
                  <c:v>发文量（篇）</c:v>
                </c:pt>
              </c:strCache>
            </c:strRef>
          </c:tx>
          <c:invertIfNegative val="0"/>
          <c:trendline>
            <c:spPr>
              <a:ln>
                <a:prstDash val="sysDash"/>
              </a:ln>
            </c:spPr>
            <c:trendlineType val="linear"/>
            <c:dispRSqr val="1"/>
            <c:dispEq val="1"/>
            <c:trendlineLbl>
              <c:layout>
                <c:manualLayout>
                  <c:x val="-0.18526179665498016"/>
                  <c:y val="0.20658087739032621"/>
                </c:manualLayout>
              </c:layout>
              <c:numFmt formatCode="General" sourceLinked="0"/>
            </c:trendlineLbl>
          </c:trendline>
          <c:cat>
            <c:numRef>
              <c:f>发文量年代分布!$C$7:$C$16</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发文量年代分布!$D$7:$D$16</c:f>
              <c:numCache>
                <c:formatCode>General</c:formatCode>
                <c:ptCount val="10"/>
                <c:pt idx="0">
                  <c:v>26</c:v>
                </c:pt>
                <c:pt idx="1">
                  <c:v>22</c:v>
                </c:pt>
                <c:pt idx="2">
                  <c:v>24</c:v>
                </c:pt>
                <c:pt idx="3">
                  <c:v>37</c:v>
                </c:pt>
                <c:pt idx="4">
                  <c:v>71</c:v>
                </c:pt>
                <c:pt idx="5">
                  <c:v>67</c:v>
                </c:pt>
                <c:pt idx="6">
                  <c:v>66</c:v>
                </c:pt>
                <c:pt idx="7">
                  <c:v>138</c:v>
                </c:pt>
                <c:pt idx="8">
                  <c:v>149</c:v>
                </c:pt>
                <c:pt idx="9">
                  <c:v>184</c:v>
                </c:pt>
              </c:numCache>
            </c:numRef>
          </c:val>
        </c:ser>
        <c:dLbls>
          <c:showLegendKey val="0"/>
          <c:showVal val="0"/>
          <c:showCatName val="0"/>
          <c:showSerName val="0"/>
          <c:showPercent val="0"/>
          <c:showBubbleSize val="0"/>
        </c:dLbls>
        <c:gapWidth val="150"/>
        <c:axId val="378964608"/>
        <c:axId val="379003264"/>
      </c:barChart>
      <c:lineChart>
        <c:grouping val="standard"/>
        <c:varyColors val="0"/>
        <c:ser>
          <c:idx val="2"/>
          <c:order val="1"/>
          <c:tx>
            <c:strRef>
              <c:f>发文量年代分布!$E$6</c:f>
              <c:strCache>
                <c:ptCount val="1"/>
                <c:pt idx="0">
                  <c:v>年度文献增减量</c:v>
                </c:pt>
              </c:strCache>
            </c:strRef>
          </c:tx>
          <c:val>
            <c:numRef>
              <c:f>发文量年代分布!$E$7:$E$16</c:f>
              <c:numCache>
                <c:formatCode>General</c:formatCode>
                <c:ptCount val="10"/>
                <c:pt idx="0">
                  <c:v>0</c:v>
                </c:pt>
                <c:pt idx="1">
                  <c:v>-4</c:v>
                </c:pt>
                <c:pt idx="2">
                  <c:v>2</c:v>
                </c:pt>
                <c:pt idx="3">
                  <c:v>13</c:v>
                </c:pt>
                <c:pt idx="4">
                  <c:v>34</c:v>
                </c:pt>
                <c:pt idx="5">
                  <c:v>-4</c:v>
                </c:pt>
                <c:pt idx="6">
                  <c:v>-1</c:v>
                </c:pt>
                <c:pt idx="7">
                  <c:v>72</c:v>
                </c:pt>
                <c:pt idx="8">
                  <c:v>11</c:v>
                </c:pt>
                <c:pt idx="9">
                  <c:v>35</c:v>
                </c:pt>
              </c:numCache>
            </c:numRef>
          </c:val>
          <c:smooth val="0"/>
        </c:ser>
        <c:dLbls>
          <c:showLegendKey val="0"/>
          <c:showVal val="0"/>
          <c:showCatName val="0"/>
          <c:showSerName val="0"/>
          <c:showPercent val="0"/>
          <c:showBubbleSize val="0"/>
        </c:dLbls>
        <c:marker val="1"/>
        <c:smooth val="0"/>
        <c:axId val="397493760"/>
        <c:axId val="379006336"/>
      </c:lineChart>
      <c:catAx>
        <c:axId val="378964608"/>
        <c:scaling>
          <c:orientation val="minMax"/>
        </c:scaling>
        <c:delete val="0"/>
        <c:axPos val="b"/>
        <c:numFmt formatCode="General" sourceLinked="1"/>
        <c:majorTickMark val="out"/>
        <c:minorTickMark val="none"/>
        <c:tickLblPos val="nextTo"/>
        <c:txPr>
          <a:bodyPr/>
          <a:lstStyle/>
          <a:p>
            <a:pPr>
              <a:defRPr b="0" i="1" baseline="0"/>
            </a:pPr>
            <a:endParaRPr lang="zh-CN"/>
          </a:p>
        </c:txPr>
        <c:crossAx val="379003264"/>
        <c:crosses val="autoZero"/>
        <c:auto val="1"/>
        <c:lblAlgn val="ctr"/>
        <c:lblOffset val="100"/>
        <c:noMultiLvlLbl val="0"/>
      </c:catAx>
      <c:valAx>
        <c:axId val="379003264"/>
        <c:scaling>
          <c:orientation val="minMax"/>
        </c:scaling>
        <c:delete val="0"/>
        <c:axPos val="l"/>
        <c:title>
          <c:tx>
            <c:rich>
              <a:bodyPr rot="-5400000" vert="horz"/>
              <a:lstStyle/>
              <a:p>
                <a:pPr>
                  <a:defRPr b="0"/>
                </a:pPr>
                <a:r>
                  <a:rPr lang="zh-CN" altLang="en-US" b="0"/>
                  <a:t>总发文量</a:t>
                </a:r>
              </a:p>
            </c:rich>
          </c:tx>
          <c:overlay val="0"/>
        </c:title>
        <c:numFmt formatCode="General" sourceLinked="1"/>
        <c:majorTickMark val="out"/>
        <c:minorTickMark val="none"/>
        <c:tickLblPos val="nextTo"/>
        <c:crossAx val="378964608"/>
        <c:crosses val="autoZero"/>
        <c:crossBetween val="between"/>
      </c:valAx>
      <c:valAx>
        <c:axId val="379006336"/>
        <c:scaling>
          <c:orientation val="minMax"/>
        </c:scaling>
        <c:delete val="0"/>
        <c:axPos val="r"/>
        <c:title>
          <c:tx>
            <c:rich>
              <a:bodyPr rot="-5400000" vert="horz"/>
              <a:lstStyle/>
              <a:p>
                <a:pPr>
                  <a:defRPr b="0"/>
                </a:pPr>
                <a:r>
                  <a:rPr lang="zh-CN" altLang="en-US" b="0"/>
                  <a:t>年度文献增减量</a:t>
                </a:r>
              </a:p>
            </c:rich>
          </c:tx>
          <c:overlay val="0"/>
        </c:title>
        <c:numFmt formatCode="General" sourceLinked="1"/>
        <c:majorTickMark val="out"/>
        <c:minorTickMark val="none"/>
        <c:tickLblPos val="nextTo"/>
        <c:crossAx val="397493760"/>
        <c:crosses val="max"/>
        <c:crossBetween val="between"/>
      </c:valAx>
      <c:catAx>
        <c:axId val="397493760"/>
        <c:scaling>
          <c:orientation val="minMax"/>
        </c:scaling>
        <c:delete val="1"/>
        <c:axPos val="b"/>
        <c:majorTickMark val="out"/>
        <c:minorTickMark val="none"/>
        <c:tickLblPos val="nextTo"/>
        <c:crossAx val="379006336"/>
        <c:crosses val="autoZero"/>
        <c:auto val="1"/>
        <c:lblAlgn val="ctr"/>
        <c:lblOffset val="100"/>
        <c:noMultiLvlLbl val="0"/>
      </c:catAx>
    </c:plotArea>
    <c:legend>
      <c:legendPos val="r"/>
      <c:layout>
        <c:manualLayout>
          <c:xMode val="edge"/>
          <c:yMode val="edge"/>
          <c:x val="8.6374121118071925E-2"/>
          <c:y val="0.14196265466816649"/>
          <c:w val="0.41355463347164589"/>
          <c:h val="0.1927370997591091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3922951556388"/>
          <c:y val="3.693152173866749E-2"/>
          <c:w val="0.82388593182810677"/>
          <c:h val="0.7641807852335244"/>
        </c:manualLayout>
      </c:layout>
      <c:barChart>
        <c:barDir val="col"/>
        <c:grouping val="clustered"/>
        <c:varyColors val="0"/>
        <c:ser>
          <c:idx val="0"/>
          <c:order val="0"/>
          <c:tx>
            <c:strRef>
              <c:f>论文文献类型分布!$C$15</c:f>
              <c:strCache>
                <c:ptCount val="1"/>
                <c:pt idx="0">
                  <c:v>发文量</c:v>
                </c:pt>
              </c:strCache>
            </c:strRef>
          </c:tx>
          <c:invertIfNegative val="0"/>
          <c:cat>
            <c:strRef>
              <c:f>论文文献类型分布!$B$16:$B$21</c:f>
              <c:strCache>
                <c:ptCount val="6"/>
                <c:pt idx="0">
                  <c:v>Article</c:v>
                </c:pt>
                <c:pt idx="1">
                  <c:v>Review</c:v>
                </c:pt>
                <c:pt idx="2">
                  <c:v>Proceedings Paper</c:v>
                </c:pt>
                <c:pt idx="3">
                  <c:v>Correction</c:v>
                </c:pt>
                <c:pt idx="4">
                  <c:v>Editorial Material</c:v>
                </c:pt>
                <c:pt idx="5">
                  <c:v>Meeting Abstract</c:v>
                </c:pt>
              </c:strCache>
            </c:strRef>
          </c:cat>
          <c:val>
            <c:numRef>
              <c:f>论文文献类型分布!$C$16:$C$21</c:f>
              <c:numCache>
                <c:formatCode>General</c:formatCode>
                <c:ptCount val="6"/>
                <c:pt idx="0">
                  <c:v>745</c:v>
                </c:pt>
                <c:pt idx="1">
                  <c:v>17</c:v>
                </c:pt>
                <c:pt idx="2">
                  <c:v>11</c:v>
                </c:pt>
                <c:pt idx="3">
                  <c:v>8</c:v>
                </c:pt>
                <c:pt idx="4">
                  <c:v>2</c:v>
                </c:pt>
                <c:pt idx="5">
                  <c:v>1</c:v>
                </c:pt>
              </c:numCache>
            </c:numRef>
          </c:val>
        </c:ser>
        <c:dLbls>
          <c:showLegendKey val="0"/>
          <c:showVal val="0"/>
          <c:showCatName val="0"/>
          <c:showSerName val="0"/>
          <c:showPercent val="0"/>
          <c:showBubbleSize val="0"/>
        </c:dLbls>
        <c:gapWidth val="150"/>
        <c:axId val="186119296"/>
        <c:axId val="186120832"/>
      </c:barChart>
      <c:catAx>
        <c:axId val="186119296"/>
        <c:scaling>
          <c:orientation val="minMax"/>
        </c:scaling>
        <c:delete val="0"/>
        <c:axPos val="b"/>
        <c:majorTickMark val="out"/>
        <c:minorTickMark val="none"/>
        <c:tickLblPos val="nextTo"/>
        <c:txPr>
          <a:bodyPr/>
          <a:lstStyle/>
          <a:p>
            <a:pPr>
              <a:defRPr sz="800" b="0" i="1" baseline="0"/>
            </a:pPr>
            <a:endParaRPr lang="zh-CN"/>
          </a:p>
        </c:txPr>
        <c:crossAx val="186120832"/>
        <c:crosses val="autoZero"/>
        <c:auto val="1"/>
        <c:lblAlgn val="ctr"/>
        <c:lblOffset val="100"/>
        <c:noMultiLvlLbl val="0"/>
      </c:catAx>
      <c:valAx>
        <c:axId val="186120832"/>
        <c:scaling>
          <c:orientation val="minMax"/>
        </c:scaling>
        <c:delete val="0"/>
        <c:axPos val="l"/>
        <c:title>
          <c:tx>
            <c:rich>
              <a:bodyPr rot="-5400000" vert="horz"/>
              <a:lstStyle/>
              <a:p>
                <a:pPr>
                  <a:defRPr/>
                </a:pPr>
                <a:r>
                  <a:rPr lang="zh-CN" altLang="en-US"/>
                  <a:t>发文量（篇）</a:t>
                </a:r>
              </a:p>
            </c:rich>
          </c:tx>
          <c:overlay val="0"/>
        </c:title>
        <c:numFmt formatCode="General" sourceLinked="1"/>
        <c:majorTickMark val="out"/>
        <c:minorTickMark val="none"/>
        <c:tickLblPos val="nextTo"/>
        <c:crossAx val="186119296"/>
        <c:crosses val="autoZero"/>
        <c:crossBetween val="between"/>
        <c:majorUnit val="200"/>
      </c:valAx>
    </c:plotArea>
    <c:legend>
      <c:legendPos val="r"/>
      <c:layout>
        <c:manualLayout>
          <c:xMode val="edge"/>
          <c:yMode val="edge"/>
          <c:x val="0.40004308836395447"/>
          <c:y val="7.7869154436301519E-2"/>
          <c:w val="0.13051246719160106"/>
          <c:h val="0.1681293131389451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49613449556806E-2"/>
          <c:y val="8.8831927110991804E-2"/>
          <c:w val="0.84237913243300733"/>
          <c:h val="0.80681332859054122"/>
        </c:manualLayout>
      </c:layout>
      <c:lineChart>
        <c:grouping val="standard"/>
        <c:varyColors val="0"/>
        <c:ser>
          <c:idx val="1"/>
          <c:order val="0"/>
          <c:tx>
            <c:strRef>
              <c:f>分年度被引频次!$M$15</c:f>
              <c:strCache>
                <c:ptCount val="1"/>
                <c:pt idx="0">
                  <c:v>篇均被引频次</c:v>
                </c:pt>
              </c:strCache>
            </c:strRef>
          </c:tx>
          <c:marker>
            <c:symbol val="none"/>
          </c:marker>
          <c:cat>
            <c:numRef>
              <c:f>分年度被引频次!$L$16:$L$25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分年度被引频次!$M$16:$M$25</c:f>
              <c:numCache>
                <c:formatCode>General</c:formatCode>
                <c:ptCount val="10"/>
                <c:pt idx="0">
                  <c:v>33</c:v>
                </c:pt>
                <c:pt idx="1">
                  <c:v>14.590909090909092</c:v>
                </c:pt>
                <c:pt idx="2">
                  <c:v>22.458333333333332</c:v>
                </c:pt>
                <c:pt idx="3">
                  <c:v>24.405405405405407</c:v>
                </c:pt>
                <c:pt idx="4">
                  <c:v>13.985915492957746</c:v>
                </c:pt>
                <c:pt idx="5">
                  <c:v>11.865671641791044</c:v>
                </c:pt>
                <c:pt idx="6">
                  <c:v>10.712121212121213</c:v>
                </c:pt>
                <c:pt idx="7">
                  <c:v>8.7608695652173907</c:v>
                </c:pt>
                <c:pt idx="8">
                  <c:v>6.2416107382550337</c:v>
                </c:pt>
                <c:pt idx="9">
                  <c:v>3.0054347826086958</c:v>
                </c:pt>
              </c:numCache>
            </c:numRef>
          </c:val>
          <c:smooth val="0"/>
        </c:ser>
        <c:dLbls>
          <c:showLegendKey val="0"/>
          <c:showVal val="0"/>
          <c:showCatName val="0"/>
          <c:showSerName val="0"/>
          <c:showPercent val="0"/>
          <c:showBubbleSize val="0"/>
        </c:dLbls>
        <c:marker val="1"/>
        <c:smooth val="0"/>
        <c:axId val="149936768"/>
        <c:axId val="190173568"/>
      </c:lineChart>
      <c:catAx>
        <c:axId val="149936768"/>
        <c:scaling>
          <c:orientation val="minMax"/>
        </c:scaling>
        <c:delete val="0"/>
        <c:axPos val="b"/>
        <c:numFmt formatCode="General" sourceLinked="1"/>
        <c:majorTickMark val="out"/>
        <c:minorTickMark val="none"/>
        <c:tickLblPos val="nextTo"/>
        <c:txPr>
          <a:bodyPr/>
          <a:lstStyle/>
          <a:p>
            <a:pPr>
              <a:defRPr b="0" i="1" baseline="0"/>
            </a:pPr>
            <a:endParaRPr lang="zh-CN"/>
          </a:p>
        </c:txPr>
        <c:crossAx val="190173568"/>
        <c:crosses val="autoZero"/>
        <c:auto val="1"/>
        <c:lblAlgn val="ctr"/>
        <c:lblOffset val="100"/>
        <c:noMultiLvlLbl val="0"/>
      </c:catAx>
      <c:valAx>
        <c:axId val="190173568"/>
        <c:scaling>
          <c:orientation val="minMax"/>
        </c:scaling>
        <c:delete val="0"/>
        <c:axPos val="l"/>
        <c:title>
          <c:tx>
            <c:rich>
              <a:bodyPr rot="-5400000" vert="horz"/>
              <a:lstStyle/>
              <a:p>
                <a:pPr>
                  <a:defRPr b="0"/>
                </a:pPr>
                <a:r>
                  <a:rPr lang="zh-CN" altLang="en-US" b="0"/>
                  <a:t>被引频次</a:t>
                </a:r>
              </a:p>
            </c:rich>
          </c:tx>
          <c:overlay val="0"/>
        </c:title>
        <c:numFmt formatCode="General" sourceLinked="1"/>
        <c:majorTickMark val="out"/>
        <c:minorTickMark val="none"/>
        <c:tickLblPos val="nextTo"/>
        <c:crossAx val="149936768"/>
        <c:crosses val="autoZero"/>
        <c:crossBetween val="between"/>
      </c:valAx>
    </c:plotArea>
    <c:legend>
      <c:legendPos val="r"/>
      <c:layout>
        <c:manualLayout>
          <c:xMode val="edge"/>
          <c:yMode val="edge"/>
          <c:x val="0.29892429187726627"/>
          <c:y val="7.0761833284571252E-2"/>
          <c:w val="0.30481552527075378"/>
          <c:h val="9.7351926538301436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7313508667742"/>
          <c:y val="5.6030183727034118E-2"/>
          <c:w val="0.83629571573954353"/>
          <c:h val="0.82798993875765525"/>
        </c:manualLayout>
      </c:layout>
      <c:barChart>
        <c:barDir val="col"/>
        <c:grouping val="clustered"/>
        <c:varyColors val="0"/>
        <c:ser>
          <c:idx val="1"/>
          <c:order val="0"/>
          <c:tx>
            <c:strRef>
              <c:f>发文量年代分布!$C$1</c:f>
              <c:strCache>
                <c:ptCount val="1"/>
                <c:pt idx="0">
                  <c:v>文献数量（篇）</c:v>
                </c:pt>
              </c:strCache>
            </c:strRef>
          </c:tx>
          <c:invertIfNegative val="0"/>
          <c:trendline>
            <c:spPr>
              <a:ln>
                <a:solidFill>
                  <a:schemeClr val="tx1">
                    <a:shade val="95000"/>
                    <a:satMod val="105000"/>
                  </a:schemeClr>
                </a:solidFill>
                <a:prstDash val="sysDash"/>
              </a:ln>
            </c:spPr>
            <c:trendlineType val="linear"/>
            <c:dispRSqr val="1"/>
            <c:dispEq val="1"/>
            <c:trendlineLbl>
              <c:numFmt formatCode="General" sourceLinked="0"/>
            </c:trendlineLbl>
          </c:trendline>
          <c:cat>
            <c:numRef>
              <c:f>发文量年代分布!$B$2:$B$11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发文量年代分布!$C$2:$C$11</c:f>
              <c:numCache>
                <c:formatCode>General</c:formatCode>
                <c:ptCount val="10"/>
                <c:pt idx="0">
                  <c:v>20</c:v>
                </c:pt>
                <c:pt idx="1">
                  <c:v>19</c:v>
                </c:pt>
                <c:pt idx="2">
                  <c:v>21</c:v>
                </c:pt>
                <c:pt idx="3">
                  <c:v>29</c:v>
                </c:pt>
                <c:pt idx="4">
                  <c:v>52</c:v>
                </c:pt>
                <c:pt idx="5">
                  <c:v>37</c:v>
                </c:pt>
                <c:pt idx="6">
                  <c:v>47</c:v>
                </c:pt>
                <c:pt idx="7">
                  <c:v>71</c:v>
                </c:pt>
                <c:pt idx="8">
                  <c:v>55</c:v>
                </c:pt>
                <c:pt idx="9">
                  <c:v>77</c:v>
                </c:pt>
              </c:numCache>
            </c:numRef>
          </c:val>
        </c:ser>
        <c:dLbls>
          <c:showLegendKey val="0"/>
          <c:showVal val="0"/>
          <c:showCatName val="0"/>
          <c:showSerName val="0"/>
          <c:showPercent val="0"/>
          <c:showBubbleSize val="0"/>
        </c:dLbls>
        <c:gapWidth val="150"/>
        <c:axId val="378950784"/>
        <c:axId val="378952320"/>
      </c:barChart>
      <c:catAx>
        <c:axId val="378950784"/>
        <c:scaling>
          <c:orientation val="minMax"/>
        </c:scaling>
        <c:delete val="0"/>
        <c:axPos val="b"/>
        <c:numFmt formatCode="General" sourceLinked="1"/>
        <c:majorTickMark val="out"/>
        <c:minorTickMark val="none"/>
        <c:tickLblPos val="nextTo"/>
        <c:txPr>
          <a:bodyPr/>
          <a:lstStyle/>
          <a:p>
            <a:pPr>
              <a:defRPr b="0" i="1" baseline="0"/>
            </a:pPr>
            <a:endParaRPr lang="zh-CN"/>
          </a:p>
        </c:txPr>
        <c:crossAx val="378952320"/>
        <c:crosses val="autoZero"/>
        <c:auto val="1"/>
        <c:lblAlgn val="ctr"/>
        <c:lblOffset val="100"/>
        <c:noMultiLvlLbl val="0"/>
      </c:catAx>
      <c:valAx>
        <c:axId val="378952320"/>
        <c:scaling>
          <c:orientation val="minMax"/>
        </c:scaling>
        <c:delete val="0"/>
        <c:axPos val="l"/>
        <c:title>
          <c:tx>
            <c:rich>
              <a:bodyPr rot="-5400000" vert="horz"/>
              <a:lstStyle/>
              <a:p>
                <a:pPr>
                  <a:defRPr b="0"/>
                </a:pPr>
                <a:r>
                  <a:rPr lang="zh-CN" altLang="en-US" b="0"/>
                  <a:t>文献数量（篇）</a:t>
                </a:r>
              </a:p>
            </c:rich>
          </c:tx>
          <c:overlay val="0"/>
        </c:title>
        <c:numFmt formatCode="General" sourceLinked="1"/>
        <c:majorTickMark val="out"/>
        <c:minorTickMark val="none"/>
        <c:tickLblPos val="nextTo"/>
        <c:crossAx val="378950784"/>
        <c:crosses val="autoZero"/>
        <c:crossBetween val="between"/>
      </c:valAx>
    </c:plotArea>
    <c:legend>
      <c:legendPos val="r"/>
      <c:layout>
        <c:manualLayout>
          <c:xMode val="edge"/>
          <c:yMode val="edge"/>
          <c:x val="0.19595395977890731"/>
          <c:y val="3.5287781984178639E-2"/>
          <c:w val="0.36687345776614333"/>
          <c:h val="0.24439550448937022"/>
        </c:manualLayout>
      </c:layout>
      <c:overlay val="0"/>
      <c:txPr>
        <a:bodyPr/>
        <a:lstStyle/>
        <a:p>
          <a:pPr>
            <a:defRPr sz="800" baseline="0"/>
          </a:pPr>
          <a:endParaRPr lang="zh-CN"/>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3985291713086"/>
          <c:y val="7.1698544946976875E-2"/>
          <c:w val="0.84505188366605688"/>
          <c:h val="0.78612021967432955"/>
        </c:manualLayout>
      </c:layout>
      <c:barChart>
        <c:barDir val="col"/>
        <c:grouping val="clustered"/>
        <c:varyColors val="0"/>
        <c:ser>
          <c:idx val="0"/>
          <c:order val="0"/>
          <c:tx>
            <c:strRef>
              <c:f>论文文献类型分布!$C$12</c:f>
              <c:strCache>
                <c:ptCount val="1"/>
                <c:pt idx="0">
                  <c:v>发文量</c:v>
                </c:pt>
              </c:strCache>
            </c:strRef>
          </c:tx>
          <c:invertIfNegative val="0"/>
          <c:cat>
            <c:strRef>
              <c:f>论文文献类型分布!$B$13:$B$15</c:f>
              <c:strCache>
                <c:ptCount val="3"/>
                <c:pt idx="0">
                  <c:v>Journal article (JA)</c:v>
                </c:pt>
                <c:pt idx="1">
                  <c:v>Conference article (CA)</c:v>
                </c:pt>
                <c:pt idx="2">
                  <c:v>Article in Press</c:v>
                </c:pt>
              </c:strCache>
            </c:strRef>
          </c:cat>
          <c:val>
            <c:numRef>
              <c:f>论文文献类型分布!$C$13:$C$15</c:f>
              <c:numCache>
                <c:formatCode>General</c:formatCode>
                <c:ptCount val="3"/>
                <c:pt idx="0">
                  <c:v>408</c:v>
                </c:pt>
                <c:pt idx="1">
                  <c:v>19</c:v>
                </c:pt>
                <c:pt idx="2">
                  <c:v>1</c:v>
                </c:pt>
              </c:numCache>
            </c:numRef>
          </c:val>
        </c:ser>
        <c:dLbls>
          <c:showLegendKey val="0"/>
          <c:showVal val="0"/>
          <c:showCatName val="0"/>
          <c:showSerName val="0"/>
          <c:showPercent val="0"/>
          <c:showBubbleSize val="0"/>
        </c:dLbls>
        <c:gapWidth val="150"/>
        <c:axId val="378960512"/>
        <c:axId val="378970496"/>
      </c:barChart>
      <c:catAx>
        <c:axId val="378960512"/>
        <c:scaling>
          <c:orientation val="minMax"/>
        </c:scaling>
        <c:delete val="0"/>
        <c:axPos val="b"/>
        <c:majorTickMark val="out"/>
        <c:minorTickMark val="none"/>
        <c:tickLblPos val="nextTo"/>
        <c:crossAx val="378970496"/>
        <c:crosses val="autoZero"/>
        <c:auto val="1"/>
        <c:lblAlgn val="ctr"/>
        <c:lblOffset val="100"/>
        <c:noMultiLvlLbl val="0"/>
      </c:catAx>
      <c:valAx>
        <c:axId val="378970496"/>
        <c:scaling>
          <c:orientation val="minMax"/>
        </c:scaling>
        <c:delete val="0"/>
        <c:axPos val="l"/>
        <c:title>
          <c:tx>
            <c:rich>
              <a:bodyPr rot="-5400000" vert="horz"/>
              <a:lstStyle/>
              <a:p>
                <a:pPr>
                  <a:defRPr/>
                </a:pPr>
                <a:r>
                  <a:rPr lang="zh-CN" altLang="en-US"/>
                  <a:t>发文量（篇）</a:t>
                </a:r>
              </a:p>
            </c:rich>
          </c:tx>
          <c:overlay val="0"/>
        </c:title>
        <c:numFmt formatCode="General" sourceLinked="1"/>
        <c:majorTickMark val="out"/>
        <c:minorTickMark val="none"/>
        <c:tickLblPos val="nextTo"/>
        <c:crossAx val="378960512"/>
        <c:crosses val="autoZero"/>
        <c:crossBetween val="between"/>
      </c:valAx>
    </c:plotArea>
    <c:legend>
      <c:legendPos val="r"/>
      <c:layout>
        <c:manualLayout>
          <c:xMode val="edge"/>
          <c:yMode val="edge"/>
          <c:x val="0.51479948601655201"/>
          <c:y val="0.11239172274921878"/>
          <c:w val="0.13817600714334177"/>
          <c:h val="0.1167462757585739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15A3C-2827-497F-865F-DD16DDF0F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28</Pages>
  <Words>3681</Words>
  <Characters>20986</Characters>
  <Application>Microsoft Office Word</Application>
  <DocSecurity>0</DocSecurity>
  <Lines>174</Lines>
  <Paragraphs>49</Paragraphs>
  <ScaleCrop>false</ScaleCrop>
  <Company/>
  <LinksUpToDate>false</LinksUpToDate>
  <CharactersWithSpaces>24618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刘杨</dc:creator>
  <cp:keywords/>
  <dc:description/>
  <cp:lastModifiedBy>刘杨</cp:lastModifiedBy>
  <cp:revision>270</cp:revision>
  <dcterms:created xsi:type="dcterms:W3CDTF">2017-05-02T02:19:00Z</dcterms:created>
  <dcterms:modified xsi:type="dcterms:W3CDTF">2017-05-03T02:00:00Z</dcterms:modified>
</cp:coreProperties>
</file>